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51C7" w:rsidRDefault="00D351C7">
      <w:pPr>
        <w:widowControl w:val="0"/>
        <w:spacing w:line="276" w:lineRule="auto"/>
        <w:rPr>
          <w:rFonts w:ascii="Arial" w:eastAsia="Arial" w:hAnsi="Arial" w:cs="Arial"/>
          <w:sz w:val="22"/>
          <w:szCs w:val="22"/>
        </w:rPr>
      </w:pPr>
    </w:p>
    <w:tbl>
      <w:tblPr>
        <w:tblStyle w:val="a"/>
        <w:tblW w:w="8763" w:type="dxa"/>
        <w:tblInd w:w="-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2164"/>
        <w:gridCol w:w="6599"/>
      </w:tblGrid>
      <w:tr w:rsidR="00D351C7">
        <w:trPr>
          <w:trHeight w:val="12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b/>
                <w:sz w:val="18"/>
                <w:szCs w:val="18"/>
              </w:rPr>
              <w:t xml:space="preserve"> Name</w:t>
            </w:r>
          </w:p>
        </w:tc>
        <w:tc>
          <w:tcPr>
            <w:tcW w:w="6599" w:type="dxa"/>
          </w:tcPr>
          <w:p w:rsidR="00D351C7" w:rsidRDefault="0076323D">
            <w:pPr>
              <w:contextualSpacing w:val="0"/>
              <w:jc w:val="both"/>
              <w:rPr>
                <w:rFonts w:ascii="Avenir" w:eastAsia="Avenir" w:hAnsi="Avenir" w:cs="Avenir"/>
                <w:sz w:val="18"/>
                <w:szCs w:val="18"/>
              </w:rPr>
            </w:pPr>
            <w:r>
              <w:rPr>
                <w:rFonts w:ascii="Avenir" w:eastAsia="Avenir" w:hAnsi="Avenir" w:cs="Avenir"/>
                <w:sz w:val="18"/>
                <w:szCs w:val="18"/>
              </w:rPr>
              <w:t>Archana Anandakrishnan</w:t>
            </w:r>
          </w:p>
        </w:tc>
      </w:tr>
      <w:tr w:rsidR="00D351C7">
        <w:trPr>
          <w:trHeight w:val="12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b/>
                <w:sz w:val="18"/>
                <w:szCs w:val="18"/>
              </w:rPr>
              <w:t>Contact Info</w:t>
            </w:r>
          </w:p>
        </w:tc>
        <w:tc>
          <w:tcPr>
            <w:tcW w:w="6599" w:type="dxa"/>
          </w:tcPr>
          <w:p w:rsidR="00D351C7" w:rsidRDefault="0076323D">
            <w:pPr>
              <w:contextualSpacing w:val="0"/>
              <w:jc w:val="both"/>
              <w:rPr>
                <w:rFonts w:ascii="Avenir" w:eastAsia="Avenir" w:hAnsi="Avenir" w:cs="Avenir"/>
                <w:sz w:val="18"/>
                <w:szCs w:val="18"/>
              </w:rPr>
            </w:pPr>
            <w:r>
              <w:rPr>
                <w:rFonts w:ascii="Avenir" w:eastAsia="Avenir" w:hAnsi="Avenir" w:cs="Avenir"/>
                <w:sz w:val="18"/>
                <w:szCs w:val="18"/>
              </w:rPr>
              <w:t xml:space="preserve">E-mail: </w:t>
            </w:r>
            <w:hyperlink r:id="rId7">
              <w:r>
                <w:rPr>
                  <w:rFonts w:ascii="Avenir" w:eastAsia="Avenir" w:hAnsi="Avenir" w:cs="Avenir"/>
                  <w:color w:val="1155CC"/>
                  <w:sz w:val="18"/>
                  <w:szCs w:val="18"/>
                  <w:u w:val="single"/>
                </w:rPr>
                <w:t>arc_bagi@yahoo.com</w:t>
              </w:r>
            </w:hyperlink>
            <w:r>
              <w:rPr>
                <w:rFonts w:ascii="Avenir" w:eastAsia="Avenir" w:hAnsi="Avenir" w:cs="Avenir"/>
                <w:sz w:val="18"/>
                <w:szCs w:val="18"/>
              </w:rPr>
              <w:t xml:space="preserve"> </w:t>
            </w:r>
            <w:proofErr w:type="gramStart"/>
            <w:r>
              <w:rPr>
                <w:rFonts w:ascii="Avenir" w:eastAsia="Avenir" w:hAnsi="Avenir" w:cs="Avenir"/>
                <w:sz w:val="18"/>
                <w:szCs w:val="18"/>
              </w:rPr>
              <w:t>mobile:+</w:t>
            </w:r>
            <w:proofErr w:type="gramEnd"/>
            <w:r>
              <w:rPr>
                <w:rFonts w:ascii="Avenir" w:eastAsia="Avenir" w:hAnsi="Avenir" w:cs="Avenir"/>
                <w:sz w:val="18"/>
                <w:szCs w:val="18"/>
              </w:rPr>
              <w:t>917330771190</w:t>
            </w:r>
          </w:p>
        </w:tc>
      </w:tr>
      <w:tr w:rsidR="00D351C7">
        <w:trPr>
          <w:trHeight w:val="120"/>
        </w:trPr>
        <w:tc>
          <w:tcPr>
            <w:tcW w:w="2164" w:type="dxa"/>
          </w:tcPr>
          <w:p w:rsidR="00D351C7" w:rsidRDefault="0076323D">
            <w:pPr>
              <w:contextualSpacing w:val="0"/>
              <w:rPr>
                <w:rFonts w:ascii="Avenir" w:eastAsia="Avenir" w:hAnsi="Avenir" w:cs="Avenir"/>
                <w:sz w:val="18"/>
                <w:szCs w:val="18"/>
              </w:rPr>
            </w:pPr>
            <w:r w:rsidRPr="00B057F9">
              <w:rPr>
                <w:rFonts w:ascii="Avenir" w:eastAsia="Avenir" w:hAnsi="Avenir" w:cs="Avenir"/>
                <w:sz w:val="18"/>
                <w:szCs w:val="18"/>
              </w:rPr>
              <w:t>Executive Summary</w:t>
            </w:r>
          </w:p>
        </w:tc>
        <w:tc>
          <w:tcPr>
            <w:tcW w:w="6599" w:type="dxa"/>
          </w:tcPr>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Overall </w:t>
            </w:r>
            <w:r w:rsidR="00B057F9" w:rsidRPr="00CF6F1E">
              <w:rPr>
                <w:rFonts w:ascii="Avenir" w:eastAsia="Avenir" w:hAnsi="Avenir" w:cs="Avenir"/>
                <w:b/>
                <w:sz w:val="18"/>
                <w:szCs w:val="18"/>
              </w:rPr>
              <w:t>9</w:t>
            </w:r>
            <w:r w:rsidR="00397F79" w:rsidRPr="00CF6F1E">
              <w:rPr>
                <w:rFonts w:ascii="Avenir" w:eastAsia="Avenir" w:hAnsi="Avenir" w:cs="Avenir"/>
                <w:b/>
                <w:sz w:val="18"/>
                <w:szCs w:val="18"/>
              </w:rPr>
              <w:t>.</w:t>
            </w:r>
            <w:r w:rsidR="001069B3" w:rsidRPr="00CF6F1E">
              <w:rPr>
                <w:rFonts w:ascii="Avenir" w:eastAsia="Avenir" w:hAnsi="Avenir" w:cs="Avenir"/>
                <w:b/>
                <w:sz w:val="18"/>
                <w:szCs w:val="18"/>
              </w:rPr>
              <w:t>0</w:t>
            </w:r>
            <w:r>
              <w:rPr>
                <w:rFonts w:ascii="Avenir" w:eastAsia="Avenir" w:hAnsi="Avenir" w:cs="Avenir"/>
                <w:sz w:val="18"/>
                <w:szCs w:val="18"/>
              </w:rPr>
              <w:t xml:space="preserve"> Years of </w:t>
            </w:r>
            <w:r w:rsidRPr="00CF6F1E">
              <w:rPr>
                <w:rFonts w:ascii="Avenir" w:eastAsia="Avenir" w:hAnsi="Avenir" w:cs="Avenir"/>
                <w:b/>
                <w:sz w:val="18"/>
                <w:szCs w:val="18"/>
              </w:rPr>
              <w:t>ETL</w:t>
            </w:r>
            <w:r>
              <w:rPr>
                <w:rFonts w:ascii="Avenir" w:eastAsia="Avenir" w:hAnsi="Avenir" w:cs="Avenir"/>
                <w:sz w:val="18"/>
                <w:szCs w:val="18"/>
              </w:rPr>
              <w:t xml:space="preserve"> Experience. </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Good understanding Data Warehousing, project life cycle</w:t>
            </w:r>
            <w:r w:rsidRPr="00B057F9">
              <w:rPr>
                <w:rFonts w:ascii="Avenir" w:eastAsia="Avenir" w:hAnsi="Avenir" w:cs="Avenir"/>
                <w:sz w:val="18"/>
                <w:szCs w:val="18"/>
              </w:rPr>
              <w:t xml:space="preserve"> </w:t>
            </w:r>
            <w:r>
              <w:rPr>
                <w:rFonts w:ascii="Avenir" w:eastAsia="Avenir" w:hAnsi="Avenir" w:cs="Avenir"/>
                <w:sz w:val="18"/>
                <w:szCs w:val="18"/>
              </w:rPr>
              <w:t>Phases. </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Experience in design and implementation of ETL solution in DWH development projects using ETL Tools like Informatica and Ab </w:t>
            </w:r>
            <w:r w:rsidR="00BB7F0E">
              <w:rPr>
                <w:rFonts w:ascii="Avenir" w:eastAsia="Avenir" w:hAnsi="Avenir" w:cs="Avenir"/>
                <w:sz w:val="18"/>
                <w:szCs w:val="18"/>
              </w:rPr>
              <w:t>I</w:t>
            </w:r>
            <w:r>
              <w:rPr>
                <w:rFonts w:ascii="Avenir" w:eastAsia="Avenir" w:hAnsi="Avenir" w:cs="Avenir"/>
                <w:sz w:val="18"/>
                <w:szCs w:val="18"/>
              </w:rPr>
              <w:t>nitio</w:t>
            </w:r>
            <w:r w:rsidR="00BB7F0E">
              <w:rPr>
                <w:rFonts w:ascii="Avenir" w:eastAsia="Avenir" w:hAnsi="Avenir" w:cs="Avenir"/>
                <w:sz w:val="18"/>
                <w:szCs w:val="18"/>
              </w:rPr>
              <w:t xml:space="preserve"> GDE, Metadata Hub</w:t>
            </w:r>
            <w:r w:rsidR="00351D59">
              <w:rPr>
                <w:rFonts w:ascii="Avenir" w:eastAsia="Avenir" w:hAnsi="Avenir" w:cs="Avenir"/>
                <w:sz w:val="18"/>
                <w:szCs w:val="18"/>
              </w:rPr>
              <w:t xml:space="preserve">, </w:t>
            </w:r>
            <w:r w:rsidR="00441D49">
              <w:rPr>
                <w:rFonts w:ascii="Avenir" w:eastAsia="Avenir" w:hAnsi="Avenir" w:cs="Avenir"/>
                <w:sz w:val="18"/>
                <w:szCs w:val="18"/>
              </w:rPr>
              <w:t>ACE BRE and Conduct IT.</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Have worked in LLD, HLD, and Technical Design, Designing the Mappings, Developed and Implementation experience in DWH development projects. </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Worked as an independent resource in 3 projects and delivered the modules on time and to the appreciation of the Client.</w:t>
            </w:r>
          </w:p>
          <w:p w:rsidR="00B057F9" w:rsidRDefault="0076323D" w:rsidP="00B057F9">
            <w:pPr>
              <w:numPr>
                <w:ilvl w:val="0"/>
                <w:numId w:val="1"/>
              </w:numPr>
              <w:ind w:hanging="360"/>
              <w:jc w:val="both"/>
              <w:rPr>
                <w:rFonts w:ascii="Avenir" w:eastAsia="Avenir" w:hAnsi="Avenir" w:cs="Avenir"/>
                <w:sz w:val="18"/>
                <w:szCs w:val="18"/>
              </w:rPr>
            </w:pPr>
            <w:r>
              <w:rPr>
                <w:rFonts w:ascii="Avenir" w:eastAsia="Avenir" w:hAnsi="Avenir" w:cs="Avenir"/>
                <w:sz w:val="18"/>
                <w:szCs w:val="18"/>
              </w:rPr>
              <w:t>Good knowledge of all the phases like Development, System integration Testing, User acceptance testing.</w:t>
            </w:r>
          </w:p>
          <w:p w:rsidR="00B057F9" w:rsidRDefault="00B057F9" w:rsidP="00B057F9">
            <w:pPr>
              <w:numPr>
                <w:ilvl w:val="0"/>
                <w:numId w:val="1"/>
              </w:numPr>
              <w:ind w:hanging="360"/>
              <w:jc w:val="both"/>
              <w:rPr>
                <w:rFonts w:ascii="Avenir" w:eastAsia="Avenir" w:hAnsi="Avenir" w:cs="Avenir"/>
                <w:sz w:val="18"/>
                <w:szCs w:val="18"/>
              </w:rPr>
            </w:pPr>
            <w:r>
              <w:rPr>
                <w:rFonts w:ascii="Avenir" w:eastAsia="Avenir" w:hAnsi="Avenir" w:cs="Avenir"/>
                <w:sz w:val="18"/>
                <w:szCs w:val="18"/>
              </w:rPr>
              <w:t>1</w:t>
            </w:r>
            <w:r w:rsidRPr="00B057F9">
              <w:rPr>
                <w:rFonts w:ascii="Avenir" w:eastAsia="Avenir" w:hAnsi="Avenir" w:cs="Avenir"/>
                <w:sz w:val="18"/>
                <w:szCs w:val="18"/>
              </w:rPr>
              <w:t xml:space="preserve"> year of experience in Data Quality</w:t>
            </w:r>
            <w:r>
              <w:rPr>
                <w:rFonts w:ascii="Avenir" w:eastAsia="Avenir" w:hAnsi="Avenir" w:cs="Avenir"/>
                <w:sz w:val="18"/>
                <w:szCs w:val="18"/>
              </w:rPr>
              <w:t xml:space="preserve">, Data Profiling </w:t>
            </w:r>
            <w:r w:rsidRPr="00B057F9">
              <w:rPr>
                <w:rFonts w:ascii="Avenir" w:eastAsia="Avenir" w:hAnsi="Avenir" w:cs="Avenir"/>
                <w:sz w:val="18"/>
                <w:szCs w:val="18"/>
              </w:rPr>
              <w:t>process capabilities established within the Chief Data Office</w:t>
            </w:r>
            <w:r>
              <w:rPr>
                <w:rFonts w:ascii="Avenir" w:eastAsia="Avenir" w:hAnsi="Avenir" w:cs="Avenir"/>
                <w:sz w:val="18"/>
                <w:szCs w:val="18"/>
              </w:rPr>
              <w:t>.</w:t>
            </w:r>
          </w:p>
          <w:p w:rsidR="00CF6F1E" w:rsidRDefault="00B057F9" w:rsidP="00CF6F1E">
            <w:pPr>
              <w:numPr>
                <w:ilvl w:val="0"/>
                <w:numId w:val="1"/>
              </w:numPr>
              <w:ind w:hanging="360"/>
              <w:jc w:val="both"/>
              <w:rPr>
                <w:rFonts w:ascii="Avenir" w:eastAsia="Avenir" w:hAnsi="Avenir" w:cs="Avenir"/>
                <w:sz w:val="18"/>
                <w:szCs w:val="18"/>
              </w:rPr>
            </w:pPr>
            <w:r w:rsidRPr="00B057F9">
              <w:rPr>
                <w:rFonts w:ascii="Avenir" w:eastAsia="Avenir" w:hAnsi="Avenir" w:cs="Avenir"/>
                <w:sz w:val="18"/>
                <w:szCs w:val="18"/>
              </w:rPr>
              <w:t>Hands on experience in Latest technology like Collibra Data Governance</w:t>
            </w:r>
            <w:r w:rsidR="00CF6F1E">
              <w:rPr>
                <w:rFonts w:ascii="Avenir" w:eastAsia="Avenir" w:hAnsi="Avenir" w:cs="Avenir"/>
                <w:sz w:val="18"/>
                <w:szCs w:val="18"/>
              </w:rPr>
              <w:t>.</w:t>
            </w:r>
          </w:p>
          <w:p w:rsidR="00CF6F1E" w:rsidRPr="00CF6F1E" w:rsidRDefault="00CF6F1E" w:rsidP="00CF6F1E">
            <w:pPr>
              <w:numPr>
                <w:ilvl w:val="0"/>
                <w:numId w:val="1"/>
              </w:numPr>
              <w:ind w:hanging="360"/>
              <w:jc w:val="both"/>
              <w:rPr>
                <w:rFonts w:ascii="Avenir" w:eastAsia="Avenir" w:hAnsi="Avenir" w:cs="Avenir"/>
                <w:sz w:val="18"/>
                <w:szCs w:val="18"/>
              </w:rPr>
            </w:pPr>
            <w:r w:rsidRPr="00CF6F1E">
              <w:rPr>
                <w:rFonts w:ascii="Avenir" w:eastAsia="Avenir" w:hAnsi="Avenir" w:cs="Avenir"/>
                <w:sz w:val="18"/>
                <w:szCs w:val="18"/>
              </w:rPr>
              <w:t>Achieved</w:t>
            </w:r>
            <w:r w:rsidRPr="00CF6F1E">
              <w:rPr>
                <w:rFonts w:ascii="Avenir" w:eastAsia="Avenir" w:hAnsi="Avenir" w:cs="Avenir"/>
                <w:sz w:val="18"/>
                <w:szCs w:val="18"/>
              </w:rPr>
              <w:t xml:space="preserve"> </w:t>
            </w:r>
            <w:r w:rsidRPr="00CF6F1E">
              <w:rPr>
                <w:rFonts w:ascii="Avenir" w:eastAsia="Avenir" w:hAnsi="Avenir" w:cs="Avenir"/>
                <w:b/>
                <w:sz w:val="18"/>
                <w:szCs w:val="18"/>
              </w:rPr>
              <w:t>1</w:t>
            </w:r>
            <w:r w:rsidRPr="00CF6F1E">
              <w:rPr>
                <w:rFonts w:ascii="Avenir" w:eastAsia="Avenir" w:hAnsi="Avenir" w:cs="Avenir"/>
                <w:sz w:val="18"/>
                <w:szCs w:val="18"/>
              </w:rPr>
              <w:t xml:space="preserve"> </w:t>
            </w:r>
            <w:r w:rsidRPr="00CF6F1E">
              <w:rPr>
                <w:rFonts w:ascii="Avenir" w:eastAsia="Avenir" w:hAnsi="Avenir" w:cs="Avenir"/>
                <w:b/>
                <w:sz w:val="18"/>
                <w:szCs w:val="18"/>
              </w:rPr>
              <w:t>“</w:t>
            </w:r>
            <w:r>
              <w:rPr>
                <w:rFonts w:ascii="Avenir" w:eastAsia="Avenir" w:hAnsi="Avenir" w:cs="Avenir"/>
                <w:b/>
                <w:sz w:val="18"/>
                <w:szCs w:val="18"/>
              </w:rPr>
              <w:t xml:space="preserve">Outstanding </w:t>
            </w:r>
            <w:r w:rsidRPr="00CF6F1E">
              <w:rPr>
                <w:rFonts w:ascii="Avenir" w:eastAsia="Avenir" w:hAnsi="Avenir" w:cs="Avenir"/>
                <w:b/>
                <w:sz w:val="18"/>
                <w:szCs w:val="18"/>
              </w:rPr>
              <w:t>Star Award – Strong Execution</w:t>
            </w:r>
            <w:r w:rsidRPr="00CF6F1E">
              <w:rPr>
                <w:rFonts w:ascii="Avenir" w:eastAsia="Avenir" w:hAnsi="Avenir" w:cs="Avenir"/>
                <w:sz w:val="18"/>
                <w:szCs w:val="18"/>
              </w:rPr>
              <w:t xml:space="preserve">” for Ab Initio Migration. </w:t>
            </w:r>
            <w:r w:rsidRPr="00CF6F1E">
              <w:rPr>
                <w:rFonts w:ascii="Avenir" w:eastAsia="Avenir" w:hAnsi="Avenir" w:cs="Avenir"/>
                <w:sz w:val="18"/>
                <w:szCs w:val="18"/>
              </w:rPr>
              <w:t xml:space="preserve">In recognition for </w:t>
            </w:r>
            <w:r>
              <w:rPr>
                <w:rFonts w:ascii="Avenir" w:eastAsia="Avenir" w:hAnsi="Avenir" w:cs="Avenir"/>
                <w:sz w:val="18"/>
                <w:szCs w:val="18"/>
              </w:rPr>
              <w:t xml:space="preserve">my </w:t>
            </w:r>
            <w:r w:rsidRPr="00CF6F1E">
              <w:rPr>
                <w:rFonts w:ascii="Avenir" w:eastAsia="Avenir" w:hAnsi="Avenir" w:cs="Avenir"/>
                <w:sz w:val="18"/>
                <w:szCs w:val="18"/>
              </w:rPr>
              <w:t>leadership in the execution of migration to a new server instance ai</w:t>
            </w:r>
            <w:bookmarkStart w:id="0" w:name="_GoBack"/>
            <w:bookmarkEnd w:id="0"/>
            <w:r w:rsidRPr="00CF6F1E">
              <w:rPr>
                <w:rFonts w:ascii="Avenir" w:eastAsia="Avenir" w:hAnsi="Avenir" w:cs="Avenir"/>
                <w:sz w:val="18"/>
                <w:szCs w:val="18"/>
              </w:rPr>
              <w:t xml:space="preserve">med at improving </w:t>
            </w:r>
            <w:r>
              <w:rPr>
                <w:rFonts w:ascii="Avenir" w:eastAsia="Avenir" w:hAnsi="Avenir" w:cs="Avenir"/>
                <w:sz w:val="18"/>
                <w:szCs w:val="18"/>
              </w:rPr>
              <w:t>the</w:t>
            </w:r>
            <w:r w:rsidRPr="00CF6F1E">
              <w:rPr>
                <w:rFonts w:ascii="Avenir" w:eastAsia="Avenir" w:hAnsi="Avenir" w:cs="Avenir"/>
                <w:sz w:val="18"/>
                <w:szCs w:val="18"/>
              </w:rPr>
              <w:t xml:space="preserve"> #StableOps for </w:t>
            </w:r>
            <w:r>
              <w:rPr>
                <w:rFonts w:ascii="Avenir" w:eastAsia="Avenir" w:hAnsi="Avenir" w:cs="Avenir"/>
                <w:sz w:val="18"/>
                <w:szCs w:val="18"/>
              </w:rPr>
              <w:t>the</w:t>
            </w:r>
            <w:r w:rsidRPr="00CF6F1E">
              <w:rPr>
                <w:rFonts w:ascii="Avenir" w:eastAsia="Avenir" w:hAnsi="Avenir" w:cs="Avenir"/>
                <w:sz w:val="18"/>
                <w:szCs w:val="18"/>
              </w:rPr>
              <w:t xml:space="preserve"> Data Quality Environment </w:t>
            </w:r>
            <w:r>
              <w:rPr>
                <w:rFonts w:ascii="Avenir" w:eastAsia="Avenir" w:hAnsi="Avenir" w:cs="Avenir"/>
                <w:sz w:val="18"/>
                <w:szCs w:val="18"/>
              </w:rPr>
              <w:t>in Synchrony.</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Achieved </w:t>
            </w:r>
            <w:r w:rsidRPr="00CF6F1E">
              <w:rPr>
                <w:rFonts w:ascii="Avenir" w:eastAsia="Avenir" w:hAnsi="Avenir" w:cs="Avenir"/>
                <w:b/>
                <w:sz w:val="18"/>
                <w:szCs w:val="18"/>
              </w:rPr>
              <w:t>3 “Feather in Cap”</w:t>
            </w:r>
            <w:r>
              <w:rPr>
                <w:rFonts w:ascii="Avenir" w:eastAsia="Avenir" w:hAnsi="Avenir" w:cs="Avenir"/>
                <w:sz w:val="18"/>
                <w:szCs w:val="18"/>
              </w:rPr>
              <w:t xml:space="preserve"> awards from Wipro and Client</w:t>
            </w:r>
            <w:r w:rsidRPr="00B057F9">
              <w:rPr>
                <w:rFonts w:ascii="Avenir" w:eastAsia="Avenir" w:hAnsi="Avenir" w:cs="Avenir"/>
                <w:sz w:val="18"/>
                <w:szCs w:val="18"/>
              </w:rPr>
              <w:t xml:space="preserve"> </w:t>
            </w:r>
            <w:r>
              <w:rPr>
                <w:rFonts w:ascii="Avenir" w:eastAsia="Avenir" w:hAnsi="Avenir" w:cs="Avenir"/>
                <w:sz w:val="18"/>
                <w:szCs w:val="18"/>
              </w:rPr>
              <w:t>appreciation for Project deliverables.</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Achieved </w:t>
            </w:r>
            <w:r w:rsidRPr="00CF6F1E">
              <w:rPr>
                <w:rFonts w:ascii="Avenir" w:eastAsia="Avenir" w:hAnsi="Avenir" w:cs="Avenir"/>
                <w:b/>
                <w:sz w:val="18"/>
                <w:szCs w:val="18"/>
              </w:rPr>
              <w:t>1 “Brite Award” and “Highly Performed Achiever</w:t>
            </w:r>
            <w:r>
              <w:rPr>
                <w:rFonts w:ascii="Avenir" w:eastAsia="Avenir" w:hAnsi="Avenir" w:cs="Avenir"/>
                <w:sz w:val="18"/>
                <w:szCs w:val="18"/>
              </w:rPr>
              <w:t xml:space="preserve">” Award in Cognizant. </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Possess strong communication and client management skills.</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Been part of the Induction </w:t>
            </w:r>
            <w:r w:rsidR="00B057F9">
              <w:rPr>
                <w:rFonts w:ascii="Avenir" w:eastAsia="Avenir" w:hAnsi="Avenir" w:cs="Avenir"/>
                <w:sz w:val="18"/>
                <w:szCs w:val="18"/>
              </w:rPr>
              <w:t>Team and</w:t>
            </w:r>
            <w:r>
              <w:rPr>
                <w:rFonts w:ascii="Avenir" w:eastAsia="Avenir" w:hAnsi="Avenir" w:cs="Avenir"/>
                <w:sz w:val="18"/>
                <w:szCs w:val="18"/>
              </w:rPr>
              <w:t xml:space="preserve"> have inducted many Rookies and guided them in project activities.</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Have zeal to learn new tools and technologies in ETL and Business Intelligence</w:t>
            </w:r>
          </w:p>
          <w:p w:rsidR="00AC56C3" w:rsidRPr="00B057F9" w:rsidRDefault="00AC56C3">
            <w:pPr>
              <w:numPr>
                <w:ilvl w:val="0"/>
                <w:numId w:val="1"/>
              </w:numPr>
              <w:ind w:hanging="360"/>
              <w:jc w:val="both"/>
              <w:rPr>
                <w:rFonts w:ascii="Avenir" w:eastAsia="Avenir" w:hAnsi="Avenir" w:cs="Avenir"/>
                <w:sz w:val="18"/>
                <w:szCs w:val="18"/>
              </w:rPr>
            </w:pPr>
            <w:r w:rsidRPr="00B057F9">
              <w:rPr>
                <w:rFonts w:ascii="Avenir" w:eastAsia="Avenir" w:hAnsi="Avenir" w:cs="Avenir"/>
                <w:sz w:val="18"/>
                <w:szCs w:val="18"/>
              </w:rPr>
              <w:t>Data Governance Certified in Collibra University</w:t>
            </w:r>
            <w:r w:rsidR="001511A5" w:rsidRPr="00B057F9">
              <w:rPr>
                <w:rFonts w:ascii="Avenir" w:eastAsia="Avenir" w:hAnsi="Avenir" w:cs="Avenir"/>
                <w:sz w:val="18"/>
                <w:szCs w:val="18"/>
              </w:rPr>
              <w:t>.</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Worked on Datastage and Hadoop system as part of project.</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Handled </w:t>
            </w:r>
            <w:r w:rsidR="00CF6F1E">
              <w:rPr>
                <w:rFonts w:ascii="Avenir" w:eastAsia="Avenir" w:hAnsi="Avenir" w:cs="Avenir"/>
                <w:sz w:val="18"/>
                <w:szCs w:val="18"/>
              </w:rPr>
              <w:t>15-member</w:t>
            </w:r>
            <w:r>
              <w:rPr>
                <w:rFonts w:ascii="Avenir" w:eastAsia="Avenir" w:hAnsi="Avenir" w:cs="Avenir"/>
                <w:sz w:val="18"/>
                <w:szCs w:val="18"/>
              </w:rPr>
              <w:t xml:space="preserve"> project team as Team lead.</w:t>
            </w:r>
          </w:p>
          <w:p w:rsidR="00D351C7" w:rsidRPr="00B057F9" w:rsidRDefault="0076323D">
            <w:pPr>
              <w:numPr>
                <w:ilvl w:val="0"/>
                <w:numId w:val="1"/>
              </w:numPr>
              <w:ind w:hanging="360"/>
              <w:jc w:val="both"/>
              <w:rPr>
                <w:rFonts w:ascii="Avenir" w:eastAsia="Avenir" w:hAnsi="Avenir" w:cs="Avenir"/>
                <w:sz w:val="18"/>
                <w:szCs w:val="18"/>
              </w:rPr>
            </w:pPr>
            <w:r>
              <w:rPr>
                <w:rFonts w:ascii="Avenir" w:eastAsia="Avenir" w:hAnsi="Avenir" w:cs="Avenir"/>
                <w:sz w:val="18"/>
                <w:szCs w:val="18"/>
              </w:rPr>
              <w:t xml:space="preserve">Attended Sessions on DWH, OBIEE Reporting Tool, Cognos and Teradata. </w:t>
            </w:r>
          </w:p>
        </w:tc>
      </w:tr>
      <w:tr w:rsidR="00B057F9" w:rsidRPr="00B057F9">
        <w:trPr>
          <w:trHeight w:val="120"/>
        </w:trPr>
        <w:tc>
          <w:tcPr>
            <w:tcW w:w="2164" w:type="dxa"/>
          </w:tcPr>
          <w:p w:rsidR="00B057F9" w:rsidRDefault="00B057F9" w:rsidP="00B057F9">
            <w:pPr>
              <w:contextualSpacing w:val="0"/>
              <w:rPr>
                <w:rFonts w:ascii="Avenir" w:eastAsia="Avenir" w:hAnsi="Avenir" w:cs="Avenir"/>
                <w:b/>
                <w:sz w:val="18"/>
                <w:szCs w:val="18"/>
              </w:rPr>
            </w:pPr>
            <w:r>
              <w:rPr>
                <w:rFonts w:ascii="Avenir" w:eastAsia="Avenir" w:hAnsi="Avenir" w:cs="Avenir"/>
                <w:b/>
                <w:sz w:val="18"/>
                <w:szCs w:val="18"/>
              </w:rPr>
              <w:t>Professional Highlights</w:t>
            </w:r>
          </w:p>
          <w:p w:rsidR="00B057F9" w:rsidRPr="00B057F9" w:rsidRDefault="00B057F9">
            <w:pPr>
              <w:rPr>
                <w:rFonts w:ascii="Avenir" w:eastAsia="Avenir" w:hAnsi="Avenir" w:cs="Avenir"/>
                <w:sz w:val="18"/>
                <w:szCs w:val="18"/>
              </w:rPr>
            </w:pPr>
            <w:r>
              <w:rPr>
                <w:rFonts w:ascii="Avenir" w:eastAsia="Avenir" w:hAnsi="Avenir" w:cs="Avenir"/>
                <w:b/>
                <w:sz w:val="18"/>
                <w:szCs w:val="18"/>
              </w:rPr>
              <w:t>A</w:t>
            </w:r>
            <w:r>
              <w:rPr>
                <w:rFonts w:ascii="Avenir" w:eastAsia="Avenir" w:hAnsi="Avenir" w:cs="Avenir"/>
                <w:b/>
                <w:sz w:val="18"/>
                <w:szCs w:val="18"/>
              </w:rPr>
              <w:t>ug</w:t>
            </w:r>
            <w:r>
              <w:rPr>
                <w:rFonts w:ascii="Avenir" w:eastAsia="Avenir" w:hAnsi="Avenir" w:cs="Avenir"/>
                <w:b/>
                <w:sz w:val="18"/>
                <w:szCs w:val="18"/>
              </w:rPr>
              <w:t xml:space="preserve"> 2018</w:t>
            </w:r>
            <w:r>
              <w:rPr>
                <w:rFonts w:ascii="Avenir" w:eastAsia="Avenir" w:hAnsi="Avenir" w:cs="Avenir"/>
                <w:b/>
                <w:sz w:val="18"/>
                <w:szCs w:val="18"/>
              </w:rPr>
              <w:t xml:space="preserve"> – Till Date</w:t>
            </w:r>
          </w:p>
        </w:tc>
        <w:tc>
          <w:tcPr>
            <w:tcW w:w="6599" w:type="dxa"/>
          </w:tcPr>
          <w:p w:rsidR="00B057F9" w:rsidRDefault="00B057F9" w:rsidP="00B057F9">
            <w:pPr>
              <w:jc w:val="both"/>
              <w:rPr>
                <w:rFonts w:ascii="Avenir" w:eastAsia="Avenir" w:hAnsi="Avenir" w:cs="Avenir"/>
                <w:b/>
                <w:sz w:val="18"/>
                <w:szCs w:val="18"/>
              </w:rPr>
            </w:pPr>
            <w:r w:rsidRPr="00B057F9">
              <w:rPr>
                <w:rFonts w:ascii="Avenir" w:eastAsia="Avenir" w:hAnsi="Avenir" w:cs="Avenir"/>
                <w:b/>
                <w:sz w:val="18"/>
                <w:szCs w:val="18"/>
              </w:rPr>
              <w:t>Synchrony (Formerly GE Capital)</w:t>
            </w:r>
            <w:r>
              <w:rPr>
                <w:rFonts w:ascii="Avenir" w:eastAsia="Avenir" w:hAnsi="Avenir" w:cs="Avenir"/>
                <w:b/>
                <w:sz w:val="18"/>
                <w:szCs w:val="18"/>
              </w:rPr>
              <w:t xml:space="preserve">                                            </w:t>
            </w:r>
            <w:r w:rsidRPr="00B057F9">
              <w:rPr>
                <w:rFonts w:ascii="Avenir" w:eastAsia="Avenir" w:hAnsi="Avenir" w:cs="Avenir"/>
                <w:b/>
                <w:sz w:val="18"/>
                <w:szCs w:val="18"/>
              </w:rPr>
              <w:t>Hyderabad, Telangana</w:t>
            </w:r>
            <w:r w:rsidRPr="00B057F9">
              <w:rPr>
                <w:rFonts w:ascii="Avenir" w:eastAsia="Avenir" w:hAnsi="Avenir" w:cs="Avenir"/>
                <w:b/>
                <w:sz w:val="18"/>
                <w:szCs w:val="18"/>
              </w:rPr>
              <w:t>, HYD</w:t>
            </w:r>
            <w:r>
              <w:rPr>
                <w:rFonts w:ascii="Avenir" w:eastAsia="Avenir" w:hAnsi="Avenir" w:cs="Avenir"/>
                <w:b/>
                <w:sz w:val="18"/>
                <w:szCs w:val="18"/>
              </w:rPr>
              <w:t xml:space="preserve">        </w:t>
            </w:r>
          </w:p>
          <w:p w:rsidR="00B057F9" w:rsidRDefault="00B057F9" w:rsidP="00B057F9">
            <w:pPr>
              <w:jc w:val="both"/>
              <w:rPr>
                <w:rFonts w:ascii="Avenir" w:eastAsia="Avenir" w:hAnsi="Avenir" w:cs="Avenir"/>
                <w:b/>
                <w:sz w:val="18"/>
                <w:szCs w:val="18"/>
              </w:rPr>
            </w:pPr>
            <w:r>
              <w:rPr>
                <w:rFonts w:ascii="Avenir" w:eastAsia="Avenir" w:hAnsi="Avenir" w:cs="Avenir"/>
                <w:b/>
                <w:sz w:val="18"/>
                <w:szCs w:val="18"/>
              </w:rPr>
              <w:t>AVP Data Quality</w:t>
            </w:r>
          </w:p>
          <w:p w:rsidR="00B057F9" w:rsidRDefault="00B057F9" w:rsidP="00B057F9">
            <w:pPr>
              <w:jc w:val="both"/>
              <w:rPr>
                <w:rFonts w:ascii="Avenir" w:eastAsia="Avenir" w:hAnsi="Avenir" w:cs="Avenir"/>
                <w:b/>
                <w:sz w:val="18"/>
                <w:szCs w:val="18"/>
              </w:rPr>
            </w:pPr>
          </w:p>
          <w:p w:rsidR="00B057F9" w:rsidRPr="00B057F9" w:rsidRDefault="00B057F9" w:rsidP="00B057F9">
            <w:pPr>
              <w:pStyle w:val="Default"/>
              <w:rPr>
                <w:rFonts w:ascii="Avenir" w:eastAsia="Avenir" w:hAnsi="Avenir" w:cs="Avenir"/>
                <w:sz w:val="18"/>
                <w:szCs w:val="18"/>
                <w:highlight w:val="white"/>
              </w:rPr>
            </w:pPr>
            <w:r w:rsidRPr="00B057F9">
              <w:rPr>
                <w:rFonts w:ascii="Avenir" w:eastAsia="Avenir" w:hAnsi="Avenir" w:cs="Avenir"/>
                <w:b/>
                <w:sz w:val="18"/>
                <w:szCs w:val="18"/>
                <w:highlight w:val="white"/>
              </w:rPr>
              <w:t>Environment</w:t>
            </w:r>
            <w:r w:rsidRPr="00B057F9">
              <w:rPr>
                <w:rFonts w:ascii="Avenir" w:eastAsia="Avenir" w:hAnsi="Avenir" w:cs="Avenir"/>
                <w:sz w:val="18"/>
                <w:szCs w:val="18"/>
                <w:highlight w:val="white"/>
              </w:rPr>
              <w:t>:</w:t>
            </w:r>
            <w:r w:rsidRPr="00B057F9">
              <w:rPr>
                <w:rFonts w:ascii="Avenir" w:eastAsia="Avenir" w:hAnsi="Avenir" w:cs="Avenir"/>
                <w:sz w:val="18"/>
                <w:szCs w:val="18"/>
                <w:highlight w:val="white"/>
              </w:rPr>
              <w:t xml:space="preserve"> </w:t>
            </w:r>
            <w:r w:rsidRPr="00B057F9">
              <w:rPr>
                <w:rFonts w:ascii="Avenir" w:eastAsia="Avenir" w:hAnsi="Avenir" w:cs="Avenir"/>
                <w:sz w:val="18"/>
                <w:szCs w:val="18"/>
                <w:highlight w:val="white"/>
              </w:rPr>
              <w:t xml:space="preserve"> Ab Initio Express&gt;It, Metadata Hub, Collibra (data governance), Query&gt;IT</w:t>
            </w:r>
            <w:r w:rsidRPr="00B057F9">
              <w:rPr>
                <w:rFonts w:ascii="Avenir" w:eastAsia="Avenir" w:hAnsi="Avenir" w:cs="Avenir"/>
                <w:sz w:val="18"/>
                <w:szCs w:val="18"/>
                <w:highlight w:val="white"/>
              </w:rPr>
              <w:t>, GDE,</w:t>
            </w:r>
            <w:r w:rsidRPr="00B057F9">
              <w:rPr>
                <w:sz w:val="22"/>
                <w:szCs w:val="22"/>
                <w:highlight w:val="white"/>
              </w:rPr>
              <w:t xml:space="preserve"> </w:t>
            </w:r>
            <w:r w:rsidRPr="00B057F9">
              <w:rPr>
                <w:rFonts w:ascii="Avenir" w:eastAsia="Avenir" w:hAnsi="Avenir" w:cs="Avenir"/>
                <w:sz w:val="18"/>
                <w:szCs w:val="18"/>
                <w:highlight w:val="white"/>
              </w:rPr>
              <w:t>Oracle 11</w:t>
            </w:r>
            <w:r w:rsidRPr="00B057F9">
              <w:rPr>
                <w:rFonts w:ascii="Avenir" w:eastAsia="Avenir" w:hAnsi="Avenir" w:cs="Avenir"/>
                <w:sz w:val="18"/>
                <w:szCs w:val="18"/>
                <w:highlight w:val="white"/>
              </w:rPr>
              <w:t>g, Tableau</w:t>
            </w:r>
            <w:r w:rsidRPr="00B057F9">
              <w:rPr>
                <w:rFonts w:ascii="Avenir" w:eastAsia="Avenir" w:hAnsi="Avenir" w:cs="Avenir"/>
                <w:sz w:val="18"/>
                <w:szCs w:val="18"/>
                <w:highlight w:val="white"/>
              </w:rPr>
              <w:t xml:space="preserve">, Autosys, SVN, Data </w:t>
            </w:r>
            <w:r w:rsidRPr="00B057F9">
              <w:rPr>
                <w:rFonts w:ascii="Avenir" w:eastAsia="Avenir" w:hAnsi="Avenir" w:cs="Avenir"/>
                <w:sz w:val="18"/>
                <w:szCs w:val="18"/>
                <w:highlight w:val="white"/>
              </w:rPr>
              <w:t>lake (</w:t>
            </w:r>
            <w:r w:rsidRPr="00B057F9">
              <w:rPr>
                <w:rFonts w:ascii="Avenir" w:eastAsia="Avenir" w:hAnsi="Avenir" w:cs="Avenir"/>
                <w:sz w:val="18"/>
                <w:szCs w:val="18"/>
                <w:highlight w:val="white"/>
              </w:rPr>
              <w:t>EDL Hive</w:t>
            </w:r>
            <w:r w:rsidRPr="00B057F9">
              <w:rPr>
                <w:rFonts w:ascii="Avenir" w:eastAsia="Avenir" w:hAnsi="Avenir" w:cs="Avenir"/>
                <w:sz w:val="18"/>
                <w:szCs w:val="18"/>
                <w:highlight w:val="white"/>
              </w:rPr>
              <w:t>), Control</w:t>
            </w:r>
            <w:r w:rsidRPr="00B057F9">
              <w:rPr>
                <w:rFonts w:ascii="Avenir" w:eastAsia="Avenir" w:hAnsi="Avenir" w:cs="Avenir"/>
                <w:sz w:val="18"/>
                <w:szCs w:val="18"/>
                <w:highlight w:val="white"/>
              </w:rPr>
              <w:t xml:space="preserve"> Center</w:t>
            </w:r>
          </w:p>
          <w:p w:rsidR="00B057F9" w:rsidRDefault="00B057F9" w:rsidP="00B057F9">
            <w:pPr>
              <w:pStyle w:val="Default"/>
              <w:rPr>
                <w:rFonts w:ascii="Avenir" w:eastAsia="Avenir" w:hAnsi="Avenir" w:cs="Avenir"/>
                <w:b/>
                <w:sz w:val="18"/>
                <w:szCs w:val="18"/>
                <w:highlight w:val="white"/>
              </w:rPr>
            </w:pPr>
          </w:p>
          <w:p w:rsidR="00B057F9" w:rsidRPr="00B057F9" w:rsidRDefault="00B057F9" w:rsidP="00B057F9">
            <w:pPr>
              <w:pStyle w:val="Default"/>
              <w:rPr>
                <w:sz w:val="22"/>
                <w:szCs w:val="22"/>
                <w:highlight w:val="white"/>
              </w:rPr>
            </w:pPr>
            <w:r w:rsidRPr="00B057F9">
              <w:rPr>
                <w:rFonts w:ascii="Avenir" w:eastAsia="Avenir" w:hAnsi="Avenir" w:cs="Avenir"/>
                <w:b/>
                <w:sz w:val="18"/>
                <w:szCs w:val="18"/>
                <w:highlight w:val="white"/>
              </w:rPr>
              <w:t>Description</w:t>
            </w:r>
            <w:r>
              <w:rPr>
                <w:sz w:val="22"/>
                <w:szCs w:val="22"/>
                <w:highlight w:val="white"/>
              </w:rPr>
              <w:t xml:space="preserve">: </w:t>
            </w:r>
            <w:r w:rsidRPr="00B057F9">
              <w:rPr>
                <w:rFonts w:ascii="Avenir" w:eastAsia="Avenir" w:hAnsi="Avenir" w:cs="Avenir"/>
                <w:sz w:val="18"/>
                <w:szCs w:val="18"/>
                <w:highlight w:val="white"/>
              </w:rPr>
              <w:t xml:space="preserve">Data Quality Environment (DQE) provides an end-to-end approach to data quality for the entire data domain in Synchrony Financial using the Co&gt;Operating System, the Metadata Hub, Express&gt;It, and the Data Profiler. Implemented a complete data quality program that </w:t>
            </w:r>
            <w:r w:rsidRPr="00B057F9">
              <w:rPr>
                <w:rFonts w:ascii="Avenir" w:eastAsia="Avenir" w:hAnsi="Avenir" w:cs="Avenir"/>
                <w:sz w:val="18"/>
                <w:szCs w:val="18"/>
                <w:highlight w:val="white"/>
              </w:rPr>
              <w:t>includes Detection</w:t>
            </w:r>
            <w:r w:rsidRPr="00B057F9">
              <w:rPr>
                <w:rFonts w:ascii="Avenir" w:eastAsia="Avenir" w:hAnsi="Avenir" w:cs="Avenir"/>
                <w:sz w:val="18"/>
                <w:szCs w:val="18"/>
                <w:highlight w:val="white"/>
              </w:rPr>
              <w:t>, Remediation, Portfolio Analysis, Operational and Regulatory and Performance Reporting.</w:t>
            </w:r>
          </w:p>
          <w:p w:rsidR="00B057F9" w:rsidRDefault="00B057F9" w:rsidP="00B057F9">
            <w:pPr>
              <w:jc w:val="both"/>
              <w:rPr>
                <w:rFonts w:ascii="Avenir" w:eastAsia="Avenir" w:hAnsi="Avenir" w:cs="Avenir"/>
                <w:b/>
                <w:sz w:val="18"/>
                <w:szCs w:val="18"/>
              </w:rPr>
            </w:pPr>
          </w:p>
          <w:p w:rsidR="00B057F9" w:rsidRDefault="00B057F9" w:rsidP="00EA33D2">
            <w:pPr>
              <w:jc w:val="both"/>
              <w:rPr>
                <w:rFonts w:ascii="Avenir" w:eastAsia="Avenir" w:hAnsi="Avenir" w:cs="Avenir"/>
                <w:b/>
                <w:sz w:val="18"/>
                <w:szCs w:val="18"/>
              </w:rPr>
            </w:pPr>
            <w:r>
              <w:rPr>
                <w:rFonts w:ascii="Avenir" w:eastAsia="Avenir" w:hAnsi="Avenir" w:cs="Avenir"/>
                <w:b/>
                <w:sz w:val="18"/>
                <w:szCs w:val="18"/>
              </w:rPr>
              <w:t>Responsibilities:</w:t>
            </w:r>
          </w:p>
          <w:p w:rsidR="00EA33D2" w:rsidRDefault="00EA33D2" w:rsidP="00EA33D2">
            <w:pPr>
              <w:pStyle w:val="ListParagraph"/>
              <w:numPr>
                <w:ilvl w:val="0"/>
                <w:numId w:val="3"/>
              </w:numPr>
              <w:jc w:val="both"/>
              <w:rPr>
                <w:rFonts w:ascii="Avenir" w:eastAsia="Avenir" w:hAnsi="Avenir" w:cs="Avenir"/>
                <w:sz w:val="18"/>
                <w:szCs w:val="18"/>
              </w:rPr>
            </w:pPr>
            <w:r w:rsidRPr="00EA33D2">
              <w:rPr>
                <w:rFonts w:ascii="Avenir" w:eastAsia="Avenir" w:hAnsi="Avenir" w:cs="Avenir"/>
                <w:sz w:val="18"/>
                <w:szCs w:val="18"/>
              </w:rPr>
              <w:t>Managing entire ecosystem and assigning tasks to two different consultant teams</w:t>
            </w:r>
            <w:r>
              <w:rPr>
                <w:rFonts w:ascii="Avenir" w:eastAsia="Avenir" w:hAnsi="Avenir" w:cs="Avenir"/>
                <w:sz w:val="18"/>
                <w:szCs w:val="18"/>
              </w:rPr>
              <w:t xml:space="preserve"> involving Oracle DB and EDL.</w:t>
            </w:r>
          </w:p>
          <w:p w:rsidR="00EA33D2" w:rsidRDefault="00EA33D2" w:rsidP="00EA33D2">
            <w:pPr>
              <w:pStyle w:val="ListParagraph"/>
              <w:numPr>
                <w:ilvl w:val="0"/>
                <w:numId w:val="3"/>
              </w:numPr>
              <w:jc w:val="both"/>
              <w:rPr>
                <w:rFonts w:ascii="Avenir" w:eastAsia="Avenir" w:hAnsi="Avenir" w:cs="Avenir"/>
                <w:sz w:val="18"/>
                <w:szCs w:val="18"/>
              </w:rPr>
            </w:pPr>
            <w:r>
              <w:rPr>
                <w:rFonts w:ascii="Avenir" w:eastAsia="Avenir" w:hAnsi="Avenir" w:cs="Avenir"/>
                <w:sz w:val="18"/>
                <w:szCs w:val="18"/>
              </w:rPr>
              <w:t xml:space="preserve">Implemented splitting up Tomcat to Linux server for </w:t>
            </w:r>
            <w:r w:rsidR="00CF6F1E">
              <w:rPr>
                <w:rFonts w:ascii="Avenir" w:eastAsia="Avenir" w:hAnsi="Avenir" w:cs="Avenir"/>
                <w:sz w:val="18"/>
                <w:szCs w:val="18"/>
              </w:rPr>
              <w:t>handling ecosystem Authorization gateway issue for Mhub and Express IT and independently coded and tested the entire ecosystem of CDO in both Dev and Test.</w:t>
            </w:r>
          </w:p>
          <w:p w:rsidR="00CF6F1E" w:rsidRDefault="00CF6F1E" w:rsidP="00EA33D2">
            <w:pPr>
              <w:pStyle w:val="ListParagraph"/>
              <w:numPr>
                <w:ilvl w:val="0"/>
                <w:numId w:val="3"/>
              </w:numPr>
              <w:jc w:val="both"/>
              <w:rPr>
                <w:rFonts w:ascii="Avenir" w:eastAsia="Avenir" w:hAnsi="Avenir" w:cs="Avenir"/>
                <w:sz w:val="18"/>
                <w:szCs w:val="18"/>
              </w:rPr>
            </w:pPr>
            <w:r>
              <w:rPr>
                <w:rFonts w:ascii="Avenir" w:eastAsia="Avenir" w:hAnsi="Avenir" w:cs="Avenir"/>
                <w:sz w:val="18"/>
                <w:szCs w:val="18"/>
              </w:rPr>
              <w:t>Implemented Data Profiling for more than 100 tables and loaded into Mhub.</w:t>
            </w:r>
          </w:p>
          <w:p w:rsidR="00CF6F1E" w:rsidRDefault="00CF6F1E" w:rsidP="00CF6F1E">
            <w:pPr>
              <w:pStyle w:val="ListParagraph"/>
              <w:numPr>
                <w:ilvl w:val="0"/>
                <w:numId w:val="3"/>
              </w:numPr>
              <w:jc w:val="both"/>
              <w:rPr>
                <w:rFonts w:ascii="Avenir" w:eastAsia="Avenir" w:hAnsi="Avenir" w:cs="Avenir"/>
                <w:sz w:val="18"/>
                <w:szCs w:val="18"/>
              </w:rPr>
            </w:pPr>
            <w:r>
              <w:rPr>
                <w:rFonts w:ascii="Avenir" w:eastAsia="Avenir" w:hAnsi="Avenir" w:cs="Avenir"/>
                <w:sz w:val="18"/>
                <w:szCs w:val="18"/>
              </w:rPr>
              <w:lastRenderedPageBreak/>
              <w:t>Monitoring the ecosystem and managed the stability.</w:t>
            </w:r>
          </w:p>
          <w:p w:rsidR="00CF6F1E" w:rsidRDefault="00CF6F1E" w:rsidP="00CF6F1E">
            <w:pPr>
              <w:pStyle w:val="ListParagraph"/>
              <w:numPr>
                <w:ilvl w:val="0"/>
                <w:numId w:val="3"/>
              </w:numPr>
              <w:jc w:val="both"/>
              <w:rPr>
                <w:rFonts w:ascii="Avenir" w:eastAsia="Avenir" w:hAnsi="Avenir" w:cs="Avenir"/>
                <w:sz w:val="18"/>
                <w:szCs w:val="18"/>
              </w:rPr>
            </w:pPr>
            <w:r>
              <w:rPr>
                <w:rFonts w:ascii="Avenir" w:eastAsia="Avenir" w:hAnsi="Avenir" w:cs="Avenir"/>
                <w:sz w:val="18"/>
                <w:szCs w:val="18"/>
              </w:rPr>
              <w:t>Remediated the long running autosys jobs.</w:t>
            </w:r>
          </w:p>
          <w:p w:rsidR="00CF6F1E" w:rsidRDefault="00CF6F1E" w:rsidP="00CF6F1E">
            <w:pPr>
              <w:pStyle w:val="ListParagraph"/>
              <w:numPr>
                <w:ilvl w:val="0"/>
                <w:numId w:val="3"/>
              </w:numPr>
              <w:jc w:val="both"/>
              <w:rPr>
                <w:rFonts w:ascii="Avenir" w:eastAsia="Avenir" w:hAnsi="Avenir" w:cs="Avenir"/>
                <w:sz w:val="18"/>
                <w:szCs w:val="18"/>
              </w:rPr>
            </w:pPr>
            <w:r>
              <w:rPr>
                <w:rFonts w:ascii="Avenir" w:eastAsia="Avenir" w:hAnsi="Avenir" w:cs="Avenir"/>
                <w:sz w:val="18"/>
                <w:szCs w:val="18"/>
              </w:rPr>
              <w:t>Remediated Data Quality rule failures by analyzing the issue and fixing them.</w:t>
            </w:r>
          </w:p>
          <w:p w:rsidR="00CF6F1E" w:rsidRPr="00CF6F1E" w:rsidRDefault="00CF6F1E" w:rsidP="00CF6F1E">
            <w:pPr>
              <w:pStyle w:val="ListParagraph"/>
              <w:numPr>
                <w:ilvl w:val="0"/>
                <w:numId w:val="3"/>
              </w:numPr>
              <w:jc w:val="both"/>
              <w:rPr>
                <w:rFonts w:ascii="Avenir" w:eastAsia="Avenir" w:hAnsi="Avenir" w:cs="Avenir"/>
                <w:sz w:val="18"/>
                <w:szCs w:val="18"/>
              </w:rPr>
            </w:pPr>
            <w:r>
              <w:rPr>
                <w:rFonts w:ascii="Avenir" w:eastAsia="Avenir" w:hAnsi="Avenir" w:cs="Avenir"/>
                <w:sz w:val="18"/>
                <w:szCs w:val="18"/>
              </w:rPr>
              <w:t>Remediated the diskspace usage for the DQE application server.</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Involved in requirement analysis, design, Implementation, support and estimation of the work.</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Every day interacting with Data Stewards and the respective application teams to get the actual requirements and clarifications.</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Creating Business Rules and validation using Express&gt;IT and the results are published to Metadata Hub and Collibra.</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 xml:space="preserve">Working with Data Stewards and </w:t>
            </w:r>
            <w:r w:rsidR="00EA33D2" w:rsidRPr="00B057F9">
              <w:rPr>
                <w:rFonts w:ascii="Avenir" w:eastAsia="Avenir" w:hAnsi="Avenir" w:cs="Avenir"/>
                <w:sz w:val="18"/>
                <w:szCs w:val="18"/>
                <w:highlight w:val="white"/>
              </w:rPr>
              <w:t>stakeholders to</w:t>
            </w:r>
            <w:r w:rsidRPr="00B057F9">
              <w:rPr>
                <w:rFonts w:ascii="Avenir" w:eastAsia="Avenir" w:hAnsi="Avenir" w:cs="Avenir"/>
                <w:sz w:val="18"/>
                <w:szCs w:val="18"/>
                <w:highlight w:val="white"/>
              </w:rPr>
              <w:t xml:space="preserve"> enhance the rule requirement for Critical Data Elements (CDE)</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Creating KPIrisk metrics and Summary Table Reports for Data Council meeting.</w:t>
            </w:r>
          </w:p>
          <w:p w:rsidR="00B057F9" w:rsidRPr="00CF6F1E" w:rsidRDefault="00B057F9" w:rsidP="00CF6F1E">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 xml:space="preserve">Creating/Updating </w:t>
            </w:r>
            <w:r w:rsidR="00EA33D2" w:rsidRPr="00B057F9">
              <w:rPr>
                <w:rFonts w:ascii="Avenir" w:eastAsia="Avenir" w:hAnsi="Avenir" w:cs="Avenir"/>
                <w:sz w:val="18"/>
                <w:szCs w:val="18"/>
                <w:highlight w:val="white"/>
              </w:rPr>
              <w:t>SOP (</w:t>
            </w:r>
            <w:r w:rsidRPr="00B057F9">
              <w:rPr>
                <w:rFonts w:ascii="Avenir" w:eastAsia="Avenir" w:hAnsi="Avenir" w:cs="Avenir"/>
                <w:sz w:val="18"/>
                <w:szCs w:val="18"/>
                <w:highlight w:val="white"/>
              </w:rPr>
              <w:t xml:space="preserve">standard operational Procedure documents) for various </w:t>
            </w:r>
            <w:r w:rsidR="00EA33D2" w:rsidRPr="00B057F9">
              <w:rPr>
                <w:rFonts w:ascii="Avenir" w:eastAsia="Avenir" w:hAnsi="Avenir" w:cs="Avenir"/>
                <w:sz w:val="18"/>
                <w:szCs w:val="18"/>
                <w:highlight w:val="white"/>
              </w:rPr>
              <w:t>activities new</w:t>
            </w:r>
            <w:r w:rsidRPr="00B057F9">
              <w:rPr>
                <w:rFonts w:ascii="Avenir" w:eastAsia="Avenir" w:hAnsi="Avenir" w:cs="Avenir"/>
                <w:sz w:val="18"/>
                <w:szCs w:val="18"/>
                <w:highlight w:val="white"/>
              </w:rPr>
              <w:t xml:space="preserve"> process and modify and the existing </w:t>
            </w:r>
            <w:r w:rsidR="00CF6F1E" w:rsidRPr="00B057F9">
              <w:rPr>
                <w:rFonts w:ascii="Avenir" w:eastAsia="Avenir" w:hAnsi="Avenir" w:cs="Avenir"/>
                <w:sz w:val="18"/>
                <w:szCs w:val="18"/>
                <w:highlight w:val="white"/>
              </w:rPr>
              <w:t>process.</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 xml:space="preserve">Handling Release promotion activities and new enhancements/Complex requirements. </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Working on Complex Scenarios with Abinitio support team to provide suitable solution for the current DQE framework.</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Working for Newly On boarded team member to get necessary access in project.</w:t>
            </w:r>
          </w:p>
          <w:p w:rsidR="00B057F9" w:rsidRPr="00B057F9"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Handling production issues and job failures and identifying root cause and address to the customer</w:t>
            </w:r>
            <w:r w:rsidR="00CF6F1E">
              <w:rPr>
                <w:rFonts w:ascii="Avenir" w:eastAsia="Avenir" w:hAnsi="Avenir" w:cs="Avenir"/>
                <w:sz w:val="18"/>
                <w:szCs w:val="18"/>
                <w:highlight w:val="white"/>
              </w:rPr>
              <w:t xml:space="preserve"> </w:t>
            </w:r>
            <w:r w:rsidRPr="00B057F9">
              <w:rPr>
                <w:rFonts w:ascii="Avenir" w:eastAsia="Avenir" w:hAnsi="Avenir" w:cs="Avenir"/>
                <w:sz w:val="18"/>
                <w:szCs w:val="18"/>
                <w:highlight w:val="white"/>
              </w:rPr>
              <w:t>on time.</w:t>
            </w:r>
          </w:p>
          <w:p w:rsidR="00B057F9" w:rsidRPr="00CF6F1E" w:rsidRDefault="00B057F9" w:rsidP="00EA33D2">
            <w:pPr>
              <w:pStyle w:val="Default"/>
              <w:numPr>
                <w:ilvl w:val="0"/>
                <w:numId w:val="3"/>
              </w:numPr>
              <w:spacing w:after="56"/>
              <w:rPr>
                <w:rFonts w:ascii="Avenir" w:eastAsia="Avenir" w:hAnsi="Avenir" w:cs="Avenir"/>
                <w:sz w:val="18"/>
                <w:szCs w:val="18"/>
                <w:highlight w:val="white"/>
              </w:rPr>
            </w:pPr>
            <w:r w:rsidRPr="00B057F9">
              <w:rPr>
                <w:rFonts w:ascii="Avenir" w:eastAsia="Avenir" w:hAnsi="Avenir" w:cs="Avenir"/>
                <w:sz w:val="18"/>
                <w:szCs w:val="18"/>
                <w:highlight w:val="white"/>
              </w:rPr>
              <w:t>Sending Daily and weekly consolidated</w:t>
            </w:r>
            <w:r w:rsidRPr="00CF6F1E">
              <w:rPr>
                <w:rFonts w:ascii="Avenir" w:eastAsia="Avenir" w:hAnsi="Avenir" w:cs="Avenir"/>
                <w:sz w:val="18"/>
                <w:szCs w:val="18"/>
                <w:highlight w:val="white"/>
              </w:rPr>
              <w:t xml:space="preserve"> updates and Project Status to </w:t>
            </w:r>
            <w:r w:rsidR="00CF6F1E">
              <w:rPr>
                <w:rFonts w:ascii="Avenir" w:eastAsia="Avenir" w:hAnsi="Avenir" w:cs="Avenir"/>
                <w:sz w:val="18"/>
                <w:szCs w:val="18"/>
                <w:highlight w:val="white"/>
              </w:rPr>
              <w:t>VP</w:t>
            </w:r>
            <w:r w:rsidRPr="00EA33D2">
              <w:rPr>
                <w:rFonts w:ascii="Avenir" w:eastAsia="Avenir" w:hAnsi="Avenir" w:cs="Avenir"/>
                <w:sz w:val="18"/>
                <w:szCs w:val="18"/>
                <w:highlight w:val="white"/>
              </w:rPr>
              <w:t>.</w:t>
            </w:r>
          </w:p>
          <w:p w:rsidR="00B057F9" w:rsidRPr="00B057F9" w:rsidRDefault="00CF6F1E" w:rsidP="00EA33D2">
            <w:pPr>
              <w:pStyle w:val="Default"/>
              <w:numPr>
                <w:ilvl w:val="0"/>
                <w:numId w:val="3"/>
              </w:numPr>
              <w:rPr>
                <w:rFonts w:ascii="Avenir" w:eastAsia="Avenir" w:hAnsi="Avenir" w:cs="Avenir"/>
                <w:b/>
                <w:sz w:val="18"/>
                <w:szCs w:val="18"/>
              </w:rPr>
            </w:pPr>
            <w:r>
              <w:rPr>
                <w:rFonts w:ascii="Avenir" w:eastAsia="Avenir" w:hAnsi="Avenir" w:cs="Avenir"/>
                <w:sz w:val="18"/>
                <w:szCs w:val="18"/>
                <w:highlight w:val="white"/>
              </w:rPr>
              <w:t>C</w:t>
            </w:r>
            <w:r w:rsidR="00B057F9" w:rsidRPr="00B057F9">
              <w:rPr>
                <w:rFonts w:ascii="Avenir" w:eastAsia="Avenir" w:hAnsi="Avenir" w:cs="Avenir"/>
                <w:sz w:val="18"/>
                <w:szCs w:val="18"/>
                <w:highlight w:val="white"/>
              </w:rPr>
              <w:t xml:space="preserve">reating </w:t>
            </w:r>
            <w:r>
              <w:rPr>
                <w:rFonts w:ascii="Avenir" w:eastAsia="Avenir" w:hAnsi="Avenir" w:cs="Avenir"/>
                <w:sz w:val="18"/>
                <w:szCs w:val="18"/>
                <w:highlight w:val="white"/>
              </w:rPr>
              <w:t xml:space="preserve">new </w:t>
            </w:r>
            <w:r w:rsidR="00B057F9" w:rsidRPr="00B057F9">
              <w:rPr>
                <w:rFonts w:ascii="Avenir" w:eastAsia="Avenir" w:hAnsi="Avenir" w:cs="Avenir"/>
                <w:sz w:val="18"/>
                <w:szCs w:val="18"/>
                <w:highlight w:val="white"/>
              </w:rPr>
              <w:t>rules</w:t>
            </w:r>
            <w:r>
              <w:rPr>
                <w:rFonts w:ascii="Avenir" w:eastAsia="Avenir" w:hAnsi="Avenir" w:cs="Avenir"/>
                <w:sz w:val="18"/>
                <w:szCs w:val="18"/>
                <w:highlight w:val="white"/>
              </w:rPr>
              <w:t>, code sets and business term assets</w:t>
            </w:r>
            <w:r w:rsidR="00B057F9" w:rsidRPr="00B057F9">
              <w:rPr>
                <w:rFonts w:ascii="Avenir" w:eastAsia="Avenir" w:hAnsi="Avenir" w:cs="Avenir"/>
                <w:sz w:val="18"/>
                <w:szCs w:val="18"/>
                <w:highlight w:val="white"/>
              </w:rPr>
              <w:t xml:space="preserve"> in Collibra and send them to the Metadata hub</w:t>
            </w:r>
            <w:r>
              <w:rPr>
                <w:rFonts w:ascii="Avenir" w:eastAsia="Avenir" w:hAnsi="Avenir" w:cs="Avenir"/>
                <w:sz w:val="18"/>
                <w:szCs w:val="18"/>
              </w:rPr>
              <w:t xml:space="preserve"> for the developers to work.</w:t>
            </w:r>
          </w:p>
        </w:tc>
      </w:tr>
      <w:tr w:rsidR="00D351C7">
        <w:trPr>
          <w:trHeight w:val="60"/>
        </w:trPr>
        <w:tc>
          <w:tcPr>
            <w:tcW w:w="2164" w:type="dxa"/>
          </w:tcPr>
          <w:p w:rsidR="00C421E0" w:rsidRDefault="00C421E0">
            <w:pPr>
              <w:contextualSpacing w:val="0"/>
              <w:rPr>
                <w:rFonts w:ascii="Avenir" w:eastAsia="Avenir" w:hAnsi="Avenir" w:cs="Avenir"/>
                <w:b/>
                <w:sz w:val="18"/>
                <w:szCs w:val="18"/>
              </w:rPr>
            </w:pPr>
            <w:r>
              <w:rPr>
                <w:rFonts w:ascii="Avenir" w:eastAsia="Avenir" w:hAnsi="Avenir" w:cs="Avenir"/>
                <w:b/>
                <w:sz w:val="18"/>
                <w:szCs w:val="18"/>
              </w:rPr>
              <w:lastRenderedPageBreak/>
              <w:t xml:space="preserve">Jun 2016 </w:t>
            </w:r>
            <w:r w:rsidR="00CC5AEB">
              <w:rPr>
                <w:rFonts w:ascii="Avenir" w:eastAsia="Avenir" w:hAnsi="Avenir" w:cs="Avenir"/>
                <w:b/>
                <w:sz w:val="18"/>
                <w:szCs w:val="18"/>
              </w:rPr>
              <w:t>– Apr 2018</w:t>
            </w:r>
          </w:p>
        </w:tc>
        <w:tc>
          <w:tcPr>
            <w:tcW w:w="6599" w:type="dxa"/>
          </w:tcPr>
          <w:p w:rsidR="00D351C7" w:rsidRDefault="0076323D">
            <w:pPr>
              <w:pStyle w:val="Heading1"/>
              <w:pBdr>
                <w:bottom w:val="single" w:sz="4" w:space="0" w:color="000000"/>
              </w:pBdr>
              <w:contextualSpacing w:val="0"/>
              <w:outlineLvl w:val="0"/>
              <w:rPr>
                <w:rFonts w:ascii="Avenir" w:eastAsia="Avenir" w:hAnsi="Avenir" w:cs="Avenir"/>
                <w:sz w:val="18"/>
                <w:szCs w:val="18"/>
              </w:rPr>
            </w:pPr>
            <w:bookmarkStart w:id="1" w:name="_gjdgxs" w:colFirst="0" w:colLast="0"/>
            <w:bookmarkEnd w:id="1"/>
            <w:r>
              <w:rPr>
                <w:rFonts w:ascii="Avenir" w:eastAsia="Avenir" w:hAnsi="Avenir" w:cs="Avenir"/>
                <w:sz w:val="18"/>
                <w:szCs w:val="18"/>
              </w:rPr>
              <w:t xml:space="preserve">Cotiviti Healthcare Insurance - ITI Data                      </w:t>
            </w:r>
            <w:r w:rsidR="00B057F9">
              <w:rPr>
                <w:rFonts w:ascii="Avenir" w:eastAsia="Avenir" w:hAnsi="Avenir" w:cs="Avenir"/>
                <w:sz w:val="18"/>
                <w:szCs w:val="18"/>
              </w:rPr>
              <w:t xml:space="preserve">                 </w:t>
            </w:r>
            <w:r>
              <w:rPr>
                <w:rFonts w:ascii="Avenir" w:eastAsia="Avenir" w:hAnsi="Avenir" w:cs="Avenir"/>
                <w:sz w:val="18"/>
                <w:szCs w:val="18"/>
              </w:rPr>
              <w:t xml:space="preserve">Wilton, </w:t>
            </w:r>
            <w:r w:rsidR="00B057F9">
              <w:rPr>
                <w:rFonts w:ascii="Avenir" w:eastAsia="Avenir" w:hAnsi="Avenir" w:cs="Avenir"/>
                <w:sz w:val="18"/>
                <w:szCs w:val="18"/>
              </w:rPr>
              <w:t>Connecticut, USA</w:t>
            </w:r>
          </w:p>
          <w:p w:rsidR="00D351C7" w:rsidRDefault="0076323D">
            <w:pPr>
              <w:contextualSpacing w:val="0"/>
              <w:jc w:val="both"/>
              <w:rPr>
                <w:rFonts w:ascii="Avenir" w:eastAsia="Avenir" w:hAnsi="Avenir" w:cs="Avenir"/>
                <w:b/>
                <w:sz w:val="18"/>
                <w:szCs w:val="18"/>
              </w:rPr>
            </w:pPr>
            <w:r>
              <w:rPr>
                <w:rFonts w:ascii="Avenir" w:eastAsia="Avenir" w:hAnsi="Avenir" w:cs="Avenir"/>
                <w:b/>
                <w:sz w:val="18"/>
                <w:szCs w:val="18"/>
              </w:rPr>
              <w:t>Ab Initio Developer</w:t>
            </w:r>
          </w:p>
          <w:p w:rsidR="00D351C7" w:rsidRDefault="00D351C7">
            <w:pPr>
              <w:contextualSpacing w:val="0"/>
              <w:jc w:val="both"/>
              <w:rPr>
                <w:rFonts w:ascii="Avenir" w:eastAsia="Avenir" w:hAnsi="Avenir" w:cs="Avenir"/>
                <w:b/>
                <w:sz w:val="18"/>
                <w:szCs w:val="18"/>
              </w:rPr>
            </w:pPr>
          </w:p>
          <w:p w:rsidR="00D351C7" w:rsidRDefault="0076323D">
            <w:pPr>
              <w:contextualSpacing w:val="0"/>
              <w:jc w:val="both"/>
              <w:rPr>
                <w:rFonts w:ascii="Avenir" w:eastAsia="Avenir" w:hAnsi="Avenir" w:cs="Avenir"/>
                <w:b/>
                <w:sz w:val="18"/>
                <w:szCs w:val="18"/>
              </w:rPr>
            </w:pPr>
            <w:r>
              <w:rPr>
                <w:rFonts w:ascii="Avenir" w:eastAsia="Avenir" w:hAnsi="Avenir" w:cs="Avenir"/>
                <w:b/>
                <w:sz w:val="18"/>
                <w:szCs w:val="18"/>
              </w:rPr>
              <w:t>Responsibilities:</w:t>
            </w:r>
          </w:p>
          <w:p w:rsidR="00D351C7" w:rsidRDefault="00D351C7">
            <w:pPr>
              <w:contextualSpacing w:val="0"/>
              <w:jc w:val="both"/>
              <w:rPr>
                <w:rFonts w:ascii="Avenir" w:eastAsia="Avenir" w:hAnsi="Avenir" w:cs="Avenir"/>
                <w:b/>
                <w:sz w:val="18"/>
                <w:szCs w:val="18"/>
              </w:rPr>
            </w:pPr>
          </w:p>
          <w:p w:rsidR="00D351C7" w:rsidRDefault="0076323D">
            <w:pPr>
              <w:numPr>
                <w:ilvl w:val="0"/>
                <w:numId w:val="1"/>
              </w:numPr>
              <w:ind w:hanging="360"/>
              <w:jc w:val="both"/>
              <w:rPr>
                <w:sz w:val="18"/>
                <w:szCs w:val="18"/>
              </w:rPr>
            </w:pPr>
            <w:r>
              <w:rPr>
                <w:rFonts w:ascii="Avenir" w:eastAsia="Avenir" w:hAnsi="Avenir" w:cs="Avenir"/>
                <w:sz w:val="18"/>
                <w:szCs w:val="18"/>
              </w:rPr>
              <w:t>Interacting with the clients directly in client location (Wilton CT, USA) for requirement gathering.</w:t>
            </w:r>
          </w:p>
          <w:p w:rsidR="00D351C7" w:rsidRDefault="0076323D">
            <w:pPr>
              <w:numPr>
                <w:ilvl w:val="0"/>
                <w:numId w:val="1"/>
              </w:numPr>
              <w:ind w:hanging="360"/>
              <w:jc w:val="both"/>
              <w:rPr>
                <w:sz w:val="18"/>
                <w:szCs w:val="18"/>
              </w:rPr>
            </w:pPr>
            <w:r>
              <w:rPr>
                <w:rFonts w:ascii="Avenir" w:eastAsia="Avenir" w:hAnsi="Avenir" w:cs="Avenir"/>
                <w:sz w:val="18"/>
                <w:szCs w:val="18"/>
              </w:rPr>
              <w:t>Attended meetings and trainings to understand the functional aspects of the business.</w:t>
            </w:r>
          </w:p>
          <w:p w:rsidR="00D351C7" w:rsidRDefault="0076323D">
            <w:pPr>
              <w:numPr>
                <w:ilvl w:val="0"/>
                <w:numId w:val="1"/>
              </w:numPr>
              <w:ind w:hanging="360"/>
              <w:contextualSpacing w:val="0"/>
              <w:jc w:val="both"/>
              <w:rPr>
                <w:sz w:val="18"/>
                <w:szCs w:val="18"/>
              </w:rPr>
            </w:pPr>
            <w:r>
              <w:rPr>
                <w:rFonts w:ascii="Avenir" w:eastAsia="Avenir" w:hAnsi="Avenir" w:cs="Avenir"/>
                <w:sz w:val="18"/>
                <w:szCs w:val="18"/>
              </w:rPr>
              <w:t xml:space="preserve">Developed Ab Initio graphs </w:t>
            </w:r>
            <w:r w:rsidR="00254725">
              <w:rPr>
                <w:rFonts w:ascii="Avenir" w:eastAsia="Avenir" w:hAnsi="Avenir" w:cs="Avenir"/>
                <w:sz w:val="18"/>
                <w:szCs w:val="18"/>
              </w:rPr>
              <w:t xml:space="preserve">and worked on ace bre </w:t>
            </w:r>
            <w:r>
              <w:rPr>
                <w:rFonts w:ascii="Avenir" w:eastAsia="Avenir" w:hAnsi="Avenir" w:cs="Avenir"/>
                <w:sz w:val="18"/>
                <w:szCs w:val="18"/>
              </w:rPr>
              <w:t>to build business rules to extract data from Flat File to validate, transform and load data to Hadoop File System.</w:t>
            </w:r>
          </w:p>
          <w:p w:rsidR="00D351C7" w:rsidRDefault="0076323D">
            <w:pPr>
              <w:pStyle w:val="Heading1"/>
              <w:pBdr>
                <w:bottom w:val="single" w:sz="4" w:space="0" w:color="000000"/>
              </w:pBdr>
              <w:contextualSpacing w:val="0"/>
              <w:outlineLvl w:val="0"/>
              <w:rPr>
                <w:rFonts w:ascii="Avenir" w:eastAsia="Avenir" w:hAnsi="Avenir" w:cs="Avenir"/>
                <w:sz w:val="18"/>
                <w:szCs w:val="18"/>
              </w:rPr>
            </w:pPr>
            <w:bookmarkStart w:id="2" w:name="_30j0zll" w:colFirst="0" w:colLast="0"/>
            <w:bookmarkEnd w:id="2"/>
            <w:r>
              <w:rPr>
                <w:rFonts w:ascii="Avenir" w:eastAsia="Avenir" w:hAnsi="Avenir" w:cs="Avenir"/>
                <w:sz w:val="18"/>
                <w:szCs w:val="18"/>
              </w:rPr>
              <w:t xml:space="preserve">                                                                                   </w:t>
            </w:r>
            <w:r w:rsidR="00B057F9">
              <w:rPr>
                <w:rFonts w:ascii="Avenir" w:eastAsia="Avenir" w:hAnsi="Avenir" w:cs="Avenir"/>
                <w:sz w:val="18"/>
                <w:szCs w:val="18"/>
              </w:rPr>
              <w:t xml:space="preserve">                      Hyderabad, Telangana</w:t>
            </w:r>
            <w:r>
              <w:rPr>
                <w:rFonts w:ascii="Avenir" w:eastAsia="Avenir" w:hAnsi="Avenir" w:cs="Avenir"/>
                <w:sz w:val="18"/>
                <w:szCs w:val="18"/>
              </w:rPr>
              <w:t>, HYD</w:t>
            </w:r>
          </w:p>
          <w:p w:rsidR="00D351C7" w:rsidRDefault="00D351C7">
            <w:pPr>
              <w:contextualSpacing w:val="0"/>
              <w:jc w:val="both"/>
              <w:rPr>
                <w:rFonts w:ascii="Avenir" w:eastAsia="Avenir" w:hAnsi="Avenir" w:cs="Avenir"/>
                <w:b/>
                <w:sz w:val="18"/>
                <w:szCs w:val="18"/>
              </w:rPr>
            </w:pPr>
          </w:p>
          <w:p w:rsidR="00D351C7" w:rsidRDefault="0076323D">
            <w:pPr>
              <w:contextualSpacing w:val="0"/>
              <w:jc w:val="both"/>
              <w:rPr>
                <w:rFonts w:ascii="Avenir" w:eastAsia="Avenir" w:hAnsi="Avenir" w:cs="Avenir"/>
                <w:b/>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Avenir" w:eastAsia="Avenir" w:hAnsi="Avenir" w:cs="Avenir"/>
                <w:sz w:val="18"/>
                <w:szCs w:val="18"/>
              </w:rPr>
              <w:t xml:space="preserve">Claim data are ingested for 100 PCA clients from source to Data Lake in an EDM Format. Data is pulled to Bronze layer. From the Bronze data lake path, the claims undergo dups processing, the claim opportunities are ranked, mapped to the EDM model to the Silver /Gold layer in the Hadoop file system. </w:t>
            </w:r>
          </w:p>
          <w:p w:rsidR="00D351C7" w:rsidRDefault="0076323D">
            <w:pPr>
              <w:numPr>
                <w:ilvl w:val="0"/>
                <w:numId w:val="1"/>
              </w:numPr>
              <w:ind w:hanging="360"/>
              <w:jc w:val="both"/>
              <w:rPr>
                <w:sz w:val="18"/>
                <w:szCs w:val="18"/>
              </w:rPr>
            </w:pPr>
            <w:r>
              <w:rPr>
                <w:rFonts w:ascii="Avenir" w:eastAsia="Avenir" w:hAnsi="Avenir" w:cs="Avenir"/>
                <w:sz w:val="18"/>
                <w:szCs w:val="18"/>
              </w:rPr>
              <w:t xml:space="preserve">Created Parameterized plans and graphs of Ab initio generic graphs to process data according to the business </w:t>
            </w:r>
            <w:r w:rsidR="00CF6F1E">
              <w:rPr>
                <w:rFonts w:ascii="Avenir" w:eastAsia="Avenir" w:hAnsi="Avenir" w:cs="Avenir"/>
                <w:sz w:val="18"/>
                <w:szCs w:val="18"/>
              </w:rPr>
              <w:t>modifications.</w:t>
            </w:r>
          </w:p>
          <w:p w:rsidR="00D351C7" w:rsidRDefault="0076323D">
            <w:pPr>
              <w:numPr>
                <w:ilvl w:val="0"/>
                <w:numId w:val="1"/>
              </w:numPr>
              <w:ind w:hanging="360"/>
              <w:jc w:val="both"/>
              <w:rPr>
                <w:sz w:val="18"/>
                <w:szCs w:val="18"/>
              </w:rPr>
            </w:pPr>
            <w:r>
              <w:rPr>
                <w:rFonts w:ascii="Avenir" w:eastAsia="Avenir" w:hAnsi="Avenir" w:cs="Avenir"/>
                <w:sz w:val="18"/>
                <w:szCs w:val="18"/>
              </w:rPr>
              <w:t>Developed Ab Initio graphs to build business rules to extract data from Flat File to validate, transform and load data to Hadoop File System.</w:t>
            </w:r>
          </w:p>
          <w:p w:rsidR="00D351C7" w:rsidRDefault="0076323D">
            <w:pPr>
              <w:numPr>
                <w:ilvl w:val="0"/>
                <w:numId w:val="1"/>
              </w:numPr>
              <w:ind w:hanging="360"/>
              <w:jc w:val="both"/>
              <w:rPr>
                <w:sz w:val="18"/>
                <w:szCs w:val="18"/>
              </w:rPr>
            </w:pPr>
            <w:r>
              <w:rPr>
                <w:rFonts w:ascii="Avenir" w:eastAsia="Avenir" w:hAnsi="Avenir" w:cs="Avenir"/>
                <w:sz w:val="18"/>
                <w:szCs w:val="18"/>
              </w:rPr>
              <w:t>Involved in code review for the code developed by peers.</w:t>
            </w:r>
          </w:p>
          <w:p w:rsidR="00D351C7" w:rsidRDefault="0076323D">
            <w:pPr>
              <w:numPr>
                <w:ilvl w:val="0"/>
                <w:numId w:val="1"/>
              </w:numPr>
              <w:ind w:hanging="360"/>
              <w:jc w:val="both"/>
              <w:rPr>
                <w:sz w:val="18"/>
                <w:szCs w:val="18"/>
              </w:rPr>
            </w:pPr>
            <w:r>
              <w:rPr>
                <w:rFonts w:ascii="Avenir" w:eastAsia="Avenir" w:hAnsi="Avenir" w:cs="Avenir"/>
                <w:sz w:val="18"/>
                <w:szCs w:val="18"/>
              </w:rPr>
              <w:t>Involved in migrating the code from Development Environment to Stage Environment.</w:t>
            </w:r>
          </w:p>
          <w:p w:rsidR="00D351C7" w:rsidRDefault="0076323D">
            <w:pPr>
              <w:numPr>
                <w:ilvl w:val="0"/>
                <w:numId w:val="1"/>
              </w:numPr>
              <w:ind w:hanging="360"/>
              <w:jc w:val="both"/>
              <w:rPr>
                <w:sz w:val="18"/>
                <w:szCs w:val="18"/>
              </w:rPr>
            </w:pPr>
            <w:r>
              <w:rPr>
                <w:rFonts w:ascii="Avenir" w:eastAsia="Avenir" w:hAnsi="Avenir" w:cs="Avenir"/>
                <w:sz w:val="18"/>
                <w:szCs w:val="18"/>
              </w:rPr>
              <w:t>Involved in scheduling production jobs.</w:t>
            </w:r>
          </w:p>
          <w:p w:rsidR="00D351C7" w:rsidRDefault="0076323D">
            <w:pPr>
              <w:numPr>
                <w:ilvl w:val="0"/>
                <w:numId w:val="1"/>
              </w:numPr>
              <w:ind w:hanging="360"/>
              <w:jc w:val="both"/>
              <w:rPr>
                <w:sz w:val="18"/>
                <w:szCs w:val="18"/>
              </w:rPr>
            </w:pPr>
            <w:r>
              <w:rPr>
                <w:rFonts w:ascii="Avenir" w:eastAsia="Avenir" w:hAnsi="Avenir" w:cs="Avenir"/>
                <w:sz w:val="18"/>
                <w:szCs w:val="18"/>
              </w:rPr>
              <w:t xml:space="preserve">Monitored operational jobs </w:t>
            </w:r>
            <w:proofErr w:type="gramStart"/>
            <w:r>
              <w:rPr>
                <w:rFonts w:ascii="Avenir" w:eastAsia="Avenir" w:hAnsi="Avenir" w:cs="Avenir"/>
                <w:sz w:val="18"/>
                <w:szCs w:val="18"/>
              </w:rPr>
              <w:t>on a daily basis</w:t>
            </w:r>
            <w:proofErr w:type="gramEnd"/>
            <w:r>
              <w:rPr>
                <w:rFonts w:ascii="Avenir" w:eastAsia="Avenir" w:hAnsi="Avenir" w:cs="Avenir"/>
                <w:sz w:val="18"/>
                <w:szCs w:val="18"/>
              </w:rPr>
              <w:t xml:space="preserve"> and managing incidents </w:t>
            </w:r>
          </w:p>
          <w:p w:rsidR="00D351C7" w:rsidRDefault="0076323D">
            <w:pPr>
              <w:numPr>
                <w:ilvl w:val="0"/>
                <w:numId w:val="1"/>
              </w:numPr>
              <w:ind w:hanging="360"/>
              <w:jc w:val="both"/>
              <w:rPr>
                <w:sz w:val="18"/>
                <w:szCs w:val="18"/>
              </w:rPr>
            </w:pPr>
            <w:r>
              <w:rPr>
                <w:rFonts w:ascii="Avenir" w:eastAsia="Avenir" w:hAnsi="Avenir" w:cs="Avenir"/>
                <w:sz w:val="18"/>
                <w:szCs w:val="18"/>
              </w:rPr>
              <w:t>Involved in production issue fixes.</w:t>
            </w:r>
          </w:p>
          <w:p w:rsidR="00D351C7" w:rsidRDefault="0076323D">
            <w:pPr>
              <w:numPr>
                <w:ilvl w:val="0"/>
                <w:numId w:val="1"/>
              </w:numPr>
              <w:ind w:hanging="360"/>
              <w:jc w:val="both"/>
              <w:rPr>
                <w:sz w:val="18"/>
                <w:szCs w:val="18"/>
              </w:rPr>
            </w:pPr>
            <w:r>
              <w:rPr>
                <w:rFonts w:ascii="Avenir" w:eastAsia="Avenir" w:hAnsi="Avenir" w:cs="Avenir"/>
                <w:sz w:val="18"/>
                <w:szCs w:val="18"/>
              </w:rPr>
              <w:lastRenderedPageBreak/>
              <w:t xml:space="preserve">Automated Data verification and validation processes by Ab Initio Graphs for Historical Load of data in the application. </w:t>
            </w:r>
          </w:p>
        </w:tc>
      </w:tr>
      <w:tr w:rsidR="00D351C7">
        <w:trPr>
          <w:trHeight w:val="6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sz w:val="18"/>
                <w:szCs w:val="18"/>
              </w:rPr>
              <w:lastRenderedPageBreak/>
              <w:t>May 2015 – May 2016</w:t>
            </w:r>
          </w:p>
        </w:tc>
        <w:tc>
          <w:tcPr>
            <w:tcW w:w="6599" w:type="dxa"/>
          </w:tcPr>
          <w:p w:rsidR="00D351C7" w:rsidRDefault="0076323D">
            <w:pPr>
              <w:contextualSpacing w:val="0"/>
              <w:jc w:val="both"/>
              <w:rPr>
                <w:rFonts w:ascii="Avenir" w:eastAsia="Avenir" w:hAnsi="Avenir" w:cs="Avenir"/>
                <w:sz w:val="18"/>
                <w:szCs w:val="18"/>
              </w:rPr>
            </w:pPr>
            <w:r>
              <w:rPr>
                <w:rFonts w:ascii="Avenir" w:eastAsia="Avenir" w:hAnsi="Avenir" w:cs="Avenir"/>
                <w:b/>
                <w:sz w:val="18"/>
                <w:szCs w:val="18"/>
              </w:rPr>
              <w:t>FedEx - Syntel Ltd                                                                                 Chennai, TN, IND</w:t>
            </w:r>
          </w:p>
          <w:p w:rsidR="00D351C7" w:rsidRDefault="0076323D">
            <w:pPr>
              <w:contextualSpacing w:val="0"/>
              <w:jc w:val="both"/>
              <w:rPr>
                <w:rFonts w:ascii="Avenir" w:eastAsia="Avenir" w:hAnsi="Avenir" w:cs="Avenir"/>
                <w:sz w:val="18"/>
                <w:szCs w:val="18"/>
              </w:rPr>
            </w:pPr>
            <w:r>
              <w:rPr>
                <w:rFonts w:ascii="Avenir" w:eastAsia="Avenir" w:hAnsi="Avenir" w:cs="Avenir"/>
                <w:b/>
                <w:sz w:val="18"/>
                <w:szCs w:val="18"/>
              </w:rPr>
              <w:t>Ab Initio Technical Lead</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Avenir" w:eastAsia="Avenir" w:hAnsi="Avenir" w:cs="Avenir"/>
                <w:sz w:val="18"/>
                <w:szCs w:val="18"/>
              </w:rPr>
              <w:t>Involved in analyzing the existing Datastage jobs and preparing Software Requirement Specification (SRS)</w:t>
            </w:r>
          </w:p>
          <w:p w:rsidR="00D351C7" w:rsidRDefault="0076323D">
            <w:pPr>
              <w:numPr>
                <w:ilvl w:val="0"/>
                <w:numId w:val="1"/>
              </w:numPr>
              <w:ind w:hanging="360"/>
              <w:jc w:val="both"/>
              <w:rPr>
                <w:sz w:val="18"/>
                <w:szCs w:val="18"/>
              </w:rPr>
            </w:pPr>
            <w:r>
              <w:rPr>
                <w:rFonts w:ascii="Avenir" w:eastAsia="Avenir" w:hAnsi="Avenir" w:cs="Avenir"/>
                <w:sz w:val="18"/>
                <w:szCs w:val="18"/>
              </w:rPr>
              <w:t>Involved in L0 Estimation of 200 modules</w:t>
            </w:r>
          </w:p>
          <w:p w:rsidR="00D351C7" w:rsidRDefault="0076323D">
            <w:pPr>
              <w:numPr>
                <w:ilvl w:val="0"/>
                <w:numId w:val="1"/>
              </w:numPr>
              <w:ind w:hanging="360"/>
              <w:jc w:val="both"/>
              <w:rPr>
                <w:sz w:val="18"/>
                <w:szCs w:val="18"/>
              </w:rPr>
            </w:pPr>
            <w:r>
              <w:rPr>
                <w:rFonts w:ascii="Avenir" w:eastAsia="Avenir" w:hAnsi="Avenir" w:cs="Avenir"/>
                <w:sz w:val="18"/>
                <w:szCs w:val="18"/>
              </w:rPr>
              <w:t>Assigning tasks to team members</w:t>
            </w:r>
          </w:p>
          <w:p w:rsidR="00D351C7" w:rsidRDefault="0076323D">
            <w:pPr>
              <w:numPr>
                <w:ilvl w:val="0"/>
                <w:numId w:val="1"/>
              </w:numPr>
              <w:ind w:hanging="360"/>
              <w:jc w:val="both"/>
              <w:rPr>
                <w:sz w:val="18"/>
                <w:szCs w:val="18"/>
              </w:rPr>
            </w:pPr>
            <w:r>
              <w:rPr>
                <w:rFonts w:ascii="Avenir" w:eastAsia="Avenir" w:hAnsi="Avenir" w:cs="Avenir"/>
                <w:sz w:val="18"/>
                <w:szCs w:val="18"/>
              </w:rPr>
              <w:t>Built graphs, created Unix shell scripts and Involved in interacting with SME/Client for business clarifications</w:t>
            </w:r>
          </w:p>
          <w:p w:rsidR="00D351C7" w:rsidRDefault="0076323D">
            <w:pPr>
              <w:numPr>
                <w:ilvl w:val="0"/>
                <w:numId w:val="1"/>
              </w:numPr>
              <w:ind w:hanging="360"/>
              <w:jc w:val="both"/>
              <w:rPr>
                <w:sz w:val="18"/>
                <w:szCs w:val="18"/>
              </w:rPr>
            </w:pPr>
            <w:r>
              <w:rPr>
                <w:rFonts w:ascii="Avenir" w:eastAsia="Avenir" w:hAnsi="Avenir" w:cs="Avenir"/>
                <w:sz w:val="18"/>
                <w:szCs w:val="18"/>
              </w:rPr>
              <w:t>Guiding peers technically and provide better coding approach</w:t>
            </w:r>
          </w:p>
          <w:p w:rsidR="00D351C7" w:rsidRDefault="0076323D">
            <w:pPr>
              <w:numPr>
                <w:ilvl w:val="0"/>
                <w:numId w:val="1"/>
              </w:numPr>
              <w:ind w:hanging="360"/>
              <w:jc w:val="both"/>
              <w:rPr>
                <w:sz w:val="18"/>
                <w:szCs w:val="18"/>
              </w:rPr>
            </w:pPr>
            <w:r>
              <w:rPr>
                <w:rFonts w:ascii="Avenir" w:eastAsia="Avenir" w:hAnsi="Avenir" w:cs="Avenir"/>
                <w:sz w:val="18"/>
                <w:szCs w:val="18"/>
              </w:rPr>
              <w:t>Handing Project meetings with onshore and SME</w:t>
            </w:r>
          </w:p>
          <w:p w:rsidR="00D351C7" w:rsidRDefault="0076323D">
            <w:pPr>
              <w:numPr>
                <w:ilvl w:val="0"/>
                <w:numId w:val="1"/>
              </w:numPr>
              <w:ind w:hanging="360"/>
              <w:jc w:val="both"/>
              <w:rPr>
                <w:sz w:val="18"/>
                <w:szCs w:val="18"/>
              </w:rPr>
            </w:pPr>
            <w:r>
              <w:rPr>
                <w:rFonts w:ascii="Avenir" w:eastAsia="Avenir" w:hAnsi="Avenir" w:cs="Avenir"/>
                <w:sz w:val="18"/>
                <w:szCs w:val="18"/>
              </w:rPr>
              <w:t xml:space="preserve">Involved in code review </w:t>
            </w:r>
          </w:p>
          <w:p w:rsidR="00D351C7" w:rsidRDefault="0076323D">
            <w:pPr>
              <w:numPr>
                <w:ilvl w:val="0"/>
                <w:numId w:val="1"/>
              </w:numPr>
              <w:ind w:hanging="360"/>
              <w:jc w:val="both"/>
              <w:rPr>
                <w:sz w:val="18"/>
                <w:szCs w:val="18"/>
              </w:rPr>
            </w:pPr>
            <w:r>
              <w:rPr>
                <w:rFonts w:ascii="Avenir" w:eastAsia="Avenir" w:hAnsi="Avenir" w:cs="Avenir"/>
                <w:sz w:val="18"/>
                <w:szCs w:val="18"/>
              </w:rPr>
              <w:t>Involved in all phases starting from analysis, estimates, design, development, QA and production support.</w:t>
            </w:r>
          </w:p>
          <w:p w:rsidR="00D351C7" w:rsidRDefault="0076323D">
            <w:pPr>
              <w:numPr>
                <w:ilvl w:val="0"/>
                <w:numId w:val="1"/>
              </w:numPr>
              <w:ind w:hanging="360"/>
              <w:jc w:val="both"/>
            </w:pPr>
            <w:r>
              <w:rPr>
                <w:rFonts w:ascii="Avenir" w:eastAsia="Avenir" w:hAnsi="Avenir" w:cs="Avenir"/>
                <w:sz w:val="18"/>
                <w:szCs w:val="18"/>
              </w:rPr>
              <w:t>Prepared status tracker and project</w:t>
            </w:r>
            <w:r>
              <w:rPr>
                <w:rFonts w:ascii="Calibri" w:eastAsia="Calibri" w:hAnsi="Calibri" w:cs="Calibri"/>
              </w:rPr>
              <w:t xml:space="preserve"> tracker</w:t>
            </w:r>
          </w:p>
        </w:tc>
      </w:tr>
      <w:tr w:rsidR="00D351C7">
        <w:trPr>
          <w:trHeight w:val="42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sz w:val="18"/>
                <w:szCs w:val="18"/>
              </w:rPr>
              <w:t>January 2015 – May 2015</w:t>
            </w:r>
          </w:p>
        </w:tc>
        <w:tc>
          <w:tcPr>
            <w:tcW w:w="6599" w:type="dxa"/>
          </w:tcPr>
          <w:p w:rsidR="00D351C7" w:rsidRDefault="0076323D">
            <w:pPr>
              <w:contextualSpacing w:val="0"/>
              <w:jc w:val="both"/>
              <w:rPr>
                <w:rFonts w:ascii="Avenir" w:eastAsia="Avenir" w:hAnsi="Avenir" w:cs="Avenir"/>
                <w:sz w:val="18"/>
                <w:szCs w:val="18"/>
              </w:rPr>
            </w:pPr>
            <w:r>
              <w:rPr>
                <w:rFonts w:ascii="Avenir" w:eastAsia="Avenir" w:hAnsi="Avenir" w:cs="Avenir"/>
                <w:b/>
                <w:sz w:val="18"/>
                <w:szCs w:val="18"/>
              </w:rPr>
              <w:t>AllState Insurance – Syntel Ltd                                                                     Chennai, TN, IND</w:t>
            </w:r>
          </w:p>
          <w:p w:rsidR="00D351C7" w:rsidRDefault="0076323D">
            <w:pPr>
              <w:contextualSpacing w:val="0"/>
              <w:jc w:val="both"/>
              <w:rPr>
                <w:rFonts w:ascii="Avenir" w:eastAsia="Avenir" w:hAnsi="Avenir" w:cs="Avenir"/>
                <w:sz w:val="18"/>
                <w:szCs w:val="18"/>
              </w:rPr>
            </w:pPr>
            <w:r>
              <w:rPr>
                <w:rFonts w:ascii="Avenir" w:eastAsia="Avenir" w:hAnsi="Avenir" w:cs="Avenir"/>
                <w:b/>
                <w:sz w:val="18"/>
                <w:szCs w:val="18"/>
              </w:rPr>
              <w:t>Ab Initio Technical Lead</w:t>
            </w:r>
          </w:p>
          <w:p w:rsidR="00D351C7" w:rsidRDefault="00D351C7">
            <w:pPr>
              <w:contextualSpacing w:val="0"/>
              <w:jc w:val="both"/>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Calibri" w:eastAsia="Calibri" w:hAnsi="Calibri" w:cs="Calibri"/>
              </w:rPr>
              <w:t>Code changes on scripts and Ab initio based on the Migration job Aid</w:t>
            </w:r>
          </w:p>
          <w:p w:rsidR="00D351C7" w:rsidRDefault="0076323D">
            <w:pPr>
              <w:numPr>
                <w:ilvl w:val="0"/>
                <w:numId w:val="1"/>
              </w:numPr>
              <w:ind w:hanging="360"/>
              <w:jc w:val="both"/>
              <w:rPr>
                <w:sz w:val="18"/>
                <w:szCs w:val="18"/>
              </w:rPr>
            </w:pPr>
            <w:r>
              <w:rPr>
                <w:rFonts w:ascii="Avenir" w:eastAsia="Avenir" w:hAnsi="Avenir" w:cs="Avenir"/>
                <w:sz w:val="18"/>
                <w:szCs w:val="18"/>
              </w:rPr>
              <w:t>Involved in Shell to PDL code changes in Ab Initio</w:t>
            </w:r>
          </w:p>
          <w:p w:rsidR="00D351C7" w:rsidRDefault="0076323D">
            <w:pPr>
              <w:numPr>
                <w:ilvl w:val="0"/>
                <w:numId w:val="1"/>
              </w:numPr>
              <w:ind w:hanging="360"/>
              <w:jc w:val="both"/>
              <w:rPr>
                <w:sz w:val="18"/>
                <w:szCs w:val="18"/>
              </w:rPr>
            </w:pPr>
            <w:r>
              <w:rPr>
                <w:rFonts w:ascii="Avenir" w:eastAsia="Avenir" w:hAnsi="Avenir" w:cs="Avenir"/>
                <w:sz w:val="18"/>
                <w:szCs w:val="18"/>
              </w:rPr>
              <w:t>Prepared Unit test case document and Involved in Unit testing for Phase 1 and Phase 2 of 28 Interfaces in X86 Migration</w:t>
            </w:r>
          </w:p>
          <w:p w:rsidR="00D351C7" w:rsidRDefault="0076323D">
            <w:pPr>
              <w:numPr>
                <w:ilvl w:val="0"/>
                <w:numId w:val="1"/>
              </w:numPr>
              <w:ind w:hanging="360"/>
              <w:jc w:val="both"/>
              <w:rPr>
                <w:sz w:val="18"/>
                <w:szCs w:val="18"/>
              </w:rPr>
            </w:pPr>
            <w:r>
              <w:rPr>
                <w:rFonts w:ascii="Avenir" w:eastAsia="Avenir" w:hAnsi="Avenir" w:cs="Avenir"/>
                <w:sz w:val="18"/>
                <w:szCs w:val="18"/>
              </w:rPr>
              <w:t>Fixing Issues and bugs on Unit Testing</w:t>
            </w:r>
          </w:p>
          <w:p w:rsidR="00D351C7" w:rsidRDefault="0076323D">
            <w:pPr>
              <w:numPr>
                <w:ilvl w:val="0"/>
                <w:numId w:val="1"/>
              </w:numPr>
              <w:ind w:hanging="360"/>
              <w:jc w:val="both"/>
              <w:rPr>
                <w:sz w:val="18"/>
                <w:szCs w:val="18"/>
              </w:rPr>
            </w:pPr>
            <w:r>
              <w:rPr>
                <w:rFonts w:ascii="Avenir" w:eastAsia="Avenir" w:hAnsi="Avenir" w:cs="Avenir"/>
                <w:sz w:val="18"/>
                <w:szCs w:val="18"/>
              </w:rPr>
              <w:t>Assigning tasks to team members</w:t>
            </w:r>
          </w:p>
          <w:p w:rsidR="00D351C7" w:rsidRDefault="0076323D">
            <w:pPr>
              <w:numPr>
                <w:ilvl w:val="0"/>
                <w:numId w:val="1"/>
              </w:numPr>
              <w:ind w:hanging="360"/>
              <w:jc w:val="both"/>
              <w:rPr>
                <w:sz w:val="18"/>
                <w:szCs w:val="18"/>
              </w:rPr>
            </w:pPr>
            <w:r>
              <w:rPr>
                <w:rFonts w:ascii="Avenir" w:eastAsia="Avenir" w:hAnsi="Avenir" w:cs="Avenir"/>
                <w:sz w:val="18"/>
                <w:szCs w:val="18"/>
              </w:rPr>
              <w:t>Guiding peers technically and provide better coding approach</w:t>
            </w:r>
          </w:p>
          <w:p w:rsidR="00D351C7" w:rsidRDefault="0076323D">
            <w:pPr>
              <w:numPr>
                <w:ilvl w:val="0"/>
                <w:numId w:val="1"/>
              </w:numPr>
              <w:ind w:hanging="360"/>
              <w:jc w:val="both"/>
              <w:rPr>
                <w:sz w:val="18"/>
                <w:szCs w:val="18"/>
              </w:rPr>
            </w:pPr>
            <w:r>
              <w:rPr>
                <w:rFonts w:ascii="Avenir" w:eastAsia="Avenir" w:hAnsi="Avenir" w:cs="Avenir"/>
                <w:sz w:val="18"/>
                <w:szCs w:val="18"/>
              </w:rPr>
              <w:t>Handing Project meetings with onshore and SME</w:t>
            </w:r>
          </w:p>
          <w:p w:rsidR="00D351C7" w:rsidRDefault="0076323D">
            <w:pPr>
              <w:numPr>
                <w:ilvl w:val="0"/>
                <w:numId w:val="1"/>
              </w:numPr>
              <w:ind w:hanging="360"/>
              <w:jc w:val="both"/>
              <w:rPr>
                <w:sz w:val="18"/>
                <w:szCs w:val="18"/>
              </w:rPr>
            </w:pPr>
            <w:r>
              <w:rPr>
                <w:rFonts w:ascii="Avenir" w:eastAsia="Avenir" w:hAnsi="Avenir" w:cs="Avenir"/>
                <w:sz w:val="18"/>
                <w:szCs w:val="18"/>
              </w:rPr>
              <w:t xml:space="preserve">Involved in code review </w:t>
            </w:r>
          </w:p>
          <w:p w:rsidR="00D351C7" w:rsidRDefault="0076323D">
            <w:pPr>
              <w:numPr>
                <w:ilvl w:val="0"/>
                <w:numId w:val="1"/>
              </w:numPr>
              <w:ind w:hanging="360"/>
              <w:jc w:val="both"/>
              <w:rPr>
                <w:sz w:val="18"/>
                <w:szCs w:val="18"/>
              </w:rPr>
            </w:pPr>
            <w:r>
              <w:rPr>
                <w:rFonts w:ascii="Avenir" w:eastAsia="Avenir" w:hAnsi="Avenir" w:cs="Avenir"/>
                <w:sz w:val="18"/>
                <w:szCs w:val="18"/>
              </w:rPr>
              <w:t>Involved in phases like analysis, estimates, design, development, QA and production support</w:t>
            </w:r>
          </w:p>
          <w:p w:rsidR="00D351C7" w:rsidRDefault="0076323D">
            <w:pPr>
              <w:numPr>
                <w:ilvl w:val="0"/>
                <w:numId w:val="1"/>
              </w:numPr>
              <w:ind w:hanging="360"/>
              <w:jc w:val="both"/>
              <w:rPr>
                <w:sz w:val="18"/>
                <w:szCs w:val="18"/>
              </w:rPr>
            </w:pPr>
            <w:r>
              <w:rPr>
                <w:rFonts w:ascii="Avenir" w:eastAsia="Avenir" w:hAnsi="Avenir" w:cs="Avenir"/>
                <w:sz w:val="18"/>
                <w:szCs w:val="18"/>
              </w:rPr>
              <w:t>Prepared status tracker and project</w:t>
            </w:r>
            <w:r>
              <w:rPr>
                <w:rFonts w:ascii="Calibri" w:eastAsia="Calibri" w:hAnsi="Calibri" w:cs="Calibri"/>
              </w:rPr>
              <w:t xml:space="preserve"> tracker</w:t>
            </w:r>
          </w:p>
        </w:tc>
      </w:tr>
      <w:tr w:rsidR="00D351C7">
        <w:trPr>
          <w:trHeight w:val="50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sz w:val="18"/>
                <w:szCs w:val="18"/>
              </w:rPr>
              <w:t>May 2014 – January 2015</w:t>
            </w:r>
          </w:p>
        </w:tc>
        <w:tc>
          <w:tcPr>
            <w:tcW w:w="6599" w:type="dxa"/>
            <w:tcBorders>
              <w:bottom w:val="single" w:sz="6" w:space="0" w:color="000000"/>
            </w:tcBorders>
          </w:tcPr>
          <w:p w:rsidR="00D351C7" w:rsidRDefault="0076323D">
            <w:pPr>
              <w:contextualSpacing w:val="0"/>
              <w:rPr>
                <w:rFonts w:ascii="Avenir" w:eastAsia="Avenir" w:hAnsi="Avenir" w:cs="Avenir"/>
                <w:sz w:val="18"/>
                <w:szCs w:val="18"/>
              </w:rPr>
            </w:pPr>
            <w:r>
              <w:rPr>
                <w:rFonts w:ascii="Avenir" w:eastAsia="Avenir" w:hAnsi="Avenir" w:cs="Avenir"/>
                <w:b/>
                <w:sz w:val="18"/>
                <w:szCs w:val="18"/>
              </w:rPr>
              <w:t xml:space="preserve">Citi Bank </w:t>
            </w:r>
            <w:proofErr w:type="gramStart"/>
            <w:r>
              <w:rPr>
                <w:rFonts w:ascii="Avenir" w:eastAsia="Avenir" w:hAnsi="Avenir" w:cs="Avenir"/>
                <w:b/>
                <w:sz w:val="18"/>
                <w:szCs w:val="18"/>
              </w:rPr>
              <w:t>EMEA  -</w:t>
            </w:r>
            <w:proofErr w:type="gramEnd"/>
            <w:r>
              <w:rPr>
                <w:rFonts w:ascii="Avenir" w:eastAsia="Avenir" w:hAnsi="Avenir" w:cs="Avenir"/>
                <w:b/>
                <w:sz w:val="18"/>
                <w:szCs w:val="18"/>
              </w:rPr>
              <w:t xml:space="preserve"> Oracle Financial Services Software                          Chennai, TN, IND                                                                           </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Ab Initio Senior Developer/Lead</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Avenir" w:eastAsia="Avenir" w:hAnsi="Avenir" w:cs="Avenir"/>
                <w:sz w:val="18"/>
                <w:szCs w:val="18"/>
              </w:rPr>
              <w:t>Involved in analysis and requirement gathering of AGS End to End Reconciliation and Delinquency Management</w:t>
            </w:r>
          </w:p>
          <w:p w:rsidR="00D351C7" w:rsidRDefault="0076323D">
            <w:pPr>
              <w:numPr>
                <w:ilvl w:val="0"/>
                <w:numId w:val="1"/>
              </w:numPr>
              <w:ind w:hanging="360"/>
              <w:jc w:val="both"/>
              <w:rPr>
                <w:sz w:val="18"/>
                <w:szCs w:val="18"/>
              </w:rPr>
            </w:pPr>
            <w:r>
              <w:rPr>
                <w:rFonts w:ascii="Avenir" w:eastAsia="Avenir" w:hAnsi="Avenir" w:cs="Avenir"/>
                <w:sz w:val="18"/>
                <w:szCs w:val="18"/>
              </w:rPr>
              <w:t>Prepared L0 Estimation for the projects</w:t>
            </w:r>
          </w:p>
          <w:p w:rsidR="00D351C7" w:rsidRDefault="0076323D">
            <w:pPr>
              <w:numPr>
                <w:ilvl w:val="0"/>
                <w:numId w:val="1"/>
              </w:numPr>
              <w:ind w:hanging="360"/>
              <w:jc w:val="both"/>
              <w:rPr>
                <w:sz w:val="18"/>
                <w:szCs w:val="18"/>
              </w:rPr>
            </w:pPr>
            <w:r>
              <w:rPr>
                <w:rFonts w:ascii="Avenir" w:eastAsia="Avenir" w:hAnsi="Avenir" w:cs="Avenir"/>
                <w:sz w:val="18"/>
                <w:szCs w:val="18"/>
              </w:rPr>
              <w:t>Prepared the Functional and Design document for the project</w:t>
            </w:r>
          </w:p>
          <w:p w:rsidR="00D351C7" w:rsidRDefault="0076323D">
            <w:pPr>
              <w:numPr>
                <w:ilvl w:val="0"/>
                <w:numId w:val="1"/>
              </w:numPr>
              <w:ind w:hanging="360"/>
              <w:jc w:val="both"/>
              <w:rPr>
                <w:sz w:val="18"/>
                <w:szCs w:val="18"/>
              </w:rPr>
            </w:pPr>
            <w:r>
              <w:rPr>
                <w:rFonts w:ascii="Avenir" w:eastAsia="Avenir" w:hAnsi="Avenir" w:cs="Avenir"/>
                <w:sz w:val="18"/>
                <w:szCs w:val="18"/>
              </w:rPr>
              <w:t>Prepared the Implementation change Document</w:t>
            </w:r>
          </w:p>
          <w:p w:rsidR="00D351C7" w:rsidRDefault="0076323D">
            <w:pPr>
              <w:numPr>
                <w:ilvl w:val="0"/>
                <w:numId w:val="1"/>
              </w:numPr>
              <w:ind w:hanging="360"/>
              <w:jc w:val="both"/>
              <w:rPr>
                <w:sz w:val="18"/>
                <w:szCs w:val="18"/>
              </w:rPr>
            </w:pPr>
            <w:r>
              <w:rPr>
                <w:rFonts w:ascii="Avenir" w:eastAsia="Avenir" w:hAnsi="Avenir" w:cs="Avenir"/>
                <w:sz w:val="18"/>
                <w:szCs w:val="18"/>
              </w:rPr>
              <w:t>Allocating recourses with the project task and guided them in the project activities</w:t>
            </w:r>
          </w:p>
          <w:p w:rsidR="00D351C7" w:rsidRDefault="0076323D">
            <w:pPr>
              <w:numPr>
                <w:ilvl w:val="0"/>
                <w:numId w:val="1"/>
              </w:numPr>
              <w:ind w:hanging="360"/>
              <w:jc w:val="both"/>
              <w:rPr>
                <w:sz w:val="18"/>
                <w:szCs w:val="18"/>
              </w:rPr>
            </w:pPr>
            <w:r>
              <w:rPr>
                <w:rFonts w:ascii="Avenir" w:eastAsia="Avenir" w:hAnsi="Avenir" w:cs="Avenir"/>
                <w:sz w:val="18"/>
                <w:szCs w:val="18"/>
              </w:rPr>
              <w:t>Reviewing the entire Ab initio related code activities with deliverable artifacts</w:t>
            </w:r>
          </w:p>
          <w:p w:rsidR="00D351C7" w:rsidRDefault="0076323D">
            <w:pPr>
              <w:numPr>
                <w:ilvl w:val="0"/>
                <w:numId w:val="1"/>
              </w:numPr>
              <w:ind w:hanging="360"/>
              <w:jc w:val="both"/>
            </w:pPr>
            <w:r>
              <w:rPr>
                <w:rFonts w:ascii="Avenir" w:eastAsia="Avenir" w:hAnsi="Avenir" w:cs="Avenir"/>
                <w:sz w:val="18"/>
                <w:szCs w:val="18"/>
              </w:rPr>
              <w:t>Developed Ab initio code, testing and Support in UAT and Prod</w:t>
            </w:r>
          </w:p>
        </w:tc>
      </w:tr>
      <w:tr w:rsidR="00D351C7">
        <w:trPr>
          <w:trHeight w:val="50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sz w:val="18"/>
                <w:szCs w:val="18"/>
              </w:rPr>
              <w:t>August 2012 – May 2014</w:t>
            </w:r>
          </w:p>
        </w:tc>
        <w:tc>
          <w:tcPr>
            <w:tcW w:w="6599" w:type="dxa"/>
            <w:tcBorders>
              <w:bottom w:val="single" w:sz="6" w:space="0" w:color="000000"/>
            </w:tcBorders>
          </w:tcPr>
          <w:p w:rsidR="00D351C7" w:rsidRDefault="0076323D">
            <w:pPr>
              <w:contextualSpacing w:val="0"/>
              <w:rPr>
                <w:rFonts w:ascii="Avenir" w:eastAsia="Avenir" w:hAnsi="Avenir" w:cs="Avenir"/>
                <w:sz w:val="18"/>
                <w:szCs w:val="18"/>
              </w:rPr>
            </w:pPr>
            <w:r>
              <w:rPr>
                <w:rFonts w:ascii="Avenir" w:eastAsia="Avenir" w:hAnsi="Avenir" w:cs="Avenir"/>
                <w:b/>
                <w:sz w:val="18"/>
                <w:szCs w:val="18"/>
              </w:rPr>
              <w:t>Key Bank – Cognizant Technology Solutions                                           Chennai, TN, IND</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Ab Initio Developer</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Avenir" w:eastAsia="Avenir" w:hAnsi="Avenir" w:cs="Avenir"/>
                <w:sz w:val="18"/>
                <w:szCs w:val="18"/>
              </w:rPr>
              <w:t>Involved in Estimation for the Projects</w:t>
            </w:r>
          </w:p>
          <w:p w:rsidR="00D351C7" w:rsidRDefault="0076323D">
            <w:pPr>
              <w:numPr>
                <w:ilvl w:val="0"/>
                <w:numId w:val="1"/>
              </w:numPr>
              <w:ind w:hanging="360"/>
              <w:jc w:val="both"/>
              <w:rPr>
                <w:sz w:val="18"/>
                <w:szCs w:val="18"/>
              </w:rPr>
            </w:pPr>
            <w:r>
              <w:rPr>
                <w:rFonts w:ascii="Avenir" w:eastAsia="Avenir" w:hAnsi="Avenir" w:cs="Avenir"/>
                <w:sz w:val="18"/>
                <w:szCs w:val="18"/>
              </w:rPr>
              <w:t>Prepared HLD s, Delivery List Document and RTM Document</w:t>
            </w:r>
          </w:p>
          <w:p w:rsidR="00D351C7" w:rsidRDefault="0076323D">
            <w:pPr>
              <w:numPr>
                <w:ilvl w:val="0"/>
                <w:numId w:val="1"/>
              </w:numPr>
              <w:ind w:hanging="360"/>
              <w:jc w:val="both"/>
              <w:rPr>
                <w:sz w:val="18"/>
                <w:szCs w:val="18"/>
              </w:rPr>
            </w:pPr>
            <w:r>
              <w:rPr>
                <w:rFonts w:ascii="Avenir" w:eastAsia="Avenir" w:hAnsi="Avenir" w:cs="Avenir"/>
                <w:sz w:val="18"/>
                <w:szCs w:val="18"/>
              </w:rPr>
              <w:t>Build Graphs in Ab Initio and Involved in Unit testing</w:t>
            </w:r>
          </w:p>
          <w:p w:rsidR="00D351C7" w:rsidRDefault="0076323D">
            <w:pPr>
              <w:numPr>
                <w:ilvl w:val="0"/>
                <w:numId w:val="1"/>
              </w:numPr>
              <w:ind w:hanging="360"/>
              <w:jc w:val="both"/>
              <w:rPr>
                <w:sz w:val="18"/>
                <w:szCs w:val="18"/>
              </w:rPr>
            </w:pPr>
            <w:r>
              <w:rPr>
                <w:rFonts w:ascii="Avenir" w:eastAsia="Avenir" w:hAnsi="Avenir" w:cs="Avenir"/>
                <w:sz w:val="18"/>
                <w:szCs w:val="18"/>
              </w:rPr>
              <w:t>Created Generic Graphs and Components</w:t>
            </w:r>
          </w:p>
          <w:p w:rsidR="00D351C7" w:rsidRDefault="0076323D">
            <w:pPr>
              <w:numPr>
                <w:ilvl w:val="0"/>
                <w:numId w:val="1"/>
              </w:numPr>
              <w:ind w:hanging="360"/>
              <w:jc w:val="both"/>
              <w:rPr>
                <w:sz w:val="18"/>
                <w:szCs w:val="18"/>
              </w:rPr>
            </w:pPr>
            <w:r>
              <w:rPr>
                <w:rFonts w:ascii="Avenir" w:eastAsia="Avenir" w:hAnsi="Avenir" w:cs="Avenir"/>
                <w:sz w:val="18"/>
                <w:szCs w:val="18"/>
              </w:rPr>
              <w:lastRenderedPageBreak/>
              <w:t>Created Mainframe PARAM Jobs for QV scheduling</w:t>
            </w:r>
          </w:p>
          <w:p w:rsidR="00D351C7" w:rsidRDefault="0076323D">
            <w:pPr>
              <w:numPr>
                <w:ilvl w:val="0"/>
                <w:numId w:val="1"/>
              </w:numPr>
              <w:ind w:hanging="360"/>
              <w:jc w:val="both"/>
              <w:rPr>
                <w:sz w:val="18"/>
                <w:szCs w:val="18"/>
              </w:rPr>
            </w:pPr>
            <w:r>
              <w:rPr>
                <w:rFonts w:ascii="Avenir" w:eastAsia="Avenir" w:hAnsi="Avenir" w:cs="Avenir"/>
                <w:sz w:val="18"/>
                <w:szCs w:val="18"/>
              </w:rPr>
              <w:t>Involved in Analyzing the Business in MDM Project</w:t>
            </w:r>
          </w:p>
          <w:p w:rsidR="00D351C7" w:rsidRDefault="0076323D">
            <w:pPr>
              <w:numPr>
                <w:ilvl w:val="0"/>
                <w:numId w:val="1"/>
              </w:numPr>
              <w:ind w:hanging="360"/>
              <w:jc w:val="both"/>
              <w:rPr>
                <w:sz w:val="18"/>
                <w:szCs w:val="18"/>
              </w:rPr>
            </w:pPr>
            <w:r>
              <w:rPr>
                <w:rFonts w:ascii="Avenir" w:eastAsia="Avenir" w:hAnsi="Avenir" w:cs="Avenir"/>
                <w:sz w:val="18"/>
                <w:szCs w:val="18"/>
              </w:rPr>
              <w:t>Exposure in PDL and MetaProgramming Concepts</w:t>
            </w:r>
          </w:p>
          <w:p w:rsidR="00D351C7" w:rsidRDefault="0076323D">
            <w:pPr>
              <w:numPr>
                <w:ilvl w:val="0"/>
                <w:numId w:val="1"/>
              </w:numPr>
              <w:ind w:hanging="360"/>
              <w:jc w:val="both"/>
              <w:rPr>
                <w:sz w:val="18"/>
                <w:szCs w:val="18"/>
              </w:rPr>
            </w:pPr>
            <w:r>
              <w:rPr>
                <w:rFonts w:ascii="Avenir" w:eastAsia="Avenir" w:hAnsi="Avenir" w:cs="Avenir"/>
                <w:sz w:val="18"/>
                <w:szCs w:val="18"/>
              </w:rPr>
              <w:t>Regression testing for existing Projects</w:t>
            </w:r>
          </w:p>
          <w:p w:rsidR="00D351C7" w:rsidRDefault="0076323D">
            <w:pPr>
              <w:numPr>
                <w:ilvl w:val="0"/>
                <w:numId w:val="1"/>
              </w:numPr>
              <w:ind w:hanging="360"/>
              <w:jc w:val="both"/>
              <w:rPr>
                <w:sz w:val="18"/>
                <w:szCs w:val="18"/>
              </w:rPr>
            </w:pPr>
            <w:r>
              <w:rPr>
                <w:rFonts w:ascii="Avenir" w:eastAsia="Avenir" w:hAnsi="Avenir" w:cs="Avenir"/>
                <w:sz w:val="18"/>
                <w:szCs w:val="18"/>
              </w:rPr>
              <w:t>Involved in QV Support and Project Team testing</w:t>
            </w:r>
          </w:p>
          <w:p w:rsidR="00D351C7" w:rsidRDefault="0076323D">
            <w:pPr>
              <w:numPr>
                <w:ilvl w:val="0"/>
                <w:numId w:val="1"/>
              </w:numPr>
              <w:ind w:hanging="360"/>
              <w:jc w:val="both"/>
              <w:rPr>
                <w:sz w:val="18"/>
                <w:szCs w:val="18"/>
              </w:rPr>
            </w:pPr>
            <w:r>
              <w:rPr>
                <w:rFonts w:ascii="Avenir" w:eastAsia="Avenir" w:hAnsi="Avenir" w:cs="Avenir"/>
                <w:sz w:val="18"/>
                <w:szCs w:val="18"/>
              </w:rPr>
              <w:t>Handled 3 projects independently and simultaneously</w:t>
            </w:r>
          </w:p>
          <w:p w:rsidR="00D351C7" w:rsidRDefault="0076323D">
            <w:pPr>
              <w:numPr>
                <w:ilvl w:val="0"/>
                <w:numId w:val="1"/>
              </w:numPr>
              <w:ind w:hanging="360"/>
              <w:jc w:val="both"/>
              <w:rPr>
                <w:sz w:val="18"/>
                <w:szCs w:val="18"/>
              </w:rPr>
            </w:pPr>
            <w:r>
              <w:rPr>
                <w:rFonts w:ascii="Avenir" w:eastAsia="Avenir" w:hAnsi="Avenir" w:cs="Avenir"/>
                <w:sz w:val="18"/>
                <w:szCs w:val="18"/>
              </w:rPr>
              <w:t>Guiding peers technically</w:t>
            </w:r>
          </w:p>
          <w:p w:rsidR="00D351C7" w:rsidRDefault="00D351C7">
            <w:pPr>
              <w:contextualSpacing w:val="0"/>
              <w:jc w:val="both"/>
              <w:rPr>
                <w:rFonts w:ascii="Avenir" w:eastAsia="Avenir" w:hAnsi="Avenir" w:cs="Avenir"/>
                <w:sz w:val="18"/>
                <w:szCs w:val="18"/>
              </w:rPr>
            </w:pPr>
          </w:p>
        </w:tc>
      </w:tr>
      <w:tr w:rsidR="00D351C7">
        <w:trPr>
          <w:trHeight w:val="50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sz w:val="18"/>
                <w:szCs w:val="18"/>
              </w:rPr>
              <w:lastRenderedPageBreak/>
              <w:t>April 2011 – August 2012</w:t>
            </w:r>
          </w:p>
        </w:tc>
        <w:tc>
          <w:tcPr>
            <w:tcW w:w="6599" w:type="dxa"/>
            <w:tcBorders>
              <w:bottom w:val="single" w:sz="6" w:space="0" w:color="000000"/>
            </w:tcBorders>
          </w:tcPr>
          <w:p w:rsidR="00D351C7" w:rsidRDefault="0076323D">
            <w:pPr>
              <w:contextualSpacing w:val="0"/>
              <w:rPr>
                <w:rFonts w:ascii="Avenir" w:eastAsia="Avenir" w:hAnsi="Avenir" w:cs="Avenir"/>
                <w:sz w:val="18"/>
                <w:szCs w:val="18"/>
              </w:rPr>
            </w:pPr>
            <w:proofErr w:type="gramStart"/>
            <w:r>
              <w:rPr>
                <w:rFonts w:ascii="Avenir" w:eastAsia="Avenir" w:hAnsi="Avenir" w:cs="Avenir"/>
                <w:b/>
                <w:sz w:val="18"/>
                <w:szCs w:val="18"/>
              </w:rPr>
              <w:t>Zurich  North</w:t>
            </w:r>
            <w:proofErr w:type="gramEnd"/>
            <w:r>
              <w:rPr>
                <w:rFonts w:ascii="Avenir" w:eastAsia="Avenir" w:hAnsi="Avenir" w:cs="Avenir"/>
                <w:b/>
                <w:sz w:val="18"/>
                <w:szCs w:val="18"/>
              </w:rPr>
              <w:t xml:space="preserve"> America – Wipro Technologies                                           Chennai, TN, IND</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Informatica Developer</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Avenir" w:eastAsia="Avenir" w:hAnsi="Avenir" w:cs="Avenir"/>
                <w:sz w:val="18"/>
                <w:szCs w:val="18"/>
              </w:rPr>
              <w:t>Prepared LLD'S, HLD and test cases according to the Requirement</w:t>
            </w:r>
          </w:p>
          <w:p w:rsidR="00D351C7" w:rsidRDefault="0076323D">
            <w:pPr>
              <w:numPr>
                <w:ilvl w:val="0"/>
                <w:numId w:val="1"/>
              </w:numPr>
              <w:ind w:hanging="360"/>
              <w:jc w:val="both"/>
              <w:rPr>
                <w:sz w:val="18"/>
                <w:szCs w:val="18"/>
              </w:rPr>
            </w:pPr>
            <w:r>
              <w:rPr>
                <w:rFonts w:ascii="Avenir" w:eastAsia="Avenir" w:hAnsi="Avenir" w:cs="Avenir"/>
                <w:sz w:val="18"/>
                <w:szCs w:val="18"/>
              </w:rPr>
              <w:t>Build mappings in Informatica</w:t>
            </w:r>
          </w:p>
          <w:p w:rsidR="00D351C7" w:rsidRDefault="0076323D">
            <w:pPr>
              <w:numPr>
                <w:ilvl w:val="0"/>
                <w:numId w:val="1"/>
              </w:numPr>
              <w:ind w:hanging="360"/>
              <w:jc w:val="both"/>
              <w:rPr>
                <w:sz w:val="18"/>
                <w:szCs w:val="18"/>
              </w:rPr>
            </w:pPr>
            <w:r>
              <w:rPr>
                <w:rFonts w:ascii="Avenir" w:eastAsia="Avenir" w:hAnsi="Avenir" w:cs="Avenir"/>
                <w:sz w:val="18"/>
                <w:szCs w:val="18"/>
              </w:rPr>
              <w:t>Involved in Estimation for the Projects</w:t>
            </w:r>
          </w:p>
          <w:p w:rsidR="00D351C7" w:rsidRDefault="0076323D">
            <w:pPr>
              <w:numPr>
                <w:ilvl w:val="0"/>
                <w:numId w:val="1"/>
              </w:numPr>
              <w:ind w:hanging="360"/>
              <w:jc w:val="both"/>
              <w:rPr>
                <w:sz w:val="18"/>
                <w:szCs w:val="18"/>
              </w:rPr>
            </w:pPr>
            <w:r>
              <w:rPr>
                <w:rFonts w:ascii="Avenir" w:eastAsia="Avenir" w:hAnsi="Avenir" w:cs="Avenir"/>
                <w:sz w:val="18"/>
                <w:szCs w:val="18"/>
              </w:rPr>
              <w:t>Unit testing and prepared test evidences</w:t>
            </w:r>
          </w:p>
          <w:p w:rsidR="00D351C7" w:rsidRDefault="0076323D">
            <w:pPr>
              <w:numPr>
                <w:ilvl w:val="0"/>
                <w:numId w:val="1"/>
              </w:numPr>
              <w:ind w:hanging="360"/>
              <w:jc w:val="both"/>
              <w:rPr>
                <w:sz w:val="18"/>
                <w:szCs w:val="18"/>
              </w:rPr>
            </w:pPr>
            <w:r>
              <w:rPr>
                <w:rFonts w:ascii="Avenir" w:eastAsia="Avenir" w:hAnsi="Avenir" w:cs="Avenir"/>
                <w:sz w:val="18"/>
                <w:szCs w:val="18"/>
              </w:rPr>
              <w:t>Worked in UNIX for Configuring Session Properties</w:t>
            </w:r>
          </w:p>
          <w:p w:rsidR="00D351C7" w:rsidRDefault="0076323D">
            <w:pPr>
              <w:numPr>
                <w:ilvl w:val="0"/>
                <w:numId w:val="1"/>
              </w:numPr>
              <w:ind w:hanging="360"/>
              <w:jc w:val="both"/>
              <w:rPr>
                <w:sz w:val="18"/>
                <w:szCs w:val="18"/>
              </w:rPr>
            </w:pPr>
            <w:r>
              <w:rPr>
                <w:rFonts w:ascii="Avenir" w:eastAsia="Avenir" w:hAnsi="Avenir" w:cs="Avenir"/>
                <w:sz w:val="18"/>
                <w:szCs w:val="18"/>
              </w:rPr>
              <w:t>Prepared Autosys scripts</w:t>
            </w:r>
          </w:p>
          <w:p w:rsidR="00D351C7" w:rsidRDefault="0076323D">
            <w:pPr>
              <w:numPr>
                <w:ilvl w:val="0"/>
                <w:numId w:val="1"/>
              </w:numPr>
              <w:ind w:hanging="360"/>
              <w:jc w:val="both"/>
              <w:rPr>
                <w:sz w:val="18"/>
                <w:szCs w:val="18"/>
              </w:rPr>
            </w:pPr>
            <w:r>
              <w:rPr>
                <w:rFonts w:ascii="Avenir" w:eastAsia="Avenir" w:hAnsi="Avenir" w:cs="Avenir"/>
                <w:sz w:val="18"/>
                <w:szCs w:val="18"/>
              </w:rPr>
              <w:t xml:space="preserve">Involved in QV Support and Integration Testing     </w:t>
            </w:r>
          </w:p>
        </w:tc>
      </w:tr>
      <w:tr w:rsidR="00D351C7">
        <w:trPr>
          <w:trHeight w:val="50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sz w:val="18"/>
                <w:szCs w:val="18"/>
              </w:rPr>
              <w:t>June 2010 – April 2011</w:t>
            </w:r>
          </w:p>
        </w:tc>
        <w:tc>
          <w:tcPr>
            <w:tcW w:w="6599" w:type="dxa"/>
            <w:tcBorders>
              <w:bottom w:val="single" w:sz="6" w:space="0" w:color="000000"/>
            </w:tcBorders>
          </w:tcPr>
          <w:p w:rsidR="00D351C7" w:rsidRDefault="0076323D">
            <w:pPr>
              <w:contextualSpacing w:val="0"/>
              <w:rPr>
                <w:rFonts w:ascii="Avenir" w:eastAsia="Avenir" w:hAnsi="Avenir" w:cs="Avenir"/>
                <w:sz w:val="18"/>
                <w:szCs w:val="18"/>
              </w:rPr>
            </w:pPr>
            <w:r>
              <w:rPr>
                <w:rFonts w:ascii="Avenir" w:eastAsia="Avenir" w:hAnsi="Avenir" w:cs="Avenir"/>
                <w:b/>
                <w:sz w:val="18"/>
                <w:szCs w:val="18"/>
              </w:rPr>
              <w:t>Capital One Auto Finance – Wipro Technologies                                    Chennai, TN, IND</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Trainee Developer</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Responsibilities:</w:t>
            </w:r>
          </w:p>
          <w:p w:rsidR="00D351C7" w:rsidRDefault="0076323D">
            <w:pPr>
              <w:numPr>
                <w:ilvl w:val="0"/>
                <w:numId w:val="1"/>
              </w:numPr>
              <w:ind w:hanging="360"/>
              <w:jc w:val="both"/>
              <w:rPr>
                <w:sz w:val="18"/>
                <w:szCs w:val="18"/>
              </w:rPr>
            </w:pPr>
            <w:r>
              <w:rPr>
                <w:rFonts w:ascii="Avenir" w:eastAsia="Avenir" w:hAnsi="Avenir" w:cs="Avenir"/>
                <w:sz w:val="18"/>
                <w:szCs w:val="18"/>
              </w:rPr>
              <w:t>Prepared LLD'S, HLD and test cases according to the Requirement</w:t>
            </w:r>
          </w:p>
          <w:p w:rsidR="00D351C7" w:rsidRDefault="0076323D">
            <w:pPr>
              <w:numPr>
                <w:ilvl w:val="0"/>
                <w:numId w:val="1"/>
              </w:numPr>
              <w:ind w:hanging="360"/>
              <w:jc w:val="both"/>
              <w:rPr>
                <w:sz w:val="18"/>
                <w:szCs w:val="18"/>
              </w:rPr>
            </w:pPr>
            <w:r>
              <w:rPr>
                <w:rFonts w:ascii="Avenir" w:eastAsia="Avenir" w:hAnsi="Avenir" w:cs="Avenir"/>
                <w:sz w:val="18"/>
                <w:szCs w:val="18"/>
              </w:rPr>
              <w:t>Build mappings in Informatica</w:t>
            </w:r>
          </w:p>
          <w:p w:rsidR="00D351C7" w:rsidRDefault="0076323D">
            <w:pPr>
              <w:numPr>
                <w:ilvl w:val="0"/>
                <w:numId w:val="1"/>
              </w:numPr>
              <w:ind w:hanging="360"/>
              <w:jc w:val="both"/>
              <w:rPr>
                <w:sz w:val="18"/>
                <w:szCs w:val="18"/>
              </w:rPr>
            </w:pPr>
            <w:r>
              <w:rPr>
                <w:rFonts w:ascii="Avenir" w:eastAsia="Avenir" w:hAnsi="Avenir" w:cs="Avenir"/>
                <w:sz w:val="18"/>
                <w:szCs w:val="18"/>
              </w:rPr>
              <w:t>Created Stored Procedures</w:t>
            </w:r>
          </w:p>
          <w:p w:rsidR="00D351C7" w:rsidRDefault="0076323D">
            <w:pPr>
              <w:numPr>
                <w:ilvl w:val="0"/>
                <w:numId w:val="1"/>
              </w:numPr>
              <w:ind w:hanging="360"/>
              <w:jc w:val="both"/>
              <w:rPr>
                <w:sz w:val="18"/>
                <w:szCs w:val="18"/>
              </w:rPr>
            </w:pPr>
            <w:r>
              <w:rPr>
                <w:rFonts w:ascii="Avenir" w:eastAsia="Avenir" w:hAnsi="Avenir" w:cs="Avenir"/>
                <w:sz w:val="18"/>
                <w:szCs w:val="18"/>
              </w:rPr>
              <w:t>Unit testing and prepared test evidences</w:t>
            </w:r>
          </w:p>
          <w:p w:rsidR="00D351C7" w:rsidRDefault="0076323D">
            <w:pPr>
              <w:numPr>
                <w:ilvl w:val="0"/>
                <w:numId w:val="1"/>
              </w:numPr>
              <w:ind w:hanging="360"/>
              <w:jc w:val="both"/>
              <w:rPr>
                <w:sz w:val="18"/>
                <w:szCs w:val="18"/>
              </w:rPr>
            </w:pPr>
            <w:r>
              <w:rPr>
                <w:rFonts w:ascii="Avenir" w:eastAsia="Avenir" w:hAnsi="Avenir" w:cs="Avenir"/>
                <w:sz w:val="18"/>
                <w:szCs w:val="18"/>
              </w:rPr>
              <w:t>Worked in UNIX for Configuring Session Properties</w:t>
            </w:r>
          </w:p>
          <w:p w:rsidR="00D351C7" w:rsidRDefault="0076323D">
            <w:pPr>
              <w:numPr>
                <w:ilvl w:val="0"/>
                <w:numId w:val="1"/>
              </w:numPr>
              <w:ind w:hanging="360"/>
              <w:jc w:val="both"/>
              <w:rPr>
                <w:sz w:val="18"/>
                <w:szCs w:val="18"/>
              </w:rPr>
            </w:pPr>
            <w:r>
              <w:rPr>
                <w:rFonts w:ascii="Avenir" w:eastAsia="Avenir" w:hAnsi="Avenir" w:cs="Avenir"/>
                <w:sz w:val="18"/>
                <w:szCs w:val="18"/>
              </w:rPr>
              <w:t>Prepared Autosys scripts</w:t>
            </w:r>
          </w:p>
          <w:p w:rsidR="00D351C7" w:rsidRDefault="0076323D">
            <w:pPr>
              <w:numPr>
                <w:ilvl w:val="0"/>
                <w:numId w:val="1"/>
              </w:numPr>
              <w:ind w:hanging="360"/>
              <w:jc w:val="both"/>
              <w:rPr>
                <w:sz w:val="18"/>
                <w:szCs w:val="18"/>
              </w:rPr>
            </w:pPr>
            <w:r>
              <w:rPr>
                <w:rFonts w:ascii="Avenir" w:eastAsia="Avenir" w:hAnsi="Avenir" w:cs="Avenir"/>
                <w:sz w:val="18"/>
                <w:szCs w:val="18"/>
              </w:rPr>
              <w:t xml:space="preserve">Involved in QV Support and Integration Testing     </w:t>
            </w:r>
          </w:p>
        </w:tc>
      </w:tr>
      <w:tr w:rsidR="00D351C7">
        <w:trPr>
          <w:trHeight w:val="6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b/>
                <w:sz w:val="18"/>
                <w:szCs w:val="18"/>
              </w:rPr>
              <w:t>Technical Skills</w:t>
            </w:r>
          </w:p>
          <w:p w:rsidR="00D351C7" w:rsidRDefault="00D351C7">
            <w:pPr>
              <w:contextualSpacing w:val="0"/>
              <w:rPr>
                <w:rFonts w:ascii="Avenir" w:eastAsia="Avenir" w:hAnsi="Avenir" w:cs="Avenir"/>
                <w:sz w:val="18"/>
                <w:szCs w:val="18"/>
              </w:rPr>
            </w:pPr>
          </w:p>
        </w:tc>
        <w:tc>
          <w:tcPr>
            <w:tcW w:w="6599" w:type="dxa"/>
            <w:tcBorders>
              <w:top w:val="single" w:sz="6" w:space="0" w:color="000000"/>
              <w:bottom w:val="single" w:sz="6" w:space="0" w:color="000000"/>
            </w:tcBorders>
          </w:tcPr>
          <w:p w:rsidR="00D351C7" w:rsidRDefault="0076323D">
            <w:pPr>
              <w:spacing w:after="200"/>
              <w:contextualSpacing w:val="0"/>
            </w:pPr>
            <w:r>
              <w:rPr>
                <w:rFonts w:ascii="Avenir" w:eastAsia="Avenir" w:hAnsi="Avenir" w:cs="Avenir"/>
                <w:sz w:val="18"/>
                <w:szCs w:val="18"/>
              </w:rPr>
              <w:t xml:space="preserve">Ab Initio 3.1.6, 3.1.5, 3.0.4, 2.1.3, 1.1.4 – GDE, EME Metadata Hub, </w:t>
            </w:r>
            <w:r w:rsidR="000F53F6">
              <w:rPr>
                <w:rFonts w:ascii="Avenir" w:eastAsia="Avenir" w:hAnsi="Avenir" w:cs="Avenir"/>
                <w:sz w:val="18"/>
                <w:szCs w:val="18"/>
              </w:rPr>
              <w:t xml:space="preserve">ACE BRE, </w:t>
            </w:r>
            <w:r>
              <w:rPr>
                <w:rFonts w:ascii="Avenir" w:eastAsia="Avenir" w:hAnsi="Avenir" w:cs="Avenir"/>
                <w:sz w:val="18"/>
                <w:szCs w:val="18"/>
              </w:rPr>
              <w:t xml:space="preserve">Conduct IT &amp; Data Quality, </w:t>
            </w:r>
            <w:r w:rsidR="001511A5">
              <w:rPr>
                <w:rFonts w:ascii="Avenir" w:eastAsia="Avenir" w:hAnsi="Avenir" w:cs="Avenir"/>
                <w:sz w:val="18"/>
                <w:szCs w:val="18"/>
              </w:rPr>
              <w:t xml:space="preserve">Data Governance, </w:t>
            </w:r>
            <w:r>
              <w:rPr>
                <w:rFonts w:ascii="Avenir" w:eastAsia="Avenir" w:hAnsi="Avenir" w:cs="Avenir"/>
                <w:sz w:val="18"/>
                <w:szCs w:val="18"/>
              </w:rPr>
              <w:t>Informatica 8.6.2 &amp; 9.0, Netezza, UNIX Shell Scripting, SQL server 2005, Teradata BDW model, Basics of Mainframe, Datastage, and Autosys.</w:t>
            </w:r>
          </w:p>
        </w:tc>
      </w:tr>
      <w:tr w:rsidR="00D351C7">
        <w:trPr>
          <w:trHeight w:val="60"/>
        </w:trPr>
        <w:tc>
          <w:tcPr>
            <w:tcW w:w="2164" w:type="dxa"/>
          </w:tcPr>
          <w:p w:rsidR="00D351C7" w:rsidRDefault="0076323D">
            <w:pPr>
              <w:contextualSpacing w:val="0"/>
              <w:rPr>
                <w:rFonts w:ascii="Avenir" w:eastAsia="Avenir" w:hAnsi="Avenir" w:cs="Avenir"/>
                <w:sz w:val="18"/>
                <w:szCs w:val="18"/>
              </w:rPr>
            </w:pPr>
            <w:r>
              <w:rPr>
                <w:rFonts w:ascii="Avenir" w:eastAsia="Avenir" w:hAnsi="Avenir" w:cs="Avenir"/>
                <w:b/>
                <w:sz w:val="18"/>
                <w:szCs w:val="18"/>
              </w:rPr>
              <w:t xml:space="preserve">Education </w:t>
            </w:r>
          </w:p>
        </w:tc>
        <w:tc>
          <w:tcPr>
            <w:tcW w:w="6599" w:type="dxa"/>
            <w:tcBorders>
              <w:top w:val="single" w:sz="6" w:space="0" w:color="000000"/>
              <w:bottom w:val="single" w:sz="6" w:space="0" w:color="000000"/>
            </w:tcBorders>
          </w:tcPr>
          <w:p w:rsidR="00D351C7" w:rsidRDefault="0076323D">
            <w:pPr>
              <w:contextualSpacing w:val="0"/>
              <w:rPr>
                <w:rFonts w:ascii="Avenir" w:eastAsia="Avenir" w:hAnsi="Avenir" w:cs="Avenir"/>
                <w:sz w:val="18"/>
                <w:szCs w:val="18"/>
              </w:rPr>
            </w:pPr>
            <w:r>
              <w:rPr>
                <w:rFonts w:ascii="Avenir" w:eastAsia="Avenir" w:hAnsi="Avenir" w:cs="Avenir"/>
                <w:b/>
                <w:i/>
                <w:sz w:val="18"/>
                <w:szCs w:val="18"/>
              </w:rPr>
              <w:t xml:space="preserve">University of Madras </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Bachelor of Computer Application</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i/>
                <w:sz w:val="18"/>
                <w:szCs w:val="18"/>
              </w:rPr>
              <w:t xml:space="preserve">Pondicherry University </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Master of Business Application (Finance)</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i/>
                <w:sz w:val="18"/>
                <w:szCs w:val="18"/>
              </w:rPr>
              <w:t>NIIT Limited</w:t>
            </w:r>
          </w:p>
          <w:p w:rsidR="00D351C7" w:rsidRDefault="0076323D">
            <w:pPr>
              <w:contextualSpacing w:val="0"/>
              <w:rPr>
                <w:rFonts w:ascii="Avenir" w:eastAsia="Avenir" w:hAnsi="Avenir" w:cs="Avenir"/>
                <w:sz w:val="18"/>
                <w:szCs w:val="18"/>
              </w:rPr>
            </w:pPr>
            <w:r>
              <w:rPr>
                <w:rFonts w:ascii="Avenir" w:eastAsia="Avenir" w:hAnsi="Avenir" w:cs="Avenir"/>
                <w:b/>
                <w:sz w:val="18"/>
                <w:szCs w:val="18"/>
              </w:rPr>
              <w:t>GNIIT Software Engineering</w:t>
            </w:r>
          </w:p>
          <w:p w:rsidR="00D351C7" w:rsidRDefault="00D351C7">
            <w:pPr>
              <w:contextualSpacing w:val="0"/>
              <w:rPr>
                <w:rFonts w:ascii="Avenir" w:eastAsia="Avenir" w:hAnsi="Avenir" w:cs="Avenir"/>
                <w:sz w:val="18"/>
                <w:szCs w:val="18"/>
              </w:rPr>
            </w:pPr>
          </w:p>
          <w:p w:rsidR="00D351C7" w:rsidRDefault="0076323D">
            <w:pPr>
              <w:contextualSpacing w:val="0"/>
              <w:rPr>
                <w:rFonts w:ascii="Avenir" w:eastAsia="Avenir" w:hAnsi="Avenir" w:cs="Avenir"/>
                <w:sz w:val="18"/>
                <w:szCs w:val="18"/>
              </w:rPr>
            </w:pPr>
            <w:r>
              <w:rPr>
                <w:rFonts w:ascii="Avenir" w:eastAsia="Avenir" w:hAnsi="Avenir" w:cs="Avenir"/>
                <w:b/>
                <w:sz w:val="18"/>
                <w:szCs w:val="18"/>
              </w:rPr>
              <w:t>Microsoft Technology Specialist certified</w:t>
            </w:r>
          </w:p>
        </w:tc>
      </w:tr>
    </w:tbl>
    <w:p w:rsidR="00D351C7" w:rsidRDefault="0076323D">
      <w:pPr>
        <w:rPr>
          <w:rFonts w:ascii="Avenir" w:eastAsia="Avenir" w:hAnsi="Avenir" w:cs="Avenir"/>
        </w:rPr>
      </w:pPr>
      <w:r>
        <w:rPr>
          <w:rFonts w:ascii="Avenir" w:eastAsia="Avenir" w:hAnsi="Avenir" w:cs="Avenir"/>
        </w:rPr>
        <w:t xml:space="preserve"> </w:t>
      </w:r>
    </w:p>
    <w:p w:rsidR="00D351C7" w:rsidRDefault="00D351C7">
      <w:pPr>
        <w:rPr>
          <w:rFonts w:ascii="Avenir" w:eastAsia="Avenir" w:hAnsi="Avenir" w:cs="Avenir"/>
          <w:sz w:val="18"/>
          <w:szCs w:val="18"/>
        </w:rPr>
      </w:pPr>
    </w:p>
    <w:p w:rsidR="00D351C7" w:rsidRDefault="00D351C7">
      <w:pPr>
        <w:rPr>
          <w:rFonts w:ascii="Avenir" w:eastAsia="Avenir" w:hAnsi="Avenir" w:cs="Avenir"/>
          <w:sz w:val="18"/>
          <w:szCs w:val="18"/>
        </w:rPr>
      </w:pPr>
    </w:p>
    <w:p w:rsidR="00D351C7" w:rsidRDefault="00D351C7">
      <w:pPr>
        <w:rPr>
          <w:rFonts w:ascii="Avenir" w:eastAsia="Avenir" w:hAnsi="Avenir" w:cs="Avenir"/>
          <w:sz w:val="18"/>
          <w:szCs w:val="18"/>
        </w:rPr>
      </w:pPr>
    </w:p>
    <w:p w:rsidR="00D351C7" w:rsidRDefault="00D351C7">
      <w:pPr>
        <w:rPr>
          <w:rFonts w:ascii="Avenir" w:eastAsia="Avenir" w:hAnsi="Avenir" w:cs="Avenir"/>
          <w:sz w:val="18"/>
          <w:szCs w:val="18"/>
        </w:rPr>
      </w:pPr>
    </w:p>
    <w:p w:rsidR="00D351C7" w:rsidRDefault="00D351C7">
      <w:pPr>
        <w:rPr>
          <w:rFonts w:ascii="Avenir" w:eastAsia="Avenir" w:hAnsi="Avenir" w:cs="Avenir"/>
          <w:sz w:val="18"/>
          <w:szCs w:val="18"/>
        </w:rPr>
      </w:pPr>
    </w:p>
    <w:p w:rsidR="00D351C7" w:rsidRDefault="00D351C7">
      <w:pPr>
        <w:rPr>
          <w:rFonts w:ascii="Avenir" w:eastAsia="Avenir" w:hAnsi="Avenir" w:cs="Avenir"/>
          <w:sz w:val="18"/>
          <w:szCs w:val="18"/>
        </w:rPr>
      </w:pPr>
    </w:p>
    <w:p w:rsidR="00D351C7" w:rsidRDefault="00D351C7">
      <w:pPr>
        <w:rPr>
          <w:rFonts w:ascii="Avenir" w:eastAsia="Avenir" w:hAnsi="Avenir" w:cs="Avenir"/>
          <w:sz w:val="18"/>
          <w:szCs w:val="18"/>
        </w:rPr>
      </w:pPr>
    </w:p>
    <w:sectPr w:rsidR="00D351C7">
      <w:headerReference w:type="default" r:id="rId8"/>
      <w:footerReference w:type="default" r:id="rId9"/>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47FE" w:rsidRDefault="00B947FE">
      <w:r>
        <w:separator/>
      </w:r>
    </w:p>
  </w:endnote>
  <w:endnote w:type="continuationSeparator" w:id="0">
    <w:p w:rsidR="00B947FE" w:rsidRDefault="00B94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altName w:val="Calibri"/>
    <w:panose1 w:val="020F0502020204030204"/>
    <w:charset w:val="00"/>
    <w:family w:val="swiss"/>
    <w:pitch w:val="variable"/>
    <w:sig w:usb0="E0002AFF" w:usb1="C000247B" w:usb2="00000009" w:usb3="00000000" w:csb0="000001FF" w:csb1="00000000"/>
  </w:font>
  <w:font w:name="Avenir">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51C7" w:rsidRDefault="00D351C7">
    <w:pPr>
      <w:spacing w:after="720"/>
      <w:rPr>
        <w:rFonts w:ascii="Avenir" w:eastAsia="Avenir" w:hAnsi="Avenir" w:cs="Aveni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47FE" w:rsidRDefault="00B947FE">
      <w:r>
        <w:separator/>
      </w:r>
    </w:p>
  </w:footnote>
  <w:footnote w:type="continuationSeparator" w:id="0">
    <w:p w:rsidR="00B947FE" w:rsidRDefault="00B94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51C7" w:rsidRDefault="00D351C7">
    <w:pPr>
      <w:rPr>
        <w:rFonts w:ascii="Avenir" w:eastAsia="Avenir" w:hAnsi="Avenir" w:cs="Aven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39305B"/>
    <w:multiLevelType w:val="hybridMultilevel"/>
    <w:tmpl w:val="B6E2B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3A0057"/>
    <w:multiLevelType w:val="hybridMultilevel"/>
    <w:tmpl w:val="90FC995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536C25E5"/>
    <w:multiLevelType w:val="multilevel"/>
    <w:tmpl w:val="FFFFFFFF"/>
    <w:lvl w:ilvl="0">
      <w:start w:val="1"/>
      <w:numFmt w:val="bullet"/>
      <w:lvlText w:val="●"/>
      <w:lvlJc w:val="left"/>
      <w:pPr>
        <w:ind w:left="1080" w:firstLine="720"/>
      </w:pPr>
      <w:rPr>
        <w:rFonts w:ascii="Arial" w:eastAsia="Arial" w:hAnsi="Arial" w:cs="Arial"/>
        <w:vertAlign w:val="baseline"/>
      </w:rPr>
    </w:lvl>
    <w:lvl w:ilvl="1">
      <w:start w:val="1"/>
      <w:numFmt w:val="bullet"/>
      <w:lvlText w:val="o"/>
      <w:lvlJc w:val="left"/>
      <w:pPr>
        <w:ind w:left="1800" w:firstLine="1440"/>
      </w:pPr>
      <w:rPr>
        <w:rFonts w:ascii="Arial" w:eastAsia="Arial" w:hAnsi="Arial" w:cs="Arial"/>
        <w:vertAlign w:val="baseline"/>
      </w:rPr>
    </w:lvl>
    <w:lvl w:ilvl="2">
      <w:start w:val="1"/>
      <w:numFmt w:val="bullet"/>
      <w:lvlText w:val="▪"/>
      <w:lvlJc w:val="left"/>
      <w:pPr>
        <w:ind w:left="2520" w:firstLine="2160"/>
      </w:pPr>
      <w:rPr>
        <w:rFonts w:ascii="Arial" w:eastAsia="Arial" w:hAnsi="Arial" w:cs="Arial"/>
        <w:vertAlign w:val="baseline"/>
      </w:rPr>
    </w:lvl>
    <w:lvl w:ilvl="3">
      <w:start w:val="1"/>
      <w:numFmt w:val="bullet"/>
      <w:lvlText w:val="●"/>
      <w:lvlJc w:val="left"/>
      <w:pPr>
        <w:ind w:left="3240" w:firstLine="2880"/>
      </w:pPr>
      <w:rPr>
        <w:rFonts w:ascii="Arial" w:eastAsia="Arial" w:hAnsi="Arial" w:cs="Arial"/>
        <w:vertAlign w:val="baseline"/>
      </w:rPr>
    </w:lvl>
    <w:lvl w:ilvl="4">
      <w:start w:val="1"/>
      <w:numFmt w:val="bullet"/>
      <w:lvlText w:val="o"/>
      <w:lvlJc w:val="left"/>
      <w:pPr>
        <w:ind w:left="3960" w:firstLine="3600"/>
      </w:pPr>
      <w:rPr>
        <w:rFonts w:ascii="Arial" w:eastAsia="Arial" w:hAnsi="Arial" w:cs="Arial"/>
        <w:vertAlign w:val="baseline"/>
      </w:rPr>
    </w:lvl>
    <w:lvl w:ilvl="5">
      <w:start w:val="1"/>
      <w:numFmt w:val="bullet"/>
      <w:lvlText w:val="▪"/>
      <w:lvlJc w:val="left"/>
      <w:pPr>
        <w:ind w:left="4680" w:firstLine="4320"/>
      </w:pPr>
      <w:rPr>
        <w:rFonts w:ascii="Arial" w:eastAsia="Arial" w:hAnsi="Arial" w:cs="Arial"/>
        <w:vertAlign w:val="baseline"/>
      </w:rPr>
    </w:lvl>
    <w:lvl w:ilvl="6">
      <w:start w:val="1"/>
      <w:numFmt w:val="bullet"/>
      <w:lvlText w:val="●"/>
      <w:lvlJc w:val="left"/>
      <w:pPr>
        <w:ind w:left="5400" w:firstLine="5040"/>
      </w:pPr>
      <w:rPr>
        <w:rFonts w:ascii="Arial" w:eastAsia="Arial" w:hAnsi="Arial" w:cs="Arial"/>
        <w:vertAlign w:val="baseline"/>
      </w:rPr>
    </w:lvl>
    <w:lvl w:ilvl="7">
      <w:start w:val="1"/>
      <w:numFmt w:val="bullet"/>
      <w:lvlText w:val="o"/>
      <w:lvlJc w:val="left"/>
      <w:pPr>
        <w:ind w:left="6120" w:firstLine="5760"/>
      </w:pPr>
      <w:rPr>
        <w:rFonts w:ascii="Arial" w:eastAsia="Arial" w:hAnsi="Arial" w:cs="Arial"/>
        <w:vertAlign w:val="baseline"/>
      </w:rPr>
    </w:lvl>
    <w:lvl w:ilvl="8">
      <w:start w:val="1"/>
      <w:numFmt w:val="bullet"/>
      <w:lvlText w:val="▪"/>
      <w:lvlJc w:val="left"/>
      <w:pPr>
        <w:ind w:left="6840" w:firstLine="6480"/>
      </w:pPr>
      <w:rPr>
        <w:rFonts w:ascii="Arial" w:eastAsia="Arial" w:hAnsi="Arial" w:cs="Arial"/>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C7"/>
    <w:rsid w:val="000F53F6"/>
    <w:rsid w:val="001069B3"/>
    <w:rsid w:val="001511A5"/>
    <w:rsid w:val="001B7463"/>
    <w:rsid w:val="00254725"/>
    <w:rsid w:val="00351D59"/>
    <w:rsid w:val="00397F79"/>
    <w:rsid w:val="00441D49"/>
    <w:rsid w:val="006429FF"/>
    <w:rsid w:val="0076323D"/>
    <w:rsid w:val="009641C2"/>
    <w:rsid w:val="00AC56C3"/>
    <w:rsid w:val="00B057F9"/>
    <w:rsid w:val="00B947FE"/>
    <w:rsid w:val="00BB7F0E"/>
    <w:rsid w:val="00C421E0"/>
    <w:rsid w:val="00CA41DF"/>
    <w:rsid w:val="00CC5AEB"/>
    <w:rsid w:val="00CF6F1E"/>
    <w:rsid w:val="00D351C7"/>
    <w:rsid w:val="00E22897"/>
    <w:rsid w:val="00EA33D2"/>
    <w:rsid w:val="00F67D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B437"/>
  <w15:docId w15:val="{70801207-6E98-654E-8D55-3E34D68E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highlight w:val="white"/>
        <w:lang w:val="en-US" w:eastAsia="en-GB" w:bidi="ar-SA"/>
      </w:rPr>
    </w:rPrDefault>
    <w:pPrDefault>
      <w:pPr>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pBdr>
        <w:bottom w:val="single" w:sz="6" w:space="1" w:color="000000"/>
      </w:pBdr>
      <w:outlineLvl w:val="0"/>
    </w:pPr>
    <w:rPr>
      <w:rFonts w:ascii="Arial" w:eastAsia="Arial" w:hAnsi="Arial" w:cs="Arial"/>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paragraph" w:customStyle="1" w:styleId="Default">
    <w:name w:val="Default"/>
    <w:rsid w:val="00B057F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Pr>
      <w:rFonts w:ascii="Calibri" w:hAnsi="Calibri" w:cs="Calibri"/>
      <w:sz w:val="24"/>
      <w:szCs w:val="24"/>
      <w:highlight w:val="none"/>
    </w:rPr>
  </w:style>
  <w:style w:type="paragraph" w:styleId="ListParagraph">
    <w:name w:val="List Paragraph"/>
    <w:basedOn w:val="Normal"/>
    <w:uiPriority w:val="34"/>
    <w:qFormat/>
    <w:rsid w:val="00EA3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9331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rc_bagi@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Anandakrishnan, Archana (Synchrony)</dc:creator>
  <cp:lastModifiedBy>Anandakrishnan, Archana (Synchrony)</cp:lastModifiedBy>
  <cp:revision>2</cp:revision>
  <dcterms:created xsi:type="dcterms:W3CDTF">2019-08-03T11:05:00Z</dcterms:created>
  <dcterms:modified xsi:type="dcterms:W3CDTF">2019-08-03T11:05:00Z</dcterms:modified>
</cp:coreProperties>
</file>