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38C" w:rsidRPr="00E06B4E" w:rsidRDefault="001A738C" w:rsidP="001A738C">
      <w:pPr>
        <w:suppressAutoHyphens/>
        <w:spacing w:line="240" w:lineRule="atLeast"/>
        <w:rPr>
          <w:sz w:val="26"/>
          <w:szCs w:val="26"/>
          <w:u w:val="single"/>
        </w:rPr>
      </w:pPr>
      <w:bookmarkStart w:id="0" w:name="_GoBack"/>
      <w:bookmarkEnd w:id="0"/>
    </w:p>
    <w:p w:rsidR="001A738C" w:rsidRPr="00E06B4E" w:rsidRDefault="001A738C" w:rsidP="001A738C">
      <w:pPr>
        <w:suppressAutoHyphens/>
        <w:spacing w:line="240" w:lineRule="atLeast"/>
        <w:rPr>
          <w:sz w:val="26"/>
          <w:szCs w:val="26"/>
          <w:u w:val="single"/>
        </w:rPr>
      </w:pPr>
      <w:r w:rsidRPr="00E06B4E">
        <w:rPr>
          <w:sz w:val="26"/>
          <w:szCs w:val="26"/>
          <w:u w:val="single"/>
        </w:rPr>
        <w:t>Professional Summary</w:t>
      </w:r>
    </w:p>
    <w:p w:rsidR="001A738C" w:rsidRPr="00E06B4E" w:rsidRDefault="00A0148E" w:rsidP="00A0148E">
      <w:pPr>
        <w:tabs>
          <w:tab w:val="left" w:pos="2730"/>
        </w:tabs>
        <w:suppressAutoHyphens/>
        <w:spacing w:line="240" w:lineRule="atLeast"/>
        <w:rPr>
          <w:sz w:val="21"/>
          <w:szCs w:val="21"/>
        </w:rPr>
      </w:pPr>
      <w:r>
        <w:rPr>
          <w:sz w:val="21"/>
          <w:szCs w:val="21"/>
        </w:rPr>
        <w:tab/>
      </w:r>
    </w:p>
    <w:p w:rsidR="00487980" w:rsidRDefault="00113756" w:rsidP="00487980">
      <w:pPr>
        <w:pStyle w:val="ListParagraph"/>
        <w:widowControl/>
        <w:numPr>
          <w:ilvl w:val="0"/>
          <w:numId w:val="21"/>
        </w:numPr>
        <w:tabs>
          <w:tab w:val="center" w:pos="4320"/>
          <w:tab w:val="right" w:pos="8640"/>
        </w:tabs>
        <w:autoSpaceDE/>
        <w:autoSpaceDN/>
        <w:adjustRightInd/>
        <w:jc w:val="both"/>
        <w:rPr>
          <w:sz w:val="21"/>
          <w:szCs w:val="21"/>
        </w:rPr>
      </w:pPr>
      <w:r>
        <w:rPr>
          <w:sz w:val="21"/>
          <w:szCs w:val="21"/>
        </w:rPr>
        <w:t>Having</w:t>
      </w:r>
      <w:r w:rsidR="00487980" w:rsidRPr="00E06B4E">
        <w:rPr>
          <w:sz w:val="21"/>
          <w:szCs w:val="21"/>
        </w:rPr>
        <w:t xml:space="preserve"> </w:t>
      </w:r>
      <w:r w:rsidR="00E27BDC">
        <w:rPr>
          <w:sz w:val="21"/>
          <w:szCs w:val="21"/>
        </w:rPr>
        <w:t>11</w:t>
      </w:r>
      <w:r w:rsidR="000B05F7">
        <w:rPr>
          <w:sz w:val="21"/>
          <w:szCs w:val="21"/>
        </w:rPr>
        <w:t xml:space="preserve"> </w:t>
      </w:r>
      <w:r w:rsidR="00487980" w:rsidRPr="00E06B4E">
        <w:rPr>
          <w:sz w:val="21"/>
          <w:szCs w:val="21"/>
        </w:rPr>
        <w:t>Years of experience in Business Anal</w:t>
      </w:r>
      <w:r w:rsidR="000B06B0">
        <w:rPr>
          <w:sz w:val="21"/>
          <w:szCs w:val="21"/>
        </w:rPr>
        <w:t>yst using various methodologies</w:t>
      </w:r>
    </w:p>
    <w:p w:rsidR="00DE6E3B" w:rsidRPr="005D58BF" w:rsidRDefault="00F65093" w:rsidP="001A738C">
      <w:pPr>
        <w:pStyle w:val="ListParagraph"/>
        <w:widowControl/>
        <w:numPr>
          <w:ilvl w:val="0"/>
          <w:numId w:val="21"/>
        </w:numPr>
        <w:tabs>
          <w:tab w:val="center" w:pos="4320"/>
          <w:tab w:val="right" w:pos="8640"/>
        </w:tabs>
        <w:autoSpaceDE/>
        <w:autoSpaceDN/>
        <w:adjustRightInd/>
        <w:jc w:val="both"/>
        <w:rPr>
          <w:sz w:val="21"/>
          <w:szCs w:val="21"/>
        </w:rPr>
      </w:pPr>
      <w:r>
        <w:rPr>
          <w:sz w:val="21"/>
          <w:szCs w:val="21"/>
        </w:rPr>
        <w:t>Having 8</w:t>
      </w:r>
      <w:r w:rsidR="00DE6E3B" w:rsidRPr="005D58BF">
        <w:rPr>
          <w:sz w:val="21"/>
          <w:szCs w:val="21"/>
        </w:rPr>
        <w:t xml:space="preserve"> Years of experience in</w:t>
      </w:r>
      <w:r w:rsidR="005D58BF">
        <w:rPr>
          <w:sz w:val="21"/>
          <w:szCs w:val="21"/>
        </w:rPr>
        <w:t xml:space="preserve"> Banking and Financial services</w:t>
      </w:r>
    </w:p>
    <w:p w:rsidR="001A738C" w:rsidRDefault="001A738C" w:rsidP="001A738C">
      <w:pPr>
        <w:pStyle w:val="ListParagraph"/>
        <w:widowControl/>
        <w:numPr>
          <w:ilvl w:val="0"/>
          <w:numId w:val="21"/>
        </w:numPr>
        <w:tabs>
          <w:tab w:val="center" w:pos="4320"/>
          <w:tab w:val="right" w:pos="8640"/>
        </w:tabs>
        <w:autoSpaceDE/>
        <w:autoSpaceDN/>
        <w:adjustRightInd/>
        <w:jc w:val="both"/>
        <w:rPr>
          <w:sz w:val="21"/>
          <w:szCs w:val="21"/>
        </w:rPr>
      </w:pPr>
      <w:r w:rsidRPr="005D58BF">
        <w:rPr>
          <w:sz w:val="21"/>
          <w:szCs w:val="21"/>
        </w:rPr>
        <w:t xml:space="preserve">Worked as </w:t>
      </w:r>
      <w:r w:rsidR="00E27BDC">
        <w:rPr>
          <w:sz w:val="21"/>
          <w:szCs w:val="21"/>
        </w:rPr>
        <w:t>Lead</w:t>
      </w:r>
      <w:r w:rsidR="00D263B0" w:rsidRPr="005D58BF">
        <w:rPr>
          <w:sz w:val="21"/>
          <w:szCs w:val="21"/>
        </w:rPr>
        <w:t xml:space="preserve"> </w:t>
      </w:r>
      <w:r w:rsidR="00487980" w:rsidRPr="005D58BF">
        <w:rPr>
          <w:sz w:val="21"/>
          <w:szCs w:val="21"/>
        </w:rPr>
        <w:t xml:space="preserve">Business Analyst, </w:t>
      </w:r>
      <w:r w:rsidR="00E27BDC">
        <w:rPr>
          <w:sz w:val="21"/>
          <w:szCs w:val="21"/>
        </w:rPr>
        <w:t>Project management,</w:t>
      </w:r>
      <w:r w:rsidR="00B57940" w:rsidRPr="005D58BF">
        <w:rPr>
          <w:sz w:val="21"/>
          <w:szCs w:val="21"/>
        </w:rPr>
        <w:t xml:space="preserve"> Onshore</w:t>
      </w:r>
      <w:r w:rsidRPr="005D58BF">
        <w:rPr>
          <w:sz w:val="21"/>
          <w:szCs w:val="21"/>
        </w:rPr>
        <w:t xml:space="preserve"> Coordinator and involved in </w:t>
      </w:r>
      <w:r w:rsidR="00487980" w:rsidRPr="005D58BF">
        <w:rPr>
          <w:sz w:val="21"/>
          <w:szCs w:val="21"/>
        </w:rPr>
        <w:t>Requirement Gathering</w:t>
      </w:r>
      <w:r w:rsidR="00DD74F8" w:rsidRPr="005D58BF">
        <w:rPr>
          <w:sz w:val="21"/>
          <w:szCs w:val="21"/>
        </w:rPr>
        <w:t>, T</w:t>
      </w:r>
      <w:r w:rsidRPr="005D58BF">
        <w:rPr>
          <w:sz w:val="21"/>
          <w:szCs w:val="21"/>
        </w:rPr>
        <w:t xml:space="preserve">esting, </w:t>
      </w:r>
      <w:r w:rsidR="00DD74F8" w:rsidRPr="005D58BF">
        <w:rPr>
          <w:sz w:val="21"/>
          <w:szCs w:val="21"/>
        </w:rPr>
        <w:t>and Estimation</w:t>
      </w:r>
      <w:r w:rsidR="000B06B0" w:rsidRPr="005D58BF">
        <w:rPr>
          <w:sz w:val="21"/>
          <w:szCs w:val="21"/>
        </w:rPr>
        <w:t xml:space="preserve"> of the projects</w:t>
      </w:r>
    </w:p>
    <w:p w:rsidR="00DE6E3B" w:rsidRDefault="002842B6" w:rsidP="002842B6">
      <w:pPr>
        <w:pStyle w:val="ListParagraph"/>
        <w:widowControl/>
        <w:numPr>
          <w:ilvl w:val="0"/>
          <w:numId w:val="21"/>
        </w:numPr>
        <w:tabs>
          <w:tab w:val="center" w:pos="4320"/>
          <w:tab w:val="right" w:pos="8640"/>
        </w:tabs>
        <w:autoSpaceDE/>
        <w:autoSpaceDN/>
        <w:adjustRightInd/>
        <w:jc w:val="both"/>
        <w:rPr>
          <w:sz w:val="21"/>
          <w:szCs w:val="21"/>
        </w:rPr>
      </w:pPr>
      <w:r w:rsidRPr="002842B6">
        <w:rPr>
          <w:sz w:val="21"/>
          <w:szCs w:val="21"/>
        </w:rPr>
        <w:t xml:space="preserve">Worked in Retail Banking, </w:t>
      </w:r>
      <w:r>
        <w:rPr>
          <w:sz w:val="21"/>
          <w:szCs w:val="21"/>
        </w:rPr>
        <w:t>Corporate &amp; Institutional Banking</w:t>
      </w:r>
      <w:r w:rsidRPr="002842B6">
        <w:rPr>
          <w:sz w:val="21"/>
          <w:szCs w:val="21"/>
        </w:rPr>
        <w:t>, Risk and Compliance, Retail</w:t>
      </w:r>
      <w:r w:rsidR="00DE6E3B">
        <w:rPr>
          <w:sz w:val="21"/>
          <w:szCs w:val="21"/>
        </w:rPr>
        <w:t xml:space="preserve"> banking products and services</w:t>
      </w:r>
    </w:p>
    <w:p w:rsidR="002842B6" w:rsidRDefault="00DE6E3B" w:rsidP="002842B6">
      <w:pPr>
        <w:pStyle w:val="ListParagraph"/>
        <w:widowControl/>
        <w:numPr>
          <w:ilvl w:val="0"/>
          <w:numId w:val="21"/>
        </w:numPr>
        <w:tabs>
          <w:tab w:val="center" w:pos="4320"/>
          <w:tab w:val="right" w:pos="8640"/>
        </w:tabs>
        <w:autoSpaceDE/>
        <w:autoSpaceDN/>
        <w:adjustRightInd/>
        <w:jc w:val="both"/>
        <w:rPr>
          <w:sz w:val="21"/>
          <w:szCs w:val="21"/>
        </w:rPr>
      </w:pPr>
      <w:r>
        <w:rPr>
          <w:sz w:val="21"/>
          <w:szCs w:val="21"/>
        </w:rPr>
        <w:t xml:space="preserve">Having experience in </w:t>
      </w:r>
      <w:r w:rsidR="002842B6" w:rsidRPr="002842B6">
        <w:rPr>
          <w:sz w:val="21"/>
          <w:szCs w:val="21"/>
        </w:rPr>
        <w:t>Capital Market, Derivatives, F</w:t>
      </w:r>
      <w:r w:rsidR="002842B6">
        <w:rPr>
          <w:sz w:val="21"/>
          <w:szCs w:val="21"/>
        </w:rPr>
        <w:t>oreign Exchange, Equity, Bond, Risks</w:t>
      </w:r>
      <w:r w:rsidR="002842B6" w:rsidRPr="002842B6">
        <w:rPr>
          <w:sz w:val="21"/>
          <w:szCs w:val="21"/>
        </w:rPr>
        <w:t>, AML, Anti Fraud,</w:t>
      </w:r>
      <w:r w:rsidR="002842B6">
        <w:rPr>
          <w:sz w:val="21"/>
          <w:szCs w:val="21"/>
        </w:rPr>
        <w:t xml:space="preserve"> KYC and Regulatory Compliances</w:t>
      </w:r>
    </w:p>
    <w:p w:rsidR="000B06B0" w:rsidRDefault="000B06B0" w:rsidP="002842B6">
      <w:pPr>
        <w:pStyle w:val="ListParagraph"/>
        <w:widowControl/>
        <w:numPr>
          <w:ilvl w:val="0"/>
          <w:numId w:val="21"/>
        </w:numPr>
        <w:tabs>
          <w:tab w:val="center" w:pos="4320"/>
          <w:tab w:val="right" w:pos="8640"/>
        </w:tabs>
        <w:autoSpaceDE/>
        <w:autoSpaceDN/>
        <w:adjustRightInd/>
        <w:jc w:val="both"/>
        <w:rPr>
          <w:sz w:val="21"/>
          <w:szCs w:val="21"/>
        </w:rPr>
      </w:pPr>
      <w:r w:rsidRPr="000B06B0">
        <w:rPr>
          <w:sz w:val="21"/>
          <w:szCs w:val="21"/>
        </w:rPr>
        <w:t>Experience in Service Assurance, Order management and fulfillment services, CRM, Billing and Inventory process and having good knowledge of wireless</w:t>
      </w:r>
      <w:r>
        <w:rPr>
          <w:sz w:val="21"/>
          <w:szCs w:val="21"/>
        </w:rPr>
        <w:t>, cable MSO and optical network</w:t>
      </w:r>
    </w:p>
    <w:p w:rsidR="000B06B0" w:rsidRDefault="000B06B0" w:rsidP="002842B6">
      <w:pPr>
        <w:pStyle w:val="ListParagraph"/>
        <w:widowControl/>
        <w:numPr>
          <w:ilvl w:val="0"/>
          <w:numId w:val="21"/>
        </w:numPr>
        <w:tabs>
          <w:tab w:val="center" w:pos="4320"/>
          <w:tab w:val="right" w:pos="8640"/>
        </w:tabs>
        <w:autoSpaceDE/>
        <w:autoSpaceDN/>
        <w:adjustRightInd/>
        <w:jc w:val="both"/>
        <w:rPr>
          <w:sz w:val="21"/>
          <w:szCs w:val="21"/>
        </w:rPr>
      </w:pPr>
      <w:r w:rsidRPr="000B06B0">
        <w:rPr>
          <w:sz w:val="21"/>
          <w:szCs w:val="21"/>
        </w:rPr>
        <w:t>Experience in supply chain network, Customer order management, Merchandising, Shipping and Delivery, Product and Services, Pricing and Promos, Inventory Management, Payment and Returns &amp; Recalls</w:t>
      </w:r>
    </w:p>
    <w:p w:rsidR="00487980" w:rsidRPr="00E06B4E"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 xml:space="preserve">Expertise in Software Development Life Cycle (SDLC), </w:t>
      </w:r>
      <w:r w:rsidR="00013A4D">
        <w:rPr>
          <w:sz w:val="21"/>
          <w:szCs w:val="21"/>
        </w:rPr>
        <w:t xml:space="preserve">Waterfall, </w:t>
      </w:r>
      <w:r w:rsidRPr="00E06B4E">
        <w:rPr>
          <w:sz w:val="21"/>
          <w:szCs w:val="21"/>
        </w:rPr>
        <w:t>Object Oriented Analysis</w:t>
      </w:r>
      <w:r w:rsidR="000B06B0">
        <w:rPr>
          <w:sz w:val="21"/>
          <w:szCs w:val="21"/>
        </w:rPr>
        <w:t xml:space="preserve"> &amp; Design and Agile Methodology</w:t>
      </w:r>
    </w:p>
    <w:p w:rsidR="00487980" w:rsidRPr="00E06B4E"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Experienced in all areas of project life cycle in a highly structured change management environment using both proprietary me</w:t>
      </w:r>
      <w:r w:rsidR="000B06B0">
        <w:rPr>
          <w:sz w:val="21"/>
          <w:szCs w:val="21"/>
        </w:rPr>
        <w:t>thodologies and Agile Technique</w:t>
      </w:r>
    </w:p>
    <w:p w:rsidR="00487980" w:rsidRPr="00E06B4E"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 xml:space="preserve">Worked extensively with the team to meet business requirement, create </w:t>
      </w:r>
      <w:r w:rsidR="000B06B0">
        <w:rPr>
          <w:sz w:val="21"/>
          <w:szCs w:val="21"/>
        </w:rPr>
        <w:t>prototypes and analyze workflow</w:t>
      </w:r>
    </w:p>
    <w:p w:rsidR="00487980" w:rsidRPr="00E06B4E"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Experienced in creating Data Flow Diagrams, Use Cases, State Diagrams, Sequence Diagrams, Component Diagrams, Use Ca</w:t>
      </w:r>
      <w:r w:rsidR="000B06B0">
        <w:rPr>
          <w:sz w:val="21"/>
          <w:szCs w:val="21"/>
        </w:rPr>
        <w:t>se Diagrams &amp; Activity diagrams</w:t>
      </w:r>
    </w:p>
    <w:p w:rsidR="00487980" w:rsidRPr="00E06B4E"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Skilled in performing Gap analysis and Impact Analysis by identifying existing technologies, documenting the enhancements to meet the end-state requirements</w:t>
      </w:r>
    </w:p>
    <w:p w:rsidR="00487980" w:rsidRPr="00E06B4E"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Have Experience in Test planning, Test Case Design, Test Execution, Defe</w:t>
      </w:r>
      <w:r w:rsidR="000B06B0">
        <w:rPr>
          <w:sz w:val="21"/>
          <w:szCs w:val="21"/>
        </w:rPr>
        <w:t>ct Tracking and Test reporting</w:t>
      </w:r>
    </w:p>
    <w:p w:rsidR="00487980" w:rsidRDefault="0048798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Good Knowledge of Database</w:t>
      </w:r>
      <w:r w:rsidR="00DD74F8" w:rsidRPr="00E06B4E">
        <w:rPr>
          <w:sz w:val="21"/>
          <w:szCs w:val="21"/>
        </w:rPr>
        <w:t xml:space="preserve"> Warehousing</w:t>
      </w:r>
      <w:r w:rsidRPr="00E06B4E">
        <w:rPr>
          <w:sz w:val="21"/>
          <w:szCs w:val="21"/>
        </w:rPr>
        <w:t>, ETL</w:t>
      </w:r>
      <w:r w:rsidR="00DD74F8" w:rsidRPr="00E06B4E">
        <w:rPr>
          <w:sz w:val="21"/>
          <w:szCs w:val="21"/>
        </w:rPr>
        <w:t>--Extraction/Transformation/Loading</w:t>
      </w:r>
      <w:r w:rsidRPr="00E06B4E">
        <w:rPr>
          <w:sz w:val="21"/>
          <w:szCs w:val="21"/>
        </w:rPr>
        <w:t>, OBIEE concepts, mapping of Source Systems and preparation of Source to Target mapping document</w:t>
      </w:r>
    </w:p>
    <w:p w:rsidR="00CB7B36" w:rsidRPr="00E06B4E" w:rsidRDefault="00CB7B36" w:rsidP="00487980">
      <w:pPr>
        <w:pStyle w:val="ListParagraph"/>
        <w:widowControl/>
        <w:numPr>
          <w:ilvl w:val="0"/>
          <w:numId w:val="21"/>
        </w:numPr>
        <w:tabs>
          <w:tab w:val="center" w:pos="4320"/>
          <w:tab w:val="right" w:pos="8640"/>
        </w:tabs>
        <w:autoSpaceDE/>
        <w:autoSpaceDN/>
        <w:adjustRightInd/>
        <w:jc w:val="both"/>
        <w:rPr>
          <w:sz w:val="21"/>
          <w:szCs w:val="21"/>
        </w:rPr>
      </w:pPr>
      <w:r>
        <w:rPr>
          <w:sz w:val="21"/>
          <w:szCs w:val="21"/>
        </w:rPr>
        <w:t>Having good knowledge of SQL</w:t>
      </w:r>
    </w:p>
    <w:p w:rsidR="00DD74F8" w:rsidRDefault="00DD74F8" w:rsidP="00DD74F8">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Expertise in Data Analysis, Business Analysis, Data Extraction, Data Marts.</w:t>
      </w:r>
    </w:p>
    <w:p w:rsidR="00F65093" w:rsidRDefault="00F65093" w:rsidP="00DD74F8">
      <w:pPr>
        <w:pStyle w:val="ListParagraph"/>
        <w:widowControl/>
        <w:numPr>
          <w:ilvl w:val="0"/>
          <w:numId w:val="21"/>
        </w:numPr>
        <w:tabs>
          <w:tab w:val="center" w:pos="4320"/>
          <w:tab w:val="right" w:pos="8640"/>
        </w:tabs>
        <w:autoSpaceDE/>
        <w:autoSpaceDN/>
        <w:adjustRightInd/>
        <w:jc w:val="both"/>
        <w:rPr>
          <w:sz w:val="21"/>
          <w:szCs w:val="21"/>
        </w:rPr>
      </w:pPr>
      <w:r>
        <w:rPr>
          <w:sz w:val="21"/>
          <w:szCs w:val="21"/>
        </w:rPr>
        <w:t xml:space="preserve">Having good exposure of data modeling </w:t>
      </w:r>
      <w:r w:rsidR="00132A8D">
        <w:rPr>
          <w:sz w:val="21"/>
          <w:szCs w:val="21"/>
        </w:rPr>
        <w:t xml:space="preserve">and data scientist </w:t>
      </w:r>
      <w:r>
        <w:rPr>
          <w:sz w:val="21"/>
          <w:szCs w:val="21"/>
        </w:rPr>
        <w:t>activities</w:t>
      </w:r>
    </w:p>
    <w:p w:rsidR="009C7371" w:rsidRPr="009C7371" w:rsidRDefault="00E27BDC" w:rsidP="009C7371">
      <w:pPr>
        <w:pStyle w:val="ListParagraph"/>
        <w:widowControl/>
        <w:numPr>
          <w:ilvl w:val="0"/>
          <w:numId w:val="21"/>
        </w:numPr>
        <w:tabs>
          <w:tab w:val="center" w:pos="4320"/>
          <w:tab w:val="right" w:pos="8640"/>
        </w:tabs>
        <w:autoSpaceDE/>
        <w:autoSpaceDN/>
        <w:adjustRightInd/>
        <w:jc w:val="both"/>
        <w:rPr>
          <w:sz w:val="21"/>
          <w:szCs w:val="21"/>
        </w:rPr>
      </w:pPr>
      <w:r>
        <w:rPr>
          <w:sz w:val="21"/>
          <w:szCs w:val="21"/>
        </w:rPr>
        <w:t>Having good exposure of job scheduling tool admin work</w:t>
      </w:r>
      <w:r w:rsidR="009C7371" w:rsidRPr="00E7692D">
        <w:rPr>
          <w:sz w:val="21"/>
          <w:szCs w:val="21"/>
        </w:rPr>
        <w:t>.</w:t>
      </w:r>
    </w:p>
    <w:p w:rsidR="001A738C" w:rsidRPr="00E06B4E" w:rsidRDefault="001A738C"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Excellent communicative, interpersonal, intuitive, analysis and leadership skills</w:t>
      </w:r>
    </w:p>
    <w:p w:rsidR="00A56700" w:rsidRPr="00E06B4E" w:rsidRDefault="00A56700" w:rsidP="00487980">
      <w:pPr>
        <w:pStyle w:val="ListParagraph"/>
        <w:widowControl/>
        <w:numPr>
          <w:ilvl w:val="0"/>
          <w:numId w:val="21"/>
        </w:numPr>
        <w:tabs>
          <w:tab w:val="center" w:pos="4320"/>
          <w:tab w:val="right" w:pos="8640"/>
        </w:tabs>
        <w:autoSpaceDE/>
        <w:autoSpaceDN/>
        <w:adjustRightInd/>
        <w:jc w:val="both"/>
        <w:rPr>
          <w:sz w:val="21"/>
          <w:szCs w:val="21"/>
        </w:rPr>
      </w:pPr>
      <w:r w:rsidRPr="00E06B4E">
        <w:rPr>
          <w:sz w:val="21"/>
          <w:szCs w:val="21"/>
        </w:rPr>
        <w:t>ISTQB foundation level certified tester</w:t>
      </w:r>
    </w:p>
    <w:p w:rsidR="001A738C" w:rsidRPr="00E06B4E" w:rsidRDefault="001A738C" w:rsidP="001A738C">
      <w:pPr>
        <w:ind w:left="720"/>
        <w:jc w:val="both"/>
        <w:rPr>
          <w:sz w:val="20"/>
          <w:szCs w:val="20"/>
        </w:rPr>
      </w:pPr>
    </w:p>
    <w:p w:rsidR="000B06B0" w:rsidRDefault="000B06B0" w:rsidP="001A738C">
      <w:pPr>
        <w:suppressAutoHyphens/>
        <w:spacing w:line="240" w:lineRule="atLeast"/>
        <w:rPr>
          <w:sz w:val="26"/>
          <w:szCs w:val="26"/>
          <w:u w:val="single"/>
        </w:rPr>
      </w:pPr>
    </w:p>
    <w:p w:rsidR="000B06B0" w:rsidRDefault="000B06B0" w:rsidP="001A738C">
      <w:pPr>
        <w:suppressAutoHyphens/>
        <w:spacing w:line="240" w:lineRule="atLeast"/>
        <w:rPr>
          <w:sz w:val="26"/>
          <w:szCs w:val="26"/>
          <w:u w:val="single"/>
        </w:rPr>
      </w:pPr>
    </w:p>
    <w:p w:rsidR="001A738C" w:rsidRPr="00E06B4E" w:rsidRDefault="001A738C" w:rsidP="001A738C">
      <w:pPr>
        <w:suppressAutoHyphens/>
        <w:spacing w:line="240" w:lineRule="atLeast"/>
        <w:rPr>
          <w:sz w:val="26"/>
          <w:szCs w:val="26"/>
          <w:u w:val="single"/>
        </w:rPr>
      </w:pPr>
      <w:r w:rsidRPr="00E06B4E">
        <w:rPr>
          <w:sz w:val="26"/>
          <w:szCs w:val="26"/>
          <w:u w:val="single"/>
        </w:rPr>
        <w:t xml:space="preserve">Technical Skills </w:t>
      </w:r>
    </w:p>
    <w:p w:rsidR="001A738C" w:rsidRPr="00E06B4E" w:rsidRDefault="001A738C" w:rsidP="001A738C">
      <w:pPr>
        <w:jc w:val="both"/>
        <w:rPr>
          <w:sz w:val="20"/>
          <w:szCs w:val="20"/>
        </w:rPr>
      </w:pPr>
    </w:p>
    <w:tbl>
      <w:tblPr>
        <w:tblW w:w="9360" w:type="dxa"/>
        <w:tblInd w:w="10" w:type="dxa"/>
        <w:tblLayout w:type="fixed"/>
        <w:tblCellMar>
          <w:left w:w="10" w:type="dxa"/>
          <w:right w:w="10" w:type="dxa"/>
        </w:tblCellMar>
        <w:tblLook w:val="04A0" w:firstRow="1" w:lastRow="0" w:firstColumn="1" w:lastColumn="0" w:noHBand="0" w:noVBand="1"/>
      </w:tblPr>
      <w:tblGrid>
        <w:gridCol w:w="2520"/>
        <w:gridCol w:w="6840"/>
      </w:tblGrid>
      <w:tr w:rsidR="00A56700"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hideMark/>
          </w:tcPr>
          <w:p w:rsidR="00A56700" w:rsidRPr="00E06B4E" w:rsidRDefault="009C7371" w:rsidP="000634EB">
            <w:pPr>
              <w:widowControl/>
              <w:numPr>
                <w:ilvl w:val="12"/>
                <w:numId w:val="0"/>
              </w:numPr>
              <w:tabs>
                <w:tab w:val="center" w:pos="4320"/>
                <w:tab w:val="right" w:pos="8640"/>
              </w:tabs>
              <w:autoSpaceDE/>
              <w:autoSpaceDN/>
              <w:adjustRightInd/>
              <w:rPr>
                <w:sz w:val="21"/>
                <w:szCs w:val="21"/>
              </w:rPr>
            </w:pPr>
            <w:r>
              <w:rPr>
                <w:sz w:val="21"/>
                <w:szCs w:val="21"/>
              </w:rPr>
              <w:t>Mock up and Diagram Tools</w:t>
            </w:r>
          </w:p>
        </w:tc>
        <w:tc>
          <w:tcPr>
            <w:tcW w:w="6840" w:type="dxa"/>
            <w:tcBorders>
              <w:top w:val="single" w:sz="6" w:space="0" w:color="000000"/>
              <w:left w:val="single" w:sz="6" w:space="0" w:color="000000"/>
              <w:bottom w:val="single" w:sz="6" w:space="0" w:color="000000"/>
              <w:right w:val="single" w:sz="6" w:space="0" w:color="000000"/>
            </w:tcBorders>
            <w:shd w:val="pct5" w:color="auto" w:fill="auto"/>
            <w:hideMark/>
          </w:tcPr>
          <w:p w:rsidR="00A56700" w:rsidRPr="00E06B4E" w:rsidRDefault="009C7371" w:rsidP="009C7371">
            <w:pPr>
              <w:widowControl/>
              <w:numPr>
                <w:ilvl w:val="12"/>
                <w:numId w:val="0"/>
              </w:numPr>
              <w:tabs>
                <w:tab w:val="center" w:pos="4320"/>
                <w:tab w:val="right" w:pos="8640"/>
              </w:tabs>
              <w:autoSpaceDE/>
              <w:autoSpaceDN/>
              <w:adjustRightInd/>
              <w:rPr>
                <w:sz w:val="21"/>
                <w:szCs w:val="21"/>
              </w:rPr>
            </w:pPr>
            <w:r>
              <w:rPr>
                <w:sz w:val="21"/>
                <w:szCs w:val="21"/>
              </w:rPr>
              <w:t>Snag it, Rational Requisite Pro, Google Docs, Visio</w:t>
            </w:r>
          </w:p>
        </w:tc>
      </w:tr>
      <w:tr w:rsidR="0028129A"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hideMark/>
          </w:tcPr>
          <w:p w:rsidR="0028129A" w:rsidRPr="00E06B4E" w:rsidRDefault="0028129A" w:rsidP="00B57940">
            <w:pPr>
              <w:widowControl/>
              <w:numPr>
                <w:ilvl w:val="12"/>
                <w:numId w:val="0"/>
              </w:numPr>
              <w:tabs>
                <w:tab w:val="center" w:pos="4320"/>
                <w:tab w:val="right" w:pos="8640"/>
              </w:tabs>
              <w:autoSpaceDE/>
              <w:autoSpaceDN/>
              <w:adjustRightInd/>
              <w:rPr>
                <w:sz w:val="21"/>
                <w:szCs w:val="21"/>
              </w:rPr>
            </w:pPr>
            <w:r w:rsidRPr="00E06B4E">
              <w:rPr>
                <w:sz w:val="21"/>
                <w:szCs w:val="21"/>
              </w:rPr>
              <w:t xml:space="preserve">Technical Environment :                         </w:t>
            </w:r>
          </w:p>
        </w:tc>
        <w:tc>
          <w:tcPr>
            <w:tcW w:w="6840" w:type="dxa"/>
            <w:tcBorders>
              <w:top w:val="single" w:sz="6" w:space="0" w:color="000000"/>
              <w:left w:val="single" w:sz="6" w:space="0" w:color="000000"/>
              <w:bottom w:val="single" w:sz="6" w:space="0" w:color="000000"/>
              <w:right w:val="single" w:sz="6" w:space="0" w:color="000000"/>
            </w:tcBorders>
            <w:shd w:val="pct5" w:color="auto" w:fill="auto"/>
            <w:hideMark/>
          </w:tcPr>
          <w:p w:rsidR="0028129A" w:rsidRPr="00E06B4E" w:rsidRDefault="0028129A" w:rsidP="00132A8D">
            <w:pPr>
              <w:widowControl/>
              <w:numPr>
                <w:ilvl w:val="12"/>
                <w:numId w:val="0"/>
              </w:numPr>
              <w:tabs>
                <w:tab w:val="center" w:pos="4320"/>
                <w:tab w:val="right" w:pos="8640"/>
              </w:tabs>
              <w:autoSpaceDE/>
              <w:autoSpaceDN/>
              <w:adjustRightInd/>
              <w:rPr>
                <w:sz w:val="21"/>
                <w:szCs w:val="21"/>
              </w:rPr>
            </w:pPr>
            <w:r w:rsidRPr="00E06B4E">
              <w:rPr>
                <w:sz w:val="21"/>
                <w:szCs w:val="21"/>
              </w:rPr>
              <w:t>Siebel, In</w:t>
            </w:r>
            <w:r w:rsidR="00DD6454">
              <w:rPr>
                <w:sz w:val="21"/>
                <w:szCs w:val="21"/>
              </w:rPr>
              <w:t xml:space="preserve">formatica, </w:t>
            </w:r>
            <w:r w:rsidR="000B06B0">
              <w:rPr>
                <w:sz w:val="21"/>
                <w:szCs w:val="21"/>
              </w:rPr>
              <w:t>.Net, Abinitio</w:t>
            </w:r>
            <w:r w:rsidR="00DD6454">
              <w:rPr>
                <w:sz w:val="21"/>
                <w:szCs w:val="21"/>
              </w:rPr>
              <w:t>, C, C++, Core Java</w:t>
            </w:r>
            <w:r w:rsidR="002842B6">
              <w:rPr>
                <w:sz w:val="21"/>
                <w:szCs w:val="21"/>
              </w:rPr>
              <w:t>, VB</w:t>
            </w:r>
            <w:r w:rsidR="00DD6454">
              <w:rPr>
                <w:sz w:val="21"/>
                <w:szCs w:val="21"/>
              </w:rPr>
              <w:t xml:space="preserve"> and</w:t>
            </w:r>
            <w:r w:rsidRPr="00E06B4E">
              <w:rPr>
                <w:sz w:val="21"/>
                <w:szCs w:val="21"/>
              </w:rPr>
              <w:t xml:space="preserve"> XML</w:t>
            </w:r>
          </w:p>
        </w:tc>
      </w:tr>
      <w:tr w:rsidR="002842B6"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hideMark/>
          </w:tcPr>
          <w:p w:rsidR="002842B6" w:rsidRPr="00E06B4E" w:rsidRDefault="002842B6" w:rsidP="00A56700">
            <w:pPr>
              <w:widowControl/>
              <w:numPr>
                <w:ilvl w:val="12"/>
                <w:numId w:val="0"/>
              </w:numPr>
              <w:tabs>
                <w:tab w:val="center" w:pos="4320"/>
                <w:tab w:val="right" w:pos="8640"/>
              </w:tabs>
              <w:autoSpaceDE/>
              <w:autoSpaceDN/>
              <w:adjustRightInd/>
              <w:rPr>
                <w:sz w:val="21"/>
                <w:szCs w:val="21"/>
              </w:rPr>
            </w:pPr>
            <w:r w:rsidRPr="00E06B4E">
              <w:rPr>
                <w:sz w:val="21"/>
                <w:szCs w:val="21"/>
              </w:rPr>
              <w:t>Database Systems:</w:t>
            </w:r>
          </w:p>
        </w:tc>
        <w:tc>
          <w:tcPr>
            <w:tcW w:w="6840" w:type="dxa"/>
            <w:tcBorders>
              <w:top w:val="single" w:sz="6" w:space="0" w:color="000000"/>
              <w:left w:val="single" w:sz="6" w:space="0" w:color="000000"/>
              <w:bottom w:val="single" w:sz="6" w:space="0" w:color="000000"/>
              <w:right w:val="single" w:sz="6" w:space="0" w:color="000000"/>
            </w:tcBorders>
            <w:shd w:val="pct5" w:color="auto" w:fill="auto"/>
            <w:hideMark/>
          </w:tcPr>
          <w:p w:rsidR="002842B6" w:rsidRPr="00E06B4E" w:rsidRDefault="002842B6" w:rsidP="00D96735">
            <w:pPr>
              <w:widowControl/>
              <w:numPr>
                <w:ilvl w:val="12"/>
                <w:numId w:val="0"/>
              </w:numPr>
              <w:tabs>
                <w:tab w:val="center" w:pos="4320"/>
                <w:tab w:val="right" w:pos="8640"/>
              </w:tabs>
              <w:autoSpaceDE/>
              <w:autoSpaceDN/>
              <w:adjustRightInd/>
              <w:rPr>
                <w:sz w:val="21"/>
                <w:szCs w:val="21"/>
              </w:rPr>
            </w:pPr>
            <w:r w:rsidRPr="00E06B4E">
              <w:rPr>
                <w:sz w:val="21"/>
                <w:szCs w:val="21"/>
              </w:rPr>
              <w:t>Oracle, SQL Server2000, Sybase</w:t>
            </w:r>
            <w:r>
              <w:rPr>
                <w:sz w:val="21"/>
                <w:szCs w:val="21"/>
              </w:rPr>
              <w:t>, SQL</w:t>
            </w:r>
          </w:p>
        </w:tc>
      </w:tr>
      <w:tr w:rsidR="003A7720"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hideMark/>
          </w:tcPr>
          <w:p w:rsidR="003A7720" w:rsidRPr="00E06B4E" w:rsidRDefault="003A7720" w:rsidP="00A56700">
            <w:pPr>
              <w:widowControl/>
              <w:numPr>
                <w:ilvl w:val="12"/>
                <w:numId w:val="0"/>
              </w:numPr>
              <w:tabs>
                <w:tab w:val="center" w:pos="4320"/>
                <w:tab w:val="right" w:pos="8640"/>
              </w:tabs>
              <w:autoSpaceDE/>
              <w:autoSpaceDN/>
              <w:adjustRightInd/>
              <w:rPr>
                <w:sz w:val="21"/>
                <w:szCs w:val="21"/>
              </w:rPr>
            </w:pPr>
            <w:r>
              <w:rPr>
                <w:sz w:val="21"/>
                <w:szCs w:val="21"/>
              </w:rPr>
              <w:t>Data Modeling Tool</w:t>
            </w:r>
          </w:p>
        </w:tc>
        <w:tc>
          <w:tcPr>
            <w:tcW w:w="6840" w:type="dxa"/>
            <w:tcBorders>
              <w:top w:val="single" w:sz="6" w:space="0" w:color="000000"/>
              <w:left w:val="single" w:sz="6" w:space="0" w:color="000000"/>
              <w:bottom w:val="single" w:sz="6" w:space="0" w:color="000000"/>
              <w:right w:val="single" w:sz="6" w:space="0" w:color="000000"/>
            </w:tcBorders>
            <w:shd w:val="pct5" w:color="auto" w:fill="auto"/>
            <w:hideMark/>
          </w:tcPr>
          <w:p w:rsidR="003A7720" w:rsidRPr="00E06B4E" w:rsidRDefault="003A7720" w:rsidP="00D96735">
            <w:pPr>
              <w:widowControl/>
              <w:numPr>
                <w:ilvl w:val="12"/>
                <w:numId w:val="0"/>
              </w:numPr>
              <w:tabs>
                <w:tab w:val="center" w:pos="4320"/>
                <w:tab w:val="right" w:pos="8640"/>
              </w:tabs>
              <w:autoSpaceDE/>
              <w:autoSpaceDN/>
              <w:adjustRightInd/>
              <w:rPr>
                <w:sz w:val="21"/>
                <w:szCs w:val="21"/>
              </w:rPr>
            </w:pPr>
            <w:r>
              <w:rPr>
                <w:sz w:val="21"/>
                <w:szCs w:val="21"/>
              </w:rPr>
              <w:t>E</w:t>
            </w:r>
            <w:r w:rsidR="00132A8D">
              <w:rPr>
                <w:sz w:val="21"/>
                <w:szCs w:val="21"/>
              </w:rPr>
              <w:t>r</w:t>
            </w:r>
            <w:r>
              <w:rPr>
                <w:sz w:val="21"/>
                <w:szCs w:val="21"/>
              </w:rPr>
              <w:t>win</w:t>
            </w:r>
          </w:p>
        </w:tc>
      </w:tr>
      <w:tr w:rsidR="00132A8D"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tcPr>
          <w:p w:rsidR="00132A8D" w:rsidRDefault="00132A8D" w:rsidP="00A56700">
            <w:pPr>
              <w:widowControl/>
              <w:numPr>
                <w:ilvl w:val="12"/>
                <w:numId w:val="0"/>
              </w:numPr>
              <w:tabs>
                <w:tab w:val="center" w:pos="4320"/>
                <w:tab w:val="right" w:pos="8640"/>
              </w:tabs>
              <w:autoSpaceDE/>
              <w:autoSpaceDN/>
              <w:adjustRightInd/>
              <w:rPr>
                <w:sz w:val="21"/>
                <w:szCs w:val="21"/>
              </w:rPr>
            </w:pPr>
            <w:r>
              <w:rPr>
                <w:sz w:val="21"/>
                <w:szCs w:val="21"/>
              </w:rPr>
              <w:lastRenderedPageBreak/>
              <w:t>Business Intelligence Tool</w:t>
            </w:r>
          </w:p>
        </w:tc>
        <w:tc>
          <w:tcPr>
            <w:tcW w:w="6840" w:type="dxa"/>
            <w:tcBorders>
              <w:top w:val="single" w:sz="6" w:space="0" w:color="000000"/>
              <w:left w:val="single" w:sz="6" w:space="0" w:color="000000"/>
              <w:bottom w:val="single" w:sz="6" w:space="0" w:color="000000"/>
              <w:right w:val="single" w:sz="6" w:space="0" w:color="000000"/>
            </w:tcBorders>
            <w:shd w:val="pct5" w:color="auto" w:fill="auto"/>
          </w:tcPr>
          <w:p w:rsidR="00132A8D" w:rsidRDefault="00132A8D" w:rsidP="00D96735">
            <w:pPr>
              <w:widowControl/>
              <w:numPr>
                <w:ilvl w:val="12"/>
                <w:numId w:val="0"/>
              </w:numPr>
              <w:tabs>
                <w:tab w:val="center" w:pos="4320"/>
                <w:tab w:val="right" w:pos="8640"/>
              </w:tabs>
              <w:autoSpaceDE/>
              <w:autoSpaceDN/>
              <w:adjustRightInd/>
              <w:rPr>
                <w:sz w:val="21"/>
                <w:szCs w:val="21"/>
              </w:rPr>
            </w:pPr>
            <w:r>
              <w:rPr>
                <w:sz w:val="21"/>
                <w:szCs w:val="21"/>
              </w:rPr>
              <w:t>Cognos, OBIEE and Tableau</w:t>
            </w:r>
          </w:p>
        </w:tc>
      </w:tr>
      <w:tr w:rsidR="00E27BDC"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tcPr>
          <w:p w:rsidR="00E27BDC" w:rsidRDefault="00E27BDC" w:rsidP="00A56700">
            <w:pPr>
              <w:widowControl/>
              <w:numPr>
                <w:ilvl w:val="12"/>
                <w:numId w:val="0"/>
              </w:numPr>
              <w:tabs>
                <w:tab w:val="center" w:pos="4320"/>
                <w:tab w:val="right" w:pos="8640"/>
              </w:tabs>
              <w:autoSpaceDE/>
              <w:autoSpaceDN/>
              <w:adjustRightInd/>
              <w:rPr>
                <w:sz w:val="21"/>
                <w:szCs w:val="21"/>
              </w:rPr>
            </w:pPr>
            <w:r>
              <w:rPr>
                <w:sz w:val="21"/>
                <w:szCs w:val="21"/>
              </w:rPr>
              <w:t>Job Schedular</w:t>
            </w:r>
          </w:p>
        </w:tc>
        <w:tc>
          <w:tcPr>
            <w:tcW w:w="6840" w:type="dxa"/>
            <w:tcBorders>
              <w:top w:val="single" w:sz="6" w:space="0" w:color="000000"/>
              <w:left w:val="single" w:sz="6" w:space="0" w:color="000000"/>
              <w:bottom w:val="single" w:sz="6" w:space="0" w:color="000000"/>
              <w:right w:val="single" w:sz="6" w:space="0" w:color="000000"/>
            </w:tcBorders>
            <w:shd w:val="pct5" w:color="auto" w:fill="auto"/>
          </w:tcPr>
          <w:p w:rsidR="00E27BDC" w:rsidRDefault="00E27BDC" w:rsidP="00D96735">
            <w:pPr>
              <w:widowControl/>
              <w:numPr>
                <w:ilvl w:val="12"/>
                <w:numId w:val="0"/>
              </w:numPr>
              <w:tabs>
                <w:tab w:val="center" w:pos="4320"/>
                <w:tab w:val="right" w:pos="8640"/>
              </w:tabs>
              <w:autoSpaceDE/>
              <w:autoSpaceDN/>
              <w:adjustRightInd/>
              <w:rPr>
                <w:sz w:val="21"/>
                <w:szCs w:val="21"/>
              </w:rPr>
            </w:pPr>
            <w:r>
              <w:rPr>
                <w:sz w:val="21"/>
                <w:szCs w:val="21"/>
              </w:rPr>
              <w:t>Active Batch</w:t>
            </w:r>
          </w:p>
        </w:tc>
      </w:tr>
      <w:tr w:rsidR="002842B6"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hideMark/>
          </w:tcPr>
          <w:p w:rsidR="002842B6" w:rsidRPr="00E06B4E" w:rsidRDefault="002842B6" w:rsidP="00A56700">
            <w:pPr>
              <w:widowControl/>
              <w:numPr>
                <w:ilvl w:val="12"/>
                <w:numId w:val="0"/>
              </w:numPr>
              <w:tabs>
                <w:tab w:val="center" w:pos="4320"/>
                <w:tab w:val="right" w:pos="8640"/>
              </w:tabs>
              <w:autoSpaceDE/>
              <w:autoSpaceDN/>
              <w:adjustRightInd/>
              <w:rPr>
                <w:sz w:val="21"/>
                <w:szCs w:val="21"/>
              </w:rPr>
            </w:pPr>
            <w:r>
              <w:rPr>
                <w:sz w:val="21"/>
                <w:szCs w:val="21"/>
              </w:rPr>
              <w:t>Testing Tool:</w:t>
            </w:r>
          </w:p>
        </w:tc>
        <w:tc>
          <w:tcPr>
            <w:tcW w:w="6840" w:type="dxa"/>
            <w:tcBorders>
              <w:top w:val="single" w:sz="6" w:space="0" w:color="000000"/>
              <w:left w:val="single" w:sz="6" w:space="0" w:color="000000"/>
              <w:bottom w:val="single" w:sz="6" w:space="0" w:color="000000"/>
              <w:right w:val="single" w:sz="6" w:space="0" w:color="000000"/>
            </w:tcBorders>
            <w:shd w:val="pct5" w:color="auto" w:fill="auto"/>
            <w:hideMark/>
          </w:tcPr>
          <w:p w:rsidR="002842B6" w:rsidRPr="00E06B4E" w:rsidRDefault="002842B6" w:rsidP="00D96735">
            <w:pPr>
              <w:widowControl/>
              <w:numPr>
                <w:ilvl w:val="12"/>
                <w:numId w:val="0"/>
              </w:numPr>
              <w:tabs>
                <w:tab w:val="center" w:pos="4320"/>
                <w:tab w:val="right" w:pos="8640"/>
              </w:tabs>
              <w:autoSpaceDE/>
              <w:autoSpaceDN/>
              <w:adjustRightInd/>
              <w:rPr>
                <w:sz w:val="21"/>
                <w:szCs w:val="21"/>
              </w:rPr>
            </w:pPr>
            <w:r>
              <w:rPr>
                <w:sz w:val="21"/>
                <w:szCs w:val="21"/>
              </w:rPr>
              <w:t>Selenium WebDriver (Java), TestNG, QTP and ALM</w:t>
            </w:r>
          </w:p>
        </w:tc>
      </w:tr>
      <w:tr w:rsidR="002842B6" w:rsidRPr="00E06B4E" w:rsidTr="00A56700">
        <w:trPr>
          <w:trHeight w:val="422"/>
        </w:trPr>
        <w:tc>
          <w:tcPr>
            <w:tcW w:w="2520" w:type="dxa"/>
            <w:tcBorders>
              <w:top w:val="single" w:sz="6" w:space="0" w:color="000000"/>
              <w:left w:val="single" w:sz="6" w:space="0" w:color="000000"/>
              <w:bottom w:val="single" w:sz="6" w:space="0" w:color="000000"/>
              <w:right w:val="single" w:sz="6" w:space="0" w:color="000000"/>
            </w:tcBorders>
            <w:shd w:val="pct5" w:color="auto" w:fill="auto"/>
            <w:hideMark/>
          </w:tcPr>
          <w:p w:rsidR="002842B6" w:rsidRPr="00E06B4E" w:rsidRDefault="002842B6" w:rsidP="00A56700">
            <w:pPr>
              <w:widowControl/>
              <w:numPr>
                <w:ilvl w:val="12"/>
                <w:numId w:val="0"/>
              </w:numPr>
              <w:tabs>
                <w:tab w:val="center" w:pos="4320"/>
                <w:tab w:val="right" w:pos="8640"/>
              </w:tabs>
              <w:autoSpaceDE/>
              <w:autoSpaceDN/>
              <w:adjustRightInd/>
              <w:rPr>
                <w:sz w:val="21"/>
                <w:szCs w:val="21"/>
              </w:rPr>
            </w:pPr>
            <w:r w:rsidRPr="00E06B4E">
              <w:rPr>
                <w:sz w:val="21"/>
                <w:szCs w:val="21"/>
              </w:rPr>
              <w:t xml:space="preserve"> Operating Systems:                </w:t>
            </w:r>
          </w:p>
          <w:p w:rsidR="002842B6" w:rsidRPr="00E06B4E" w:rsidRDefault="002842B6" w:rsidP="00A56700">
            <w:pPr>
              <w:widowControl/>
              <w:numPr>
                <w:ilvl w:val="12"/>
                <w:numId w:val="0"/>
              </w:numPr>
              <w:tabs>
                <w:tab w:val="center" w:pos="4320"/>
                <w:tab w:val="right" w:pos="8640"/>
              </w:tabs>
              <w:autoSpaceDE/>
              <w:autoSpaceDN/>
              <w:adjustRightInd/>
              <w:rPr>
                <w:sz w:val="21"/>
                <w:szCs w:val="21"/>
              </w:rPr>
            </w:pPr>
            <w:r w:rsidRPr="00E06B4E">
              <w:rPr>
                <w:sz w:val="21"/>
                <w:szCs w:val="21"/>
              </w:rPr>
              <w:t xml:space="preserve">                                                   </w:t>
            </w:r>
          </w:p>
        </w:tc>
        <w:tc>
          <w:tcPr>
            <w:tcW w:w="6840" w:type="dxa"/>
            <w:tcBorders>
              <w:top w:val="single" w:sz="6" w:space="0" w:color="000000"/>
              <w:left w:val="single" w:sz="6" w:space="0" w:color="000000"/>
              <w:bottom w:val="single" w:sz="6" w:space="0" w:color="000000"/>
              <w:right w:val="single" w:sz="6" w:space="0" w:color="000000"/>
            </w:tcBorders>
            <w:shd w:val="pct5" w:color="auto" w:fill="auto"/>
            <w:hideMark/>
          </w:tcPr>
          <w:p w:rsidR="002842B6" w:rsidRPr="00E06B4E" w:rsidRDefault="002842B6" w:rsidP="00A56700">
            <w:pPr>
              <w:widowControl/>
              <w:numPr>
                <w:ilvl w:val="12"/>
                <w:numId w:val="0"/>
              </w:numPr>
              <w:tabs>
                <w:tab w:val="center" w:pos="4320"/>
                <w:tab w:val="right" w:pos="8640"/>
              </w:tabs>
              <w:autoSpaceDE/>
              <w:autoSpaceDN/>
              <w:adjustRightInd/>
              <w:rPr>
                <w:sz w:val="21"/>
                <w:szCs w:val="21"/>
              </w:rPr>
            </w:pPr>
            <w:r w:rsidRPr="00E06B4E">
              <w:rPr>
                <w:sz w:val="21"/>
                <w:szCs w:val="21"/>
              </w:rPr>
              <w:t>Windows2000, Windows NT and  UNIX</w:t>
            </w:r>
          </w:p>
        </w:tc>
      </w:tr>
    </w:tbl>
    <w:p w:rsidR="00777128" w:rsidRDefault="00777128" w:rsidP="001A738C">
      <w:pPr>
        <w:suppressAutoHyphens/>
        <w:spacing w:line="240" w:lineRule="atLeast"/>
        <w:rPr>
          <w:sz w:val="26"/>
          <w:szCs w:val="26"/>
          <w:u w:val="single"/>
        </w:rPr>
      </w:pPr>
    </w:p>
    <w:p w:rsidR="00777128" w:rsidRDefault="00777128" w:rsidP="001A738C">
      <w:pPr>
        <w:suppressAutoHyphens/>
        <w:spacing w:line="240" w:lineRule="atLeast"/>
        <w:rPr>
          <w:sz w:val="26"/>
          <w:szCs w:val="26"/>
          <w:u w:val="single"/>
        </w:rPr>
      </w:pPr>
    </w:p>
    <w:p w:rsidR="001A738C" w:rsidRDefault="001A738C" w:rsidP="001A738C">
      <w:pPr>
        <w:suppressAutoHyphens/>
        <w:spacing w:line="240" w:lineRule="atLeast"/>
        <w:rPr>
          <w:sz w:val="26"/>
          <w:szCs w:val="26"/>
          <w:u w:val="single"/>
        </w:rPr>
      </w:pPr>
      <w:r w:rsidRPr="00E06B4E">
        <w:rPr>
          <w:sz w:val="26"/>
          <w:szCs w:val="26"/>
          <w:u w:val="single"/>
        </w:rPr>
        <w:t xml:space="preserve">Professional Experience </w:t>
      </w:r>
    </w:p>
    <w:p w:rsidR="00500C4D" w:rsidRDefault="00500C4D" w:rsidP="001A738C">
      <w:pPr>
        <w:suppressAutoHyphens/>
        <w:spacing w:line="240" w:lineRule="atLeast"/>
        <w:rPr>
          <w:sz w:val="26"/>
          <w:szCs w:val="26"/>
          <w:u w:val="single"/>
        </w:rPr>
      </w:pPr>
    </w:p>
    <w:p w:rsidR="00500C4D" w:rsidRPr="00F921AB" w:rsidRDefault="00500C4D" w:rsidP="00500C4D">
      <w:pPr>
        <w:suppressAutoHyphens/>
        <w:spacing w:line="240" w:lineRule="atLeast"/>
        <w:rPr>
          <w:sz w:val="26"/>
          <w:szCs w:val="26"/>
        </w:rPr>
      </w:pPr>
      <w:r w:rsidRPr="00F921AB">
        <w:rPr>
          <w:sz w:val="26"/>
          <w:szCs w:val="26"/>
        </w:rPr>
        <w:t xml:space="preserve">(A) </w:t>
      </w:r>
      <w:r w:rsidR="00EE65DC" w:rsidRPr="00F921AB">
        <w:rPr>
          <w:sz w:val="26"/>
          <w:szCs w:val="26"/>
        </w:rPr>
        <w:t>Employer:</w:t>
      </w:r>
      <w:r w:rsidRPr="00F921AB">
        <w:rPr>
          <w:sz w:val="26"/>
          <w:szCs w:val="26"/>
        </w:rPr>
        <w:t xml:space="preserve"> </w:t>
      </w:r>
      <w:r>
        <w:rPr>
          <w:sz w:val="26"/>
          <w:szCs w:val="26"/>
        </w:rPr>
        <w:t xml:space="preserve">Infosys </w:t>
      </w:r>
    </w:p>
    <w:p w:rsidR="00500C4D" w:rsidRPr="00E06B4E" w:rsidRDefault="00500C4D" w:rsidP="00500C4D">
      <w:pPr>
        <w:rPr>
          <w:b/>
          <w:sz w:val="22"/>
          <w:szCs w:val="22"/>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7"/>
        <w:gridCol w:w="1010"/>
        <w:gridCol w:w="5503"/>
        <w:gridCol w:w="2448"/>
      </w:tblGrid>
      <w:tr w:rsidR="00500C4D" w:rsidRPr="00E06B4E" w:rsidTr="00AB40B4">
        <w:tc>
          <w:tcPr>
            <w:tcW w:w="507" w:type="dxa"/>
            <w:vMerge w:val="restart"/>
            <w:shd w:val="pct5" w:color="auto" w:fill="auto"/>
            <w:vAlign w:val="center"/>
          </w:tcPr>
          <w:p w:rsidR="00500C4D" w:rsidRPr="00E06B4E" w:rsidRDefault="00500C4D" w:rsidP="00AB40B4">
            <w:pPr>
              <w:pStyle w:val="ResumeBullet2"/>
              <w:numPr>
                <w:ilvl w:val="0"/>
                <w:numId w:val="0"/>
              </w:numPr>
              <w:tabs>
                <w:tab w:val="left" w:pos="900"/>
              </w:tabs>
              <w:jc w:val="center"/>
              <w:rPr>
                <w:rFonts w:ascii="Arial" w:hAnsi="Arial" w:cs="Arial"/>
                <w:noProof w:val="0"/>
                <w:sz w:val="21"/>
                <w:szCs w:val="21"/>
              </w:rPr>
            </w:pPr>
            <w:r w:rsidRPr="00E06B4E">
              <w:rPr>
                <w:rFonts w:ascii="Arial" w:hAnsi="Arial" w:cs="Arial"/>
                <w:noProof w:val="0"/>
                <w:sz w:val="21"/>
                <w:szCs w:val="21"/>
              </w:rPr>
              <w:t>1.</w:t>
            </w:r>
          </w:p>
        </w:tc>
        <w:tc>
          <w:tcPr>
            <w:tcW w:w="1010" w:type="dxa"/>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503" w:type="dxa"/>
            <w:shd w:val="pct5" w:color="auto" w:fill="auto"/>
          </w:tcPr>
          <w:p w:rsidR="00500C4D" w:rsidRPr="00E06B4E" w:rsidRDefault="004B27C3" w:rsidP="00AB40B4">
            <w:pPr>
              <w:pStyle w:val="ResumeBullet2"/>
              <w:numPr>
                <w:ilvl w:val="0"/>
                <w:numId w:val="0"/>
              </w:numPr>
              <w:tabs>
                <w:tab w:val="left" w:pos="900"/>
              </w:tabs>
              <w:jc w:val="both"/>
              <w:rPr>
                <w:rFonts w:ascii="Arial" w:hAnsi="Arial" w:cs="Arial"/>
                <w:noProof w:val="0"/>
                <w:sz w:val="21"/>
                <w:szCs w:val="21"/>
              </w:rPr>
            </w:pPr>
            <w:r>
              <w:rPr>
                <w:rFonts w:ascii="Arial" w:hAnsi="Arial" w:cs="Arial"/>
                <w:lang w:val="en-GB"/>
              </w:rPr>
              <w:t xml:space="preserve">Capital Market E2E Trade Reconciliation </w:t>
            </w:r>
          </w:p>
        </w:tc>
        <w:tc>
          <w:tcPr>
            <w:tcW w:w="2448" w:type="dxa"/>
            <w:vMerge w:val="restart"/>
            <w:shd w:val="pct5" w:color="auto" w:fill="auto"/>
            <w:vAlign w:val="center"/>
          </w:tcPr>
          <w:p w:rsidR="00500C4D" w:rsidRPr="002E14AD" w:rsidRDefault="008C298E" w:rsidP="008C298E">
            <w:pPr>
              <w:pStyle w:val="ResumeBullet2"/>
              <w:numPr>
                <w:ilvl w:val="0"/>
                <w:numId w:val="0"/>
              </w:numPr>
              <w:tabs>
                <w:tab w:val="left" w:pos="900"/>
              </w:tabs>
              <w:jc w:val="right"/>
              <w:rPr>
                <w:rFonts w:ascii="Arial" w:hAnsi="Arial" w:cs="Arial"/>
                <w:noProof w:val="0"/>
                <w:sz w:val="21"/>
                <w:szCs w:val="21"/>
              </w:rPr>
            </w:pPr>
            <w:r>
              <w:rPr>
                <w:rFonts w:ascii="Arial" w:hAnsi="Arial" w:cs="Arial"/>
                <w:noProof w:val="0"/>
                <w:sz w:val="21"/>
                <w:szCs w:val="21"/>
              </w:rPr>
              <w:t>Sep 2016</w:t>
            </w:r>
            <w:r w:rsidR="00500C4D">
              <w:rPr>
                <w:rFonts w:ascii="Arial" w:hAnsi="Arial" w:cs="Arial"/>
                <w:noProof w:val="0"/>
                <w:sz w:val="21"/>
                <w:szCs w:val="21"/>
              </w:rPr>
              <w:t xml:space="preserve"> to </w:t>
            </w:r>
            <w:r>
              <w:rPr>
                <w:rFonts w:ascii="Arial" w:hAnsi="Arial" w:cs="Arial"/>
                <w:noProof w:val="0"/>
                <w:sz w:val="21"/>
                <w:szCs w:val="21"/>
              </w:rPr>
              <w:t>Till Date</w:t>
            </w:r>
          </w:p>
        </w:tc>
      </w:tr>
      <w:tr w:rsidR="00500C4D" w:rsidRPr="00E06B4E" w:rsidTr="00AB40B4">
        <w:tc>
          <w:tcPr>
            <w:tcW w:w="507" w:type="dxa"/>
            <w:vMerge/>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503" w:type="dxa"/>
            <w:shd w:val="pct5" w:color="auto" w:fill="auto"/>
          </w:tcPr>
          <w:p w:rsidR="00500C4D" w:rsidRPr="00E06B4E" w:rsidRDefault="00C720B4" w:rsidP="00AB40B4">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SunTrust Bank,</w:t>
            </w:r>
            <w:r w:rsidR="005D58BF">
              <w:rPr>
                <w:rFonts w:ascii="Arial" w:hAnsi="Arial" w:cs="Arial"/>
                <w:noProof w:val="0"/>
                <w:sz w:val="21"/>
                <w:szCs w:val="21"/>
              </w:rPr>
              <w:t xml:space="preserve"> USA</w:t>
            </w:r>
          </w:p>
        </w:tc>
        <w:tc>
          <w:tcPr>
            <w:tcW w:w="2448" w:type="dxa"/>
            <w:vMerge/>
            <w:shd w:val="pct5" w:color="auto" w:fill="auto"/>
            <w:vAlign w:val="center"/>
          </w:tcPr>
          <w:p w:rsidR="00500C4D" w:rsidRPr="00E06B4E" w:rsidRDefault="00500C4D" w:rsidP="00AB40B4">
            <w:pPr>
              <w:rPr>
                <w:sz w:val="21"/>
                <w:szCs w:val="21"/>
              </w:rPr>
            </w:pPr>
          </w:p>
        </w:tc>
      </w:tr>
      <w:tr w:rsidR="00500C4D" w:rsidRPr="00E06B4E" w:rsidTr="00AB40B4">
        <w:tc>
          <w:tcPr>
            <w:tcW w:w="507" w:type="dxa"/>
            <w:vMerge/>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503" w:type="dxa"/>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Atlanta, GA</w:t>
            </w:r>
          </w:p>
        </w:tc>
        <w:tc>
          <w:tcPr>
            <w:tcW w:w="2448" w:type="dxa"/>
            <w:vMerge/>
            <w:shd w:val="pct5" w:color="auto" w:fill="auto"/>
            <w:vAlign w:val="center"/>
          </w:tcPr>
          <w:p w:rsidR="00500C4D" w:rsidRPr="00E06B4E" w:rsidRDefault="00500C4D" w:rsidP="00AB40B4">
            <w:pPr>
              <w:rPr>
                <w:sz w:val="21"/>
                <w:szCs w:val="21"/>
              </w:rPr>
            </w:pPr>
          </w:p>
        </w:tc>
      </w:tr>
      <w:tr w:rsidR="00500C4D" w:rsidRPr="00E06B4E" w:rsidTr="00AB40B4">
        <w:tc>
          <w:tcPr>
            <w:tcW w:w="507" w:type="dxa"/>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500C4D" w:rsidRPr="00E06B4E" w:rsidRDefault="00500C4D" w:rsidP="00AB40B4">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503" w:type="dxa"/>
            <w:shd w:val="pct5" w:color="auto" w:fill="auto"/>
          </w:tcPr>
          <w:p w:rsidR="00500C4D" w:rsidRPr="00E06B4E" w:rsidRDefault="00F65093" w:rsidP="00AB40B4">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Lead</w:t>
            </w:r>
            <w:r w:rsidR="00500C4D">
              <w:rPr>
                <w:rFonts w:ascii="Arial" w:hAnsi="Arial" w:cs="Arial"/>
                <w:noProof w:val="0"/>
                <w:sz w:val="21"/>
                <w:szCs w:val="21"/>
              </w:rPr>
              <w:t xml:space="preserve"> </w:t>
            </w:r>
            <w:r w:rsidR="00500C4D" w:rsidRPr="00E06B4E">
              <w:rPr>
                <w:rFonts w:ascii="Arial" w:hAnsi="Arial" w:cs="Arial"/>
                <w:noProof w:val="0"/>
                <w:sz w:val="21"/>
                <w:szCs w:val="21"/>
              </w:rPr>
              <w:t>Business Analyst</w:t>
            </w:r>
          </w:p>
        </w:tc>
        <w:tc>
          <w:tcPr>
            <w:tcW w:w="2448" w:type="dxa"/>
            <w:vMerge/>
            <w:shd w:val="pct5" w:color="auto" w:fill="auto"/>
            <w:vAlign w:val="center"/>
          </w:tcPr>
          <w:p w:rsidR="00500C4D" w:rsidRPr="00E06B4E" w:rsidRDefault="00500C4D" w:rsidP="00AB40B4">
            <w:pPr>
              <w:rPr>
                <w:sz w:val="21"/>
                <w:szCs w:val="21"/>
              </w:rPr>
            </w:pPr>
          </w:p>
        </w:tc>
      </w:tr>
    </w:tbl>
    <w:p w:rsidR="00500C4D" w:rsidRPr="00E06B4E" w:rsidRDefault="00500C4D" w:rsidP="00500C4D">
      <w:pPr>
        <w:pStyle w:val="ResumeBullet2"/>
        <w:numPr>
          <w:ilvl w:val="0"/>
          <w:numId w:val="0"/>
        </w:numPr>
        <w:tabs>
          <w:tab w:val="left" w:pos="900"/>
        </w:tabs>
        <w:rPr>
          <w:rFonts w:ascii="Arial" w:hAnsi="Arial" w:cs="Arial"/>
          <w:color w:val="7F7F7F"/>
          <w:sz w:val="24"/>
          <w:szCs w:val="24"/>
        </w:rPr>
      </w:pPr>
    </w:p>
    <w:p w:rsidR="00500C4D" w:rsidRPr="00E06B4E" w:rsidRDefault="00500C4D" w:rsidP="00500C4D">
      <w:pPr>
        <w:tabs>
          <w:tab w:val="left" w:pos="1611"/>
          <w:tab w:val="left" w:pos="1953"/>
        </w:tabs>
        <w:spacing w:before="100" w:after="100"/>
        <w:jc w:val="both"/>
        <w:rPr>
          <w:sz w:val="21"/>
          <w:szCs w:val="21"/>
        </w:rPr>
      </w:pPr>
      <w:r w:rsidRPr="00E06B4E">
        <w:rPr>
          <w:sz w:val="21"/>
          <w:szCs w:val="21"/>
          <w:u w:val="single"/>
        </w:rPr>
        <w:t>Technical Environment:</w:t>
      </w:r>
      <w:r w:rsidRPr="00E06B4E">
        <w:rPr>
          <w:sz w:val="21"/>
          <w:szCs w:val="21"/>
        </w:rPr>
        <w:t xml:space="preserve"> </w:t>
      </w:r>
      <w:r>
        <w:rPr>
          <w:sz w:val="20"/>
        </w:rPr>
        <w:t xml:space="preserve">C#, Abinitio, SQL Server, ETL, </w:t>
      </w:r>
      <w:r w:rsidR="000B06B0">
        <w:rPr>
          <w:sz w:val="20"/>
        </w:rPr>
        <w:t xml:space="preserve">Oracle, </w:t>
      </w:r>
      <w:r>
        <w:rPr>
          <w:sz w:val="20"/>
        </w:rPr>
        <w:t>Visio, COGNOS</w:t>
      </w:r>
      <w:r w:rsidR="00F65093">
        <w:rPr>
          <w:sz w:val="20"/>
        </w:rPr>
        <w:t>,</w:t>
      </w:r>
      <w:r w:rsidR="00132A8D">
        <w:rPr>
          <w:sz w:val="20"/>
        </w:rPr>
        <w:t xml:space="preserve"> Qlikview,</w:t>
      </w:r>
      <w:r w:rsidR="00F65093">
        <w:rPr>
          <w:sz w:val="20"/>
        </w:rPr>
        <w:t xml:space="preserve"> ERwin</w:t>
      </w:r>
    </w:p>
    <w:p w:rsidR="00500C4D" w:rsidRPr="00500C4D" w:rsidRDefault="00500C4D" w:rsidP="00500C4D">
      <w:pPr>
        <w:jc w:val="both"/>
        <w:rPr>
          <w:sz w:val="21"/>
          <w:szCs w:val="21"/>
        </w:rPr>
      </w:pPr>
      <w:r w:rsidRPr="00E06B4E">
        <w:rPr>
          <w:sz w:val="21"/>
          <w:szCs w:val="21"/>
          <w:u w:val="single"/>
        </w:rPr>
        <w:t>Project Description:</w:t>
      </w:r>
      <w:r w:rsidRPr="00E06B4E">
        <w:rPr>
          <w:sz w:val="21"/>
          <w:szCs w:val="21"/>
        </w:rPr>
        <w:t xml:space="preserve"> </w:t>
      </w:r>
      <w:r w:rsidRPr="00500C4D">
        <w:rPr>
          <w:sz w:val="21"/>
          <w:szCs w:val="21"/>
        </w:rPr>
        <w:t>RADAR</w:t>
      </w:r>
      <w:r w:rsidR="004B27C3">
        <w:rPr>
          <w:sz w:val="21"/>
          <w:szCs w:val="21"/>
        </w:rPr>
        <w:t xml:space="preserve"> (Risk</w:t>
      </w:r>
      <w:r>
        <w:rPr>
          <w:sz w:val="21"/>
          <w:szCs w:val="21"/>
        </w:rPr>
        <w:t xml:space="preserve">Metrics Analytics Data </w:t>
      </w:r>
      <w:r w:rsidR="00E27BDC">
        <w:rPr>
          <w:sz w:val="21"/>
          <w:szCs w:val="21"/>
        </w:rPr>
        <w:t>and</w:t>
      </w:r>
      <w:r>
        <w:rPr>
          <w:sz w:val="21"/>
          <w:szCs w:val="21"/>
        </w:rPr>
        <w:t xml:space="preserve"> Reporting)</w:t>
      </w:r>
      <w:r w:rsidRPr="00500C4D">
        <w:rPr>
          <w:sz w:val="21"/>
          <w:szCs w:val="21"/>
        </w:rPr>
        <w:t xml:space="preserve"> application collects trading books data on a daily frequency and derives the market risk exposures from Risk Metrics Engine and hosts all of the data elements on a database.</w:t>
      </w:r>
    </w:p>
    <w:p w:rsidR="00500C4D" w:rsidRPr="00F164E2" w:rsidRDefault="00500C4D" w:rsidP="00500C4D">
      <w:pPr>
        <w:jc w:val="both"/>
        <w:rPr>
          <w:sz w:val="21"/>
          <w:szCs w:val="21"/>
        </w:rPr>
      </w:pPr>
      <w:r w:rsidRPr="00500C4D">
        <w:rPr>
          <w:sz w:val="21"/>
          <w:szCs w:val="21"/>
        </w:rPr>
        <w:t xml:space="preserve">RADAR </w:t>
      </w:r>
      <w:r w:rsidR="00EE65DC" w:rsidRPr="00500C4D">
        <w:rPr>
          <w:sz w:val="21"/>
          <w:szCs w:val="21"/>
        </w:rPr>
        <w:t>measures</w:t>
      </w:r>
      <w:r w:rsidRPr="00500C4D">
        <w:rPr>
          <w:sz w:val="21"/>
          <w:szCs w:val="21"/>
        </w:rPr>
        <w:t xml:space="preserve"> monitor and reports the risk of all trading portfolios on a daily fre</w:t>
      </w:r>
      <w:r>
        <w:rPr>
          <w:sz w:val="21"/>
          <w:szCs w:val="21"/>
        </w:rPr>
        <w:t>quency within the Bank. Value at</w:t>
      </w:r>
      <w:r w:rsidRPr="00500C4D">
        <w:rPr>
          <w:sz w:val="21"/>
          <w:szCs w:val="21"/>
        </w:rPr>
        <w:t xml:space="preserve"> Risk (VaR), Potential Future Exposure (PFE) and Expected Exposure(EE) are the primary statistics that market Risk Management and Counterparty Credit Risk uses to measure and report on these risks daily as required by internal policy, by federal regulation, and for regulatory Capital calculations</w:t>
      </w:r>
    </w:p>
    <w:p w:rsidR="00500C4D" w:rsidRPr="00E06B4E" w:rsidRDefault="00500C4D" w:rsidP="00500C4D">
      <w:pPr>
        <w:jc w:val="both"/>
        <w:rPr>
          <w:sz w:val="21"/>
          <w:szCs w:val="21"/>
        </w:rPr>
      </w:pPr>
    </w:p>
    <w:p w:rsidR="00500C4D" w:rsidRPr="00E06B4E" w:rsidRDefault="00500C4D" w:rsidP="00500C4D">
      <w:pPr>
        <w:spacing w:line="240" w:lineRule="atLeast"/>
        <w:rPr>
          <w:sz w:val="22"/>
          <w:szCs w:val="22"/>
          <w:u w:val="single"/>
        </w:rPr>
      </w:pPr>
      <w:r w:rsidRPr="00E06B4E">
        <w:rPr>
          <w:sz w:val="22"/>
          <w:szCs w:val="22"/>
          <w:u w:val="single"/>
        </w:rPr>
        <w:t>Responsibilities:</w:t>
      </w:r>
    </w:p>
    <w:p w:rsidR="00500C4D" w:rsidRPr="00E06B4E" w:rsidRDefault="00500C4D" w:rsidP="00500C4D">
      <w:pPr>
        <w:tabs>
          <w:tab w:val="left" w:pos="792"/>
        </w:tabs>
        <w:ind w:left="1080"/>
        <w:jc w:val="both"/>
        <w:rPr>
          <w:sz w:val="21"/>
          <w:szCs w:val="21"/>
        </w:rPr>
      </w:pPr>
    </w:p>
    <w:p w:rsidR="00500C4D" w:rsidRPr="005D2BC8" w:rsidRDefault="00500C4D" w:rsidP="00500C4D">
      <w:pPr>
        <w:pStyle w:val="ListParagraph"/>
        <w:numPr>
          <w:ilvl w:val="0"/>
          <w:numId w:val="7"/>
        </w:numPr>
        <w:tabs>
          <w:tab w:val="left" w:pos="792"/>
        </w:tabs>
        <w:jc w:val="both"/>
        <w:rPr>
          <w:sz w:val="21"/>
          <w:szCs w:val="21"/>
        </w:rPr>
      </w:pPr>
      <w:r w:rsidRPr="005D2BC8">
        <w:rPr>
          <w:sz w:val="21"/>
          <w:szCs w:val="21"/>
        </w:rPr>
        <w:t xml:space="preserve">Understanding Business Requirements - Understand the new business requirements and the changes identified, coming up with effort </w:t>
      </w:r>
    </w:p>
    <w:p w:rsidR="00500C4D" w:rsidRDefault="00500C4D" w:rsidP="00500C4D">
      <w:pPr>
        <w:pStyle w:val="ListParagraph"/>
        <w:numPr>
          <w:ilvl w:val="0"/>
          <w:numId w:val="7"/>
        </w:numPr>
        <w:tabs>
          <w:tab w:val="left" w:pos="792"/>
        </w:tabs>
        <w:jc w:val="both"/>
        <w:rPr>
          <w:sz w:val="21"/>
          <w:szCs w:val="21"/>
        </w:rPr>
      </w:pPr>
      <w:r w:rsidRPr="00500C4D">
        <w:rPr>
          <w:sz w:val="21"/>
          <w:szCs w:val="21"/>
        </w:rPr>
        <w:t xml:space="preserve">Design Documents – Creation of Functional and Technical Design </w:t>
      </w:r>
    </w:p>
    <w:p w:rsidR="00500C4D" w:rsidRPr="00500C4D" w:rsidRDefault="00500C4D" w:rsidP="00500C4D">
      <w:pPr>
        <w:pStyle w:val="ListParagraph"/>
        <w:numPr>
          <w:ilvl w:val="0"/>
          <w:numId w:val="7"/>
        </w:numPr>
        <w:tabs>
          <w:tab w:val="left" w:pos="792"/>
        </w:tabs>
        <w:jc w:val="both"/>
        <w:rPr>
          <w:sz w:val="21"/>
          <w:szCs w:val="21"/>
        </w:rPr>
      </w:pPr>
      <w:r w:rsidRPr="00500C4D">
        <w:rPr>
          <w:sz w:val="21"/>
          <w:szCs w:val="21"/>
        </w:rPr>
        <w:t xml:space="preserve">Prepared </w:t>
      </w:r>
      <w:r>
        <w:rPr>
          <w:sz w:val="21"/>
          <w:szCs w:val="21"/>
        </w:rPr>
        <w:t>requirement document for POC</w:t>
      </w:r>
      <w:r w:rsidR="00132A8D">
        <w:rPr>
          <w:sz w:val="21"/>
          <w:szCs w:val="21"/>
        </w:rPr>
        <w:t xml:space="preserve"> (proof of concept)</w:t>
      </w:r>
    </w:p>
    <w:p w:rsidR="00500C4D" w:rsidRDefault="00500C4D" w:rsidP="00500C4D">
      <w:pPr>
        <w:pStyle w:val="ListParagraph"/>
        <w:numPr>
          <w:ilvl w:val="0"/>
          <w:numId w:val="7"/>
        </w:numPr>
        <w:tabs>
          <w:tab w:val="left" w:pos="792"/>
        </w:tabs>
        <w:jc w:val="both"/>
        <w:rPr>
          <w:sz w:val="21"/>
          <w:szCs w:val="21"/>
        </w:rPr>
      </w:pPr>
      <w:r>
        <w:rPr>
          <w:sz w:val="21"/>
          <w:szCs w:val="21"/>
        </w:rPr>
        <w:t>Involved in requirement gathering for Data Modeling to create new structure</w:t>
      </w:r>
    </w:p>
    <w:p w:rsidR="00132A8D" w:rsidRPr="00132A8D" w:rsidRDefault="00F65093" w:rsidP="00132A8D">
      <w:pPr>
        <w:pStyle w:val="ListParagraph"/>
        <w:numPr>
          <w:ilvl w:val="0"/>
          <w:numId w:val="7"/>
        </w:numPr>
        <w:tabs>
          <w:tab w:val="left" w:pos="792"/>
        </w:tabs>
        <w:jc w:val="both"/>
        <w:rPr>
          <w:sz w:val="21"/>
          <w:szCs w:val="21"/>
        </w:rPr>
      </w:pPr>
      <w:r>
        <w:rPr>
          <w:sz w:val="21"/>
          <w:szCs w:val="21"/>
        </w:rPr>
        <w:t>Involved in data modeling</w:t>
      </w:r>
      <w:r w:rsidR="00132A8D">
        <w:rPr>
          <w:sz w:val="21"/>
          <w:szCs w:val="21"/>
        </w:rPr>
        <w:t>, data scientist</w:t>
      </w:r>
      <w:r>
        <w:rPr>
          <w:sz w:val="21"/>
          <w:szCs w:val="21"/>
        </w:rPr>
        <w:t xml:space="preserve"> activities and database relationship design</w:t>
      </w:r>
    </w:p>
    <w:p w:rsidR="00FB42B5" w:rsidRDefault="00FB42B5" w:rsidP="00500C4D">
      <w:pPr>
        <w:pStyle w:val="ListParagraph"/>
        <w:numPr>
          <w:ilvl w:val="0"/>
          <w:numId w:val="7"/>
        </w:numPr>
        <w:tabs>
          <w:tab w:val="left" w:pos="792"/>
        </w:tabs>
        <w:jc w:val="both"/>
        <w:rPr>
          <w:sz w:val="21"/>
          <w:szCs w:val="21"/>
        </w:rPr>
      </w:pPr>
      <w:r>
        <w:rPr>
          <w:sz w:val="21"/>
          <w:szCs w:val="21"/>
        </w:rPr>
        <w:t>Prepared reporting database for Governance, Risk and Compliance using RSA</w:t>
      </w:r>
    </w:p>
    <w:p w:rsidR="000B06B0" w:rsidRDefault="000B06B0" w:rsidP="00500C4D">
      <w:pPr>
        <w:pStyle w:val="ListParagraph"/>
        <w:numPr>
          <w:ilvl w:val="0"/>
          <w:numId w:val="7"/>
        </w:numPr>
        <w:tabs>
          <w:tab w:val="left" w:pos="792"/>
        </w:tabs>
        <w:jc w:val="both"/>
        <w:rPr>
          <w:sz w:val="21"/>
          <w:szCs w:val="21"/>
        </w:rPr>
      </w:pPr>
      <w:r>
        <w:rPr>
          <w:sz w:val="21"/>
          <w:szCs w:val="21"/>
        </w:rPr>
        <w:t xml:space="preserve">Gathered requirement for Cognos reporting for </w:t>
      </w:r>
      <w:r w:rsidR="00132A8D">
        <w:rPr>
          <w:sz w:val="21"/>
          <w:szCs w:val="21"/>
        </w:rPr>
        <w:t>Business Intelligence</w:t>
      </w:r>
      <w:r>
        <w:rPr>
          <w:sz w:val="21"/>
          <w:szCs w:val="21"/>
        </w:rPr>
        <w:t xml:space="preserve"> delivery</w:t>
      </w:r>
    </w:p>
    <w:p w:rsidR="00500C4D" w:rsidRPr="004E05E8" w:rsidRDefault="00500C4D" w:rsidP="00500C4D">
      <w:pPr>
        <w:pStyle w:val="ListParagraph"/>
        <w:numPr>
          <w:ilvl w:val="0"/>
          <w:numId w:val="7"/>
        </w:numPr>
        <w:tabs>
          <w:tab w:val="left" w:pos="792"/>
        </w:tabs>
        <w:jc w:val="both"/>
        <w:rPr>
          <w:sz w:val="21"/>
          <w:szCs w:val="21"/>
        </w:rPr>
      </w:pPr>
      <w:r>
        <w:rPr>
          <w:sz w:val="21"/>
          <w:szCs w:val="21"/>
        </w:rPr>
        <w:t>Prepared Gap and Risk document to convert existing C# code to Abinitio</w:t>
      </w:r>
    </w:p>
    <w:p w:rsidR="00500C4D" w:rsidRPr="004E05E8" w:rsidRDefault="00500C4D" w:rsidP="00500C4D">
      <w:pPr>
        <w:pStyle w:val="ListParagraph"/>
        <w:numPr>
          <w:ilvl w:val="0"/>
          <w:numId w:val="7"/>
        </w:numPr>
        <w:tabs>
          <w:tab w:val="left" w:pos="792"/>
        </w:tabs>
        <w:jc w:val="both"/>
        <w:rPr>
          <w:sz w:val="21"/>
          <w:szCs w:val="21"/>
        </w:rPr>
      </w:pPr>
      <w:r>
        <w:rPr>
          <w:sz w:val="21"/>
          <w:szCs w:val="21"/>
        </w:rPr>
        <w:t xml:space="preserve">Involved in architecture and design discussion to finalized the </w:t>
      </w:r>
      <w:r w:rsidR="004B27C3">
        <w:rPr>
          <w:sz w:val="21"/>
          <w:szCs w:val="21"/>
        </w:rPr>
        <w:t xml:space="preserve">application </w:t>
      </w:r>
      <w:r>
        <w:rPr>
          <w:sz w:val="21"/>
          <w:szCs w:val="21"/>
        </w:rPr>
        <w:t>flow</w:t>
      </w:r>
    </w:p>
    <w:p w:rsidR="00500C4D" w:rsidRDefault="00500C4D" w:rsidP="00500C4D">
      <w:pPr>
        <w:pStyle w:val="ListParagraph"/>
        <w:numPr>
          <w:ilvl w:val="0"/>
          <w:numId w:val="7"/>
        </w:numPr>
        <w:tabs>
          <w:tab w:val="left" w:pos="792"/>
        </w:tabs>
        <w:jc w:val="both"/>
        <w:rPr>
          <w:sz w:val="21"/>
          <w:szCs w:val="21"/>
        </w:rPr>
      </w:pPr>
      <w:r>
        <w:rPr>
          <w:sz w:val="21"/>
          <w:szCs w:val="21"/>
        </w:rPr>
        <w:t>Involved in review of various document Job dependency, configuration, MDL and Source to Target Mapping document</w:t>
      </w:r>
    </w:p>
    <w:p w:rsidR="00E27BDC" w:rsidRPr="004E05E8" w:rsidRDefault="00E27BDC" w:rsidP="00500C4D">
      <w:pPr>
        <w:pStyle w:val="ListParagraph"/>
        <w:numPr>
          <w:ilvl w:val="0"/>
          <w:numId w:val="7"/>
        </w:numPr>
        <w:tabs>
          <w:tab w:val="left" w:pos="792"/>
        </w:tabs>
        <w:jc w:val="both"/>
        <w:rPr>
          <w:sz w:val="21"/>
          <w:szCs w:val="21"/>
        </w:rPr>
      </w:pPr>
      <w:r>
        <w:rPr>
          <w:sz w:val="21"/>
          <w:szCs w:val="21"/>
        </w:rPr>
        <w:t>Involved in analysis of job failure and root cause analysis</w:t>
      </w:r>
    </w:p>
    <w:p w:rsidR="00500C4D" w:rsidRPr="005D2BC8" w:rsidRDefault="00500C4D" w:rsidP="00500C4D">
      <w:pPr>
        <w:pStyle w:val="ListParagraph"/>
        <w:numPr>
          <w:ilvl w:val="0"/>
          <w:numId w:val="7"/>
        </w:numPr>
        <w:tabs>
          <w:tab w:val="left" w:pos="792"/>
        </w:tabs>
        <w:jc w:val="both"/>
        <w:rPr>
          <w:sz w:val="21"/>
          <w:szCs w:val="21"/>
        </w:rPr>
      </w:pPr>
      <w:r w:rsidRPr="005D2BC8">
        <w:rPr>
          <w:sz w:val="21"/>
          <w:szCs w:val="21"/>
        </w:rPr>
        <w:t xml:space="preserve">Provide regular status reports and conduct status review meetings with stakeholders </w:t>
      </w:r>
    </w:p>
    <w:p w:rsidR="00500C4D" w:rsidRDefault="00132A8D" w:rsidP="00500C4D">
      <w:pPr>
        <w:pStyle w:val="ListParagraph"/>
        <w:numPr>
          <w:ilvl w:val="0"/>
          <w:numId w:val="7"/>
        </w:numPr>
        <w:tabs>
          <w:tab w:val="left" w:pos="792"/>
        </w:tabs>
        <w:jc w:val="both"/>
        <w:rPr>
          <w:sz w:val="21"/>
          <w:szCs w:val="21"/>
        </w:rPr>
      </w:pPr>
      <w:r>
        <w:rPr>
          <w:sz w:val="21"/>
          <w:szCs w:val="21"/>
        </w:rPr>
        <w:t xml:space="preserve">Create and </w:t>
      </w:r>
      <w:r w:rsidR="00500C4D" w:rsidRPr="005D2BC8">
        <w:rPr>
          <w:sz w:val="21"/>
          <w:szCs w:val="21"/>
        </w:rPr>
        <w:t>maintain the project plan</w:t>
      </w:r>
    </w:p>
    <w:p w:rsidR="00132A8D" w:rsidRPr="005D2BC8" w:rsidRDefault="00132A8D" w:rsidP="00500C4D">
      <w:pPr>
        <w:pStyle w:val="ListParagraph"/>
        <w:numPr>
          <w:ilvl w:val="0"/>
          <w:numId w:val="7"/>
        </w:numPr>
        <w:tabs>
          <w:tab w:val="left" w:pos="792"/>
        </w:tabs>
        <w:jc w:val="both"/>
        <w:rPr>
          <w:sz w:val="21"/>
          <w:szCs w:val="21"/>
        </w:rPr>
      </w:pPr>
      <w:r>
        <w:rPr>
          <w:sz w:val="21"/>
          <w:szCs w:val="21"/>
        </w:rPr>
        <w:t xml:space="preserve">Coordination with various stakeholders </w:t>
      </w:r>
      <w:r w:rsidR="00E27BDC">
        <w:rPr>
          <w:sz w:val="21"/>
          <w:szCs w:val="21"/>
        </w:rPr>
        <w:t>and various vendors</w:t>
      </w:r>
    </w:p>
    <w:p w:rsidR="002E14AD" w:rsidRDefault="002E14AD" w:rsidP="001A738C">
      <w:pPr>
        <w:suppressAutoHyphens/>
        <w:spacing w:line="240" w:lineRule="atLeast"/>
        <w:rPr>
          <w:sz w:val="26"/>
          <w:szCs w:val="26"/>
          <w:u w:val="single"/>
        </w:rPr>
      </w:pPr>
    </w:p>
    <w:p w:rsidR="00E04060" w:rsidRPr="00F921AB" w:rsidRDefault="004D63B4" w:rsidP="001A738C">
      <w:pPr>
        <w:suppressAutoHyphens/>
        <w:spacing w:line="240" w:lineRule="atLeast"/>
        <w:rPr>
          <w:sz w:val="26"/>
          <w:szCs w:val="26"/>
        </w:rPr>
      </w:pPr>
      <w:r>
        <w:rPr>
          <w:sz w:val="26"/>
          <w:szCs w:val="26"/>
        </w:rPr>
        <w:t>(B</w:t>
      </w:r>
      <w:r w:rsidR="00E04060" w:rsidRPr="00F921AB">
        <w:rPr>
          <w:sz w:val="26"/>
          <w:szCs w:val="26"/>
        </w:rPr>
        <w:t xml:space="preserve">) </w:t>
      </w:r>
      <w:r w:rsidR="00EE65DC" w:rsidRPr="00F921AB">
        <w:rPr>
          <w:sz w:val="26"/>
          <w:szCs w:val="26"/>
        </w:rPr>
        <w:t>Employer:</w:t>
      </w:r>
      <w:r w:rsidR="00E04060" w:rsidRPr="00F921AB">
        <w:rPr>
          <w:sz w:val="26"/>
          <w:szCs w:val="26"/>
        </w:rPr>
        <w:t xml:space="preserve"> Tata Consultancy Service</w:t>
      </w:r>
    </w:p>
    <w:p w:rsidR="002E14AD" w:rsidRPr="00E06B4E" w:rsidRDefault="002E14AD" w:rsidP="002E14AD">
      <w:pPr>
        <w:rPr>
          <w:b/>
          <w:sz w:val="22"/>
          <w:szCs w:val="22"/>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7"/>
        <w:gridCol w:w="1010"/>
        <w:gridCol w:w="5503"/>
        <w:gridCol w:w="2448"/>
      </w:tblGrid>
      <w:tr w:rsidR="002E14AD" w:rsidRPr="00E06B4E" w:rsidTr="00D118B7">
        <w:tc>
          <w:tcPr>
            <w:tcW w:w="507" w:type="dxa"/>
            <w:vMerge w:val="restart"/>
            <w:shd w:val="pct5" w:color="auto" w:fill="auto"/>
            <w:vAlign w:val="center"/>
          </w:tcPr>
          <w:p w:rsidR="002E14AD" w:rsidRPr="00E06B4E" w:rsidRDefault="002E14AD" w:rsidP="00A077CE">
            <w:pPr>
              <w:pStyle w:val="ResumeBullet2"/>
              <w:numPr>
                <w:ilvl w:val="0"/>
                <w:numId w:val="0"/>
              </w:numPr>
              <w:tabs>
                <w:tab w:val="left" w:pos="900"/>
              </w:tabs>
              <w:jc w:val="center"/>
              <w:rPr>
                <w:rFonts w:ascii="Arial" w:hAnsi="Arial" w:cs="Arial"/>
                <w:noProof w:val="0"/>
                <w:sz w:val="21"/>
                <w:szCs w:val="21"/>
              </w:rPr>
            </w:pPr>
            <w:r w:rsidRPr="00E06B4E">
              <w:rPr>
                <w:rFonts w:ascii="Arial" w:hAnsi="Arial" w:cs="Arial"/>
                <w:noProof w:val="0"/>
                <w:sz w:val="21"/>
                <w:szCs w:val="21"/>
              </w:rPr>
              <w:lastRenderedPageBreak/>
              <w:t>1.</w:t>
            </w:r>
          </w:p>
        </w:tc>
        <w:tc>
          <w:tcPr>
            <w:tcW w:w="1010"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503"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Pr>
                <w:rFonts w:ascii="Arial" w:hAnsi="Arial" w:cs="Arial"/>
                <w:lang w:val="en-GB"/>
              </w:rPr>
              <w:t>Customer Order Management</w:t>
            </w:r>
          </w:p>
        </w:tc>
        <w:tc>
          <w:tcPr>
            <w:tcW w:w="2448" w:type="dxa"/>
            <w:vMerge w:val="restart"/>
            <w:shd w:val="pct5" w:color="auto" w:fill="auto"/>
            <w:vAlign w:val="center"/>
          </w:tcPr>
          <w:p w:rsidR="002E14AD" w:rsidRPr="002E14AD" w:rsidRDefault="00E91B71" w:rsidP="002E14AD">
            <w:pPr>
              <w:pStyle w:val="ResumeBullet2"/>
              <w:numPr>
                <w:ilvl w:val="0"/>
                <w:numId w:val="0"/>
              </w:numPr>
              <w:tabs>
                <w:tab w:val="left" w:pos="900"/>
              </w:tabs>
              <w:jc w:val="right"/>
              <w:rPr>
                <w:rFonts w:ascii="Arial" w:hAnsi="Arial" w:cs="Arial"/>
                <w:noProof w:val="0"/>
                <w:sz w:val="21"/>
                <w:szCs w:val="21"/>
              </w:rPr>
            </w:pPr>
            <w:r>
              <w:rPr>
                <w:rFonts w:ascii="Arial" w:hAnsi="Arial" w:cs="Arial"/>
                <w:noProof w:val="0"/>
                <w:sz w:val="21"/>
                <w:szCs w:val="21"/>
              </w:rPr>
              <w:t>Aug 2014 to Feb</w:t>
            </w:r>
            <w:r w:rsidR="00D118B7">
              <w:rPr>
                <w:rFonts w:ascii="Arial" w:hAnsi="Arial" w:cs="Arial"/>
                <w:noProof w:val="0"/>
                <w:sz w:val="21"/>
                <w:szCs w:val="21"/>
              </w:rPr>
              <w:t xml:space="preserve"> 2015</w:t>
            </w:r>
          </w:p>
        </w:tc>
      </w:tr>
      <w:tr w:rsidR="002E14AD" w:rsidRPr="00E06B4E" w:rsidTr="00D118B7">
        <w:tc>
          <w:tcPr>
            <w:tcW w:w="507" w:type="dxa"/>
            <w:vMerge/>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503"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Home Depot</w:t>
            </w:r>
            <w:r w:rsidRPr="00E06B4E">
              <w:rPr>
                <w:rFonts w:ascii="Arial" w:hAnsi="Arial" w:cs="Arial"/>
                <w:noProof w:val="0"/>
                <w:sz w:val="21"/>
                <w:szCs w:val="21"/>
              </w:rPr>
              <w:t>, USA</w:t>
            </w:r>
          </w:p>
        </w:tc>
        <w:tc>
          <w:tcPr>
            <w:tcW w:w="2448" w:type="dxa"/>
            <w:vMerge/>
            <w:shd w:val="pct5" w:color="auto" w:fill="auto"/>
            <w:vAlign w:val="center"/>
          </w:tcPr>
          <w:p w:rsidR="002E14AD" w:rsidRPr="00E06B4E" w:rsidRDefault="002E14AD" w:rsidP="00A077CE">
            <w:pPr>
              <w:rPr>
                <w:sz w:val="21"/>
                <w:szCs w:val="21"/>
              </w:rPr>
            </w:pPr>
          </w:p>
        </w:tc>
      </w:tr>
      <w:tr w:rsidR="002E14AD" w:rsidRPr="00E06B4E" w:rsidTr="00D118B7">
        <w:tc>
          <w:tcPr>
            <w:tcW w:w="507" w:type="dxa"/>
            <w:vMerge/>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503"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Atlanta, GA</w:t>
            </w:r>
          </w:p>
        </w:tc>
        <w:tc>
          <w:tcPr>
            <w:tcW w:w="2448" w:type="dxa"/>
            <w:vMerge/>
            <w:shd w:val="pct5" w:color="auto" w:fill="auto"/>
            <w:vAlign w:val="center"/>
          </w:tcPr>
          <w:p w:rsidR="002E14AD" w:rsidRPr="00E06B4E" w:rsidRDefault="002E14AD" w:rsidP="00A077CE">
            <w:pPr>
              <w:rPr>
                <w:sz w:val="21"/>
                <w:szCs w:val="21"/>
              </w:rPr>
            </w:pPr>
          </w:p>
        </w:tc>
      </w:tr>
      <w:tr w:rsidR="002E14AD" w:rsidRPr="00E06B4E" w:rsidTr="00D118B7">
        <w:tc>
          <w:tcPr>
            <w:tcW w:w="507"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2E14AD" w:rsidRPr="00E06B4E" w:rsidRDefault="002E14AD" w:rsidP="00A077CE">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503" w:type="dxa"/>
            <w:shd w:val="pct5" w:color="auto" w:fill="auto"/>
          </w:tcPr>
          <w:p w:rsidR="002E14AD" w:rsidRPr="00E06B4E" w:rsidRDefault="00396E3F" w:rsidP="00396E3F">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 xml:space="preserve">Sr. </w:t>
            </w:r>
            <w:r w:rsidR="002E14AD" w:rsidRPr="00E06B4E">
              <w:rPr>
                <w:rFonts w:ascii="Arial" w:hAnsi="Arial" w:cs="Arial"/>
                <w:noProof w:val="0"/>
                <w:sz w:val="21"/>
                <w:szCs w:val="21"/>
              </w:rPr>
              <w:t>Business Analyst</w:t>
            </w:r>
          </w:p>
        </w:tc>
        <w:tc>
          <w:tcPr>
            <w:tcW w:w="2448" w:type="dxa"/>
            <w:vMerge/>
            <w:shd w:val="pct5" w:color="auto" w:fill="auto"/>
            <w:vAlign w:val="center"/>
          </w:tcPr>
          <w:p w:rsidR="002E14AD" w:rsidRPr="00E06B4E" w:rsidRDefault="002E14AD" w:rsidP="00A077CE">
            <w:pPr>
              <w:rPr>
                <w:sz w:val="21"/>
                <w:szCs w:val="21"/>
              </w:rPr>
            </w:pPr>
          </w:p>
        </w:tc>
      </w:tr>
    </w:tbl>
    <w:p w:rsidR="002E14AD" w:rsidRPr="00E06B4E" w:rsidRDefault="002E14AD" w:rsidP="002E14AD">
      <w:pPr>
        <w:pStyle w:val="ResumeBullet2"/>
        <w:numPr>
          <w:ilvl w:val="0"/>
          <w:numId w:val="0"/>
        </w:numPr>
        <w:tabs>
          <w:tab w:val="left" w:pos="900"/>
        </w:tabs>
        <w:rPr>
          <w:rFonts w:ascii="Arial" w:hAnsi="Arial" w:cs="Arial"/>
          <w:color w:val="7F7F7F"/>
          <w:sz w:val="24"/>
          <w:szCs w:val="24"/>
        </w:rPr>
      </w:pPr>
    </w:p>
    <w:p w:rsidR="002E14AD" w:rsidRPr="00E06B4E" w:rsidRDefault="002E14AD" w:rsidP="002E14AD">
      <w:pPr>
        <w:tabs>
          <w:tab w:val="left" w:pos="1611"/>
          <w:tab w:val="left" w:pos="1953"/>
        </w:tabs>
        <w:spacing w:before="100" w:after="100"/>
        <w:jc w:val="both"/>
        <w:rPr>
          <w:sz w:val="21"/>
          <w:szCs w:val="21"/>
        </w:rPr>
      </w:pPr>
      <w:r w:rsidRPr="00E06B4E">
        <w:rPr>
          <w:sz w:val="21"/>
          <w:szCs w:val="21"/>
          <w:u w:val="single"/>
        </w:rPr>
        <w:t>Technical Environment:</w:t>
      </w:r>
      <w:r w:rsidRPr="00E06B4E">
        <w:rPr>
          <w:sz w:val="21"/>
          <w:szCs w:val="21"/>
        </w:rPr>
        <w:t xml:space="preserve"> </w:t>
      </w:r>
      <w:r w:rsidR="00B37A7C">
        <w:rPr>
          <w:sz w:val="20"/>
        </w:rPr>
        <w:t xml:space="preserve">JAVA, </w:t>
      </w:r>
      <w:r w:rsidR="00B37A7C">
        <w:rPr>
          <w:sz w:val="21"/>
          <w:szCs w:val="21"/>
        </w:rPr>
        <w:t>eSVS, Sterling, WESB, ALM, Visio</w:t>
      </w:r>
      <w:r w:rsidR="004E05E8">
        <w:rPr>
          <w:sz w:val="21"/>
          <w:szCs w:val="21"/>
        </w:rPr>
        <w:t xml:space="preserve">, </w:t>
      </w:r>
      <w:r w:rsidR="009C7371">
        <w:rPr>
          <w:sz w:val="21"/>
          <w:szCs w:val="21"/>
        </w:rPr>
        <w:t xml:space="preserve">Google Docs, </w:t>
      </w:r>
      <w:r w:rsidR="004E05E8">
        <w:rPr>
          <w:sz w:val="21"/>
          <w:szCs w:val="21"/>
        </w:rPr>
        <w:t>Selenium IDE, WebDriver, Apache POI and TestNG.</w:t>
      </w:r>
    </w:p>
    <w:p w:rsidR="002E14AD" w:rsidRPr="00F164E2" w:rsidRDefault="002E14AD" w:rsidP="005D2BC8">
      <w:pPr>
        <w:jc w:val="both"/>
        <w:rPr>
          <w:sz w:val="21"/>
          <w:szCs w:val="21"/>
        </w:rPr>
      </w:pPr>
      <w:r w:rsidRPr="00E06B4E">
        <w:rPr>
          <w:sz w:val="21"/>
          <w:szCs w:val="21"/>
          <w:u w:val="single"/>
        </w:rPr>
        <w:t>Project Description:</w:t>
      </w:r>
      <w:r w:rsidRPr="00E06B4E">
        <w:rPr>
          <w:sz w:val="21"/>
          <w:szCs w:val="21"/>
        </w:rPr>
        <w:t xml:space="preserve"> </w:t>
      </w:r>
      <w:r w:rsidR="005D2BC8" w:rsidRPr="00F164E2">
        <w:rPr>
          <w:sz w:val="21"/>
          <w:szCs w:val="21"/>
        </w:rPr>
        <w:t xml:space="preserve">Home Depot is America’s largest home improvement retailer with over 2000 stores in US and Canada. Home Depot has very decentralized in house Order Management System. Multiple systems create orders specific to their own selling and fulfilling channels. Sterling Global Inventory Visibility gives a single comprehensive view of all inventory information by aggregating inventory from all locations and providing a centralized view of what is available, what is being supplied, what is in transit, and the current demand. This extensive visibility ensured that customers are given an accurate promise date for all of their orders and inventory is being utilized in the most efficient way. Sterling Distributed Order Management brings order to supply chain and </w:t>
      </w:r>
      <w:r w:rsidR="00923597" w:rsidRPr="00F164E2">
        <w:rPr>
          <w:sz w:val="21"/>
          <w:szCs w:val="21"/>
        </w:rPr>
        <w:t>fulfillment</w:t>
      </w:r>
      <w:r w:rsidR="005D2BC8" w:rsidRPr="00F164E2">
        <w:rPr>
          <w:sz w:val="21"/>
          <w:szCs w:val="21"/>
        </w:rPr>
        <w:t xml:space="preserve"> complexity. It enables execution and coordination of order </w:t>
      </w:r>
      <w:r w:rsidR="00923597" w:rsidRPr="00F164E2">
        <w:rPr>
          <w:sz w:val="21"/>
          <w:szCs w:val="21"/>
        </w:rPr>
        <w:t>fulfillment</w:t>
      </w:r>
      <w:r w:rsidR="005D2BC8" w:rsidRPr="00F164E2">
        <w:rPr>
          <w:sz w:val="21"/>
          <w:szCs w:val="21"/>
        </w:rPr>
        <w:t xml:space="preserve"> processes across extended supply chain network.</w:t>
      </w:r>
    </w:p>
    <w:p w:rsidR="005D2BC8" w:rsidRPr="00E06B4E" w:rsidRDefault="005D2BC8" w:rsidP="005D2BC8">
      <w:pPr>
        <w:jc w:val="both"/>
        <w:rPr>
          <w:sz w:val="21"/>
          <w:szCs w:val="21"/>
        </w:rPr>
      </w:pPr>
    </w:p>
    <w:p w:rsidR="002E14AD" w:rsidRPr="00E06B4E" w:rsidRDefault="002E14AD" w:rsidP="002E14AD">
      <w:pPr>
        <w:spacing w:line="240" w:lineRule="atLeast"/>
        <w:rPr>
          <w:sz w:val="22"/>
          <w:szCs w:val="22"/>
          <w:u w:val="single"/>
        </w:rPr>
      </w:pPr>
      <w:r w:rsidRPr="00E06B4E">
        <w:rPr>
          <w:sz w:val="22"/>
          <w:szCs w:val="22"/>
          <w:u w:val="single"/>
        </w:rPr>
        <w:t>Responsibilities:</w:t>
      </w:r>
    </w:p>
    <w:p w:rsidR="002E14AD" w:rsidRPr="00E06B4E" w:rsidRDefault="002E14AD" w:rsidP="002E14AD">
      <w:pPr>
        <w:tabs>
          <w:tab w:val="left" w:pos="792"/>
        </w:tabs>
        <w:ind w:left="1080"/>
        <w:jc w:val="both"/>
        <w:rPr>
          <w:sz w:val="21"/>
          <w:szCs w:val="21"/>
        </w:rPr>
      </w:pP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 xml:space="preserve">Understanding Business Requirements - Understand the new business requirements and the changes identified, coming up with effort </w:t>
      </w: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Design Documents – Creation of Functional and Technical Design documents and getting it approved from THD team</w:t>
      </w:r>
    </w:p>
    <w:p w:rsidR="005D2BC8" w:rsidRDefault="005D2BC8" w:rsidP="005D2BC8">
      <w:pPr>
        <w:pStyle w:val="ListParagraph"/>
        <w:numPr>
          <w:ilvl w:val="0"/>
          <w:numId w:val="7"/>
        </w:numPr>
        <w:tabs>
          <w:tab w:val="left" w:pos="792"/>
        </w:tabs>
        <w:jc w:val="both"/>
        <w:rPr>
          <w:sz w:val="21"/>
          <w:szCs w:val="21"/>
        </w:rPr>
      </w:pPr>
      <w:r w:rsidRPr="005D2BC8">
        <w:rPr>
          <w:sz w:val="21"/>
          <w:szCs w:val="21"/>
        </w:rPr>
        <w:t>Prepared Knowledge Base document for any issue faced by THD for Customer Order Management</w:t>
      </w:r>
    </w:p>
    <w:p w:rsidR="004E05E8" w:rsidRDefault="004E05E8" w:rsidP="004E05E8">
      <w:pPr>
        <w:pStyle w:val="ListParagraph"/>
        <w:numPr>
          <w:ilvl w:val="0"/>
          <w:numId w:val="7"/>
        </w:numPr>
        <w:tabs>
          <w:tab w:val="left" w:pos="792"/>
        </w:tabs>
        <w:jc w:val="both"/>
        <w:rPr>
          <w:sz w:val="21"/>
          <w:szCs w:val="21"/>
        </w:rPr>
      </w:pPr>
      <w:r w:rsidRPr="004E05E8">
        <w:rPr>
          <w:sz w:val="21"/>
          <w:szCs w:val="21"/>
        </w:rPr>
        <w:t>Prepared and Executed Test Cases as per System Requirements.</w:t>
      </w:r>
    </w:p>
    <w:p w:rsidR="000C6FA1" w:rsidRDefault="000C6FA1" w:rsidP="004E05E8">
      <w:pPr>
        <w:pStyle w:val="ListParagraph"/>
        <w:numPr>
          <w:ilvl w:val="0"/>
          <w:numId w:val="7"/>
        </w:numPr>
        <w:tabs>
          <w:tab w:val="left" w:pos="792"/>
        </w:tabs>
        <w:jc w:val="both"/>
        <w:rPr>
          <w:sz w:val="21"/>
          <w:szCs w:val="21"/>
        </w:rPr>
      </w:pPr>
      <w:r>
        <w:rPr>
          <w:sz w:val="21"/>
          <w:szCs w:val="21"/>
        </w:rPr>
        <w:t xml:space="preserve">Involved in automation </w:t>
      </w:r>
      <w:r w:rsidR="00126D88">
        <w:rPr>
          <w:sz w:val="21"/>
          <w:szCs w:val="21"/>
        </w:rPr>
        <w:t>environment</w:t>
      </w:r>
      <w:r>
        <w:rPr>
          <w:sz w:val="21"/>
          <w:szCs w:val="21"/>
        </w:rPr>
        <w:t xml:space="preserve"> set up using </w:t>
      </w:r>
      <w:r w:rsidR="00126D88">
        <w:rPr>
          <w:sz w:val="21"/>
          <w:szCs w:val="21"/>
        </w:rPr>
        <w:t>Eclipse, Java, Selenium WebDriver Jars and TestNG.</w:t>
      </w:r>
    </w:p>
    <w:p w:rsidR="004E05E8" w:rsidRPr="004E05E8" w:rsidRDefault="004E05E8" w:rsidP="004E05E8">
      <w:pPr>
        <w:pStyle w:val="ListParagraph"/>
        <w:numPr>
          <w:ilvl w:val="0"/>
          <w:numId w:val="7"/>
        </w:numPr>
        <w:tabs>
          <w:tab w:val="left" w:pos="792"/>
        </w:tabs>
        <w:jc w:val="both"/>
        <w:rPr>
          <w:sz w:val="21"/>
          <w:szCs w:val="21"/>
        </w:rPr>
      </w:pPr>
      <w:r w:rsidRPr="004E05E8">
        <w:rPr>
          <w:sz w:val="21"/>
          <w:szCs w:val="21"/>
        </w:rPr>
        <w:t>Reviewing the Test Reports using TestNG</w:t>
      </w:r>
      <w:r w:rsidR="00737CE0">
        <w:rPr>
          <w:sz w:val="21"/>
          <w:szCs w:val="21"/>
        </w:rPr>
        <w:t xml:space="preserve"> and Java</w:t>
      </w:r>
      <w:r w:rsidRPr="004E05E8">
        <w:rPr>
          <w:sz w:val="21"/>
          <w:szCs w:val="21"/>
        </w:rPr>
        <w:t>.</w:t>
      </w:r>
    </w:p>
    <w:p w:rsidR="004E05E8" w:rsidRPr="004E05E8" w:rsidRDefault="004E05E8" w:rsidP="004E05E8">
      <w:pPr>
        <w:pStyle w:val="ListParagraph"/>
        <w:numPr>
          <w:ilvl w:val="0"/>
          <w:numId w:val="7"/>
        </w:numPr>
        <w:tabs>
          <w:tab w:val="left" w:pos="792"/>
        </w:tabs>
        <w:jc w:val="both"/>
        <w:rPr>
          <w:sz w:val="21"/>
          <w:szCs w:val="21"/>
        </w:rPr>
      </w:pPr>
      <w:r w:rsidRPr="004E05E8">
        <w:rPr>
          <w:sz w:val="21"/>
          <w:szCs w:val="21"/>
        </w:rPr>
        <w:t>Performed functional, compatibility testing on different browsers like Firefox &amp; Chrome.</w:t>
      </w: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Worked with Production Support team for issue resolution</w:t>
      </w: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Provided workaround to get resolve Production Support issues soon</w:t>
      </w: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 xml:space="preserve">Support Implementation and Post Production Support </w:t>
      </w: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 xml:space="preserve">Provide regular status reports and conduct status review meetings with stakeholders </w:t>
      </w:r>
    </w:p>
    <w:p w:rsidR="005D2BC8" w:rsidRPr="005D2BC8" w:rsidRDefault="005D2BC8" w:rsidP="005D2BC8">
      <w:pPr>
        <w:pStyle w:val="ListParagraph"/>
        <w:numPr>
          <w:ilvl w:val="0"/>
          <w:numId w:val="7"/>
        </w:numPr>
        <w:tabs>
          <w:tab w:val="left" w:pos="792"/>
        </w:tabs>
        <w:jc w:val="both"/>
        <w:rPr>
          <w:sz w:val="21"/>
          <w:szCs w:val="21"/>
        </w:rPr>
      </w:pPr>
      <w:r w:rsidRPr="005D2BC8">
        <w:rPr>
          <w:sz w:val="21"/>
          <w:szCs w:val="21"/>
        </w:rPr>
        <w:t>Create and maintain the project plan</w:t>
      </w:r>
    </w:p>
    <w:p w:rsidR="004D44D8" w:rsidRDefault="004D44D8" w:rsidP="005D2BC8">
      <w:pPr>
        <w:pStyle w:val="Standard"/>
        <w:autoSpaceDE w:val="0"/>
        <w:ind w:left="1080"/>
        <w:rPr>
          <w:rFonts w:ascii="Arial" w:eastAsia="Times New Roman" w:hAnsi="Arial" w:cs="Arial"/>
          <w:kern w:val="0"/>
          <w:sz w:val="21"/>
          <w:szCs w:val="21"/>
          <w:lang w:eastAsia="en-US" w:bidi="ar-SA"/>
        </w:rPr>
      </w:pPr>
    </w:p>
    <w:p w:rsidR="001A738C" w:rsidRPr="00E06B4E" w:rsidRDefault="001A738C" w:rsidP="001A738C">
      <w:pPr>
        <w:rPr>
          <w:b/>
          <w:sz w:val="22"/>
          <w:szCs w:val="22"/>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7"/>
        <w:gridCol w:w="1010"/>
        <w:gridCol w:w="5746"/>
        <w:gridCol w:w="2205"/>
      </w:tblGrid>
      <w:tr w:rsidR="001A738C" w:rsidRPr="00E06B4E" w:rsidTr="000634EB">
        <w:tc>
          <w:tcPr>
            <w:tcW w:w="509" w:type="dxa"/>
            <w:vMerge w:val="restart"/>
            <w:shd w:val="pct5" w:color="auto" w:fill="auto"/>
            <w:vAlign w:val="center"/>
          </w:tcPr>
          <w:p w:rsidR="001A738C" w:rsidRPr="00E06B4E" w:rsidRDefault="00D118B7" w:rsidP="000634EB">
            <w:pPr>
              <w:pStyle w:val="ResumeBullet2"/>
              <w:numPr>
                <w:ilvl w:val="0"/>
                <w:numId w:val="0"/>
              </w:numPr>
              <w:tabs>
                <w:tab w:val="left" w:pos="900"/>
              </w:tabs>
              <w:jc w:val="center"/>
              <w:rPr>
                <w:rFonts w:ascii="Arial" w:hAnsi="Arial" w:cs="Arial"/>
                <w:noProof w:val="0"/>
                <w:sz w:val="21"/>
                <w:szCs w:val="21"/>
              </w:rPr>
            </w:pPr>
            <w:r>
              <w:rPr>
                <w:rFonts w:ascii="Arial" w:hAnsi="Arial" w:cs="Arial"/>
                <w:noProof w:val="0"/>
                <w:sz w:val="21"/>
                <w:szCs w:val="21"/>
              </w:rPr>
              <w:t>2</w:t>
            </w:r>
            <w:r w:rsidR="001A738C" w:rsidRPr="00E06B4E">
              <w:rPr>
                <w:rFonts w:ascii="Arial" w:hAnsi="Arial" w:cs="Arial"/>
                <w:noProof w:val="0"/>
                <w:sz w:val="21"/>
                <w:szCs w:val="21"/>
              </w:rPr>
              <w:t>.</w:t>
            </w: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843" w:type="dxa"/>
            <w:shd w:val="pct5" w:color="auto" w:fill="auto"/>
          </w:tcPr>
          <w:p w:rsidR="001A738C" w:rsidRPr="00E06B4E" w:rsidRDefault="00883DEF" w:rsidP="00C97041">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CDW Migration to CRM</w:t>
            </w:r>
          </w:p>
        </w:tc>
        <w:tc>
          <w:tcPr>
            <w:tcW w:w="2238" w:type="dxa"/>
            <w:vMerge w:val="restart"/>
            <w:shd w:val="pct5" w:color="auto" w:fill="auto"/>
            <w:vAlign w:val="center"/>
          </w:tcPr>
          <w:p w:rsidR="001A738C" w:rsidRPr="00E06B4E" w:rsidRDefault="002E14AD" w:rsidP="002E14AD">
            <w:pPr>
              <w:pStyle w:val="ResumeBullet2"/>
              <w:numPr>
                <w:ilvl w:val="0"/>
                <w:numId w:val="0"/>
              </w:numPr>
              <w:tabs>
                <w:tab w:val="left" w:pos="900"/>
              </w:tabs>
              <w:jc w:val="right"/>
              <w:rPr>
                <w:rFonts w:ascii="Arial" w:hAnsi="Arial" w:cs="Arial"/>
                <w:noProof w:val="0"/>
                <w:sz w:val="21"/>
                <w:szCs w:val="21"/>
              </w:rPr>
            </w:pPr>
            <w:r>
              <w:rPr>
                <w:rFonts w:ascii="Arial" w:hAnsi="Arial" w:cs="Arial"/>
                <w:noProof w:val="0"/>
                <w:sz w:val="21"/>
                <w:szCs w:val="21"/>
              </w:rPr>
              <w:t>Jul</w:t>
            </w:r>
            <w:r w:rsidR="001A738C" w:rsidRPr="00E06B4E">
              <w:rPr>
                <w:rFonts w:ascii="Arial" w:hAnsi="Arial" w:cs="Arial"/>
                <w:noProof w:val="0"/>
                <w:sz w:val="21"/>
                <w:szCs w:val="21"/>
              </w:rPr>
              <w:t xml:space="preserve"> 2013 </w:t>
            </w:r>
            <w:r>
              <w:rPr>
                <w:rFonts w:ascii="Arial" w:hAnsi="Arial" w:cs="Arial"/>
                <w:noProof w:val="0"/>
                <w:sz w:val="21"/>
                <w:szCs w:val="21"/>
              </w:rPr>
              <w:t>to Jun 2014</w:t>
            </w:r>
          </w:p>
        </w:tc>
      </w:tr>
      <w:tr w:rsidR="001A738C" w:rsidRPr="00E06B4E" w:rsidTr="000634EB">
        <w:tc>
          <w:tcPr>
            <w:tcW w:w="509"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843" w:type="dxa"/>
            <w:shd w:val="pct5" w:color="auto" w:fill="auto"/>
          </w:tcPr>
          <w:p w:rsidR="001A738C" w:rsidRPr="00E06B4E" w:rsidRDefault="00883DEF"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PNC Bank, USA</w:t>
            </w:r>
          </w:p>
        </w:tc>
        <w:tc>
          <w:tcPr>
            <w:tcW w:w="2238" w:type="dxa"/>
            <w:vMerge/>
            <w:shd w:val="pct5" w:color="auto" w:fill="auto"/>
            <w:vAlign w:val="center"/>
          </w:tcPr>
          <w:p w:rsidR="001A738C" w:rsidRPr="00E06B4E" w:rsidRDefault="001A738C" w:rsidP="000634EB">
            <w:pPr>
              <w:rPr>
                <w:sz w:val="21"/>
                <w:szCs w:val="21"/>
              </w:rPr>
            </w:pPr>
          </w:p>
        </w:tc>
      </w:tr>
      <w:tr w:rsidR="001A738C" w:rsidRPr="00E06B4E" w:rsidTr="000634EB">
        <w:tc>
          <w:tcPr>
            <w:tcW w:w="509"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843" w:type="dxa"/>
            <w:shd w:val="pct5" w:color="auto" w:fill="auto"/>
          </w:tcPr>
          <w:p w:rsidR="001A738C" w:rsidRPr="00E06B4E" w:rsidRDefault="00883DEF"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Cleveland, OH</w:t>
            </w:r>
          </w:p>
        </w:tc>
        <w:tc>
          <w:tcPr>
            <w:tcW w:w="2238" w:type="dxa"/>
            <w:vMerge/>
            <w:shd w:val="pct5" w:color="auto" w:fill="auto"/>
            <w:vAlign w:val="center"/>
          </w:tcPr>
          <w:p w:rsidR="001A738C" w:rsidRPr="00E06B4E" w:rsidRDefault="001A738C" w:rsidP="000634EB">
            <w:pPr>
              <w:rPr>
                <w:sz w:val="21"/>
                <w:szCs w:val="21"/>
              </w:rPr>
            </w:pPr>
          </w:p>
        </w:tc>
      </w:tr>
      <w:tr w:rsidR="001A738C" w:rsidRPr="00E06B4E" w:rsidTr="000634EB">
        <w:tc>
          <w:tcPr>
            <w:tcW w:w="509"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843" w:type="dxa"/>
            <w:shd w:val="pct5" w:color="auto" w:fill="auto"/>
          </w:tcPr>
          <w:p w:rsidR="001A738C" w:rsidRPr="00E06B4E" w:rsidRDefault="00EE65DC" w:rsidP="009C7371">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 xml:space="preserve">Lead </w:t>
            </w:r>
            <w:r w:rsidR="00883DEF" w:rsidRPr="00E06B4E">
              <w:rPr>
                <w:rFonts w:ascii="Arial" w:hAnsi="Arial" w:cs="Arial"/>
                <w:noProof w:val="0"/>
                <w:sz w:val="21"/>
                <w:szCs w:val="21"/>
              </w:rPr>
              <w:t>Business Analyst</w:t>
            </w:r>
          </w:p>
        </w:tc>
        <w:tc>
          <w:tcPr>
            <w:tcW w:w="2238" w:type="dxa"/>
            <w:vMerge/>
            <w:shd w:val="pct5" w:color="auto" w:fill="auto"/>
            <w:vAlign w:val="center"/>
          </w:tcPr>
          <w:p w:rsidR="001A738C" w:rsidRPr="00E06B4E" w:rsidRDefault="001A738C" w:rsidP="000634EB">
            <w:pPr>
              <w:rPr>
                <w:sz w:val="21"/>
                <w:szCs w:val="21"/>
              </w:rPr>
            </w:pPr>
          </w:p>
        </w:tc>
      </w:tr>
    </w:tbl>
    <w:p w:rsidR="001A738C" w:rsidRPr="00E06B4E" w:rsidRDefault="001A738C" w:rsidP="001A738C">
      <w:pPr>
        <w:pStyle w:val="ResumeBullet2"/>
        <w:numPr>
          <w:ilvl w:val="0"/>
          <w:numId w:val="0"/>
        </w:numPr>
        <w:tabs>
          <w:tab w:val="left" w:pos="900"/>
        </w:tabs>
        <w:rPr>
          <w:rFonts w:ascii="Arial" w:hAnsi="Arial" w:cs="Arial"/>
          <w:color w:val="7F7F7F"/>
          <w:sz w:val="24"/>
          <w:szCs w:val="24"/>
        </w:rPr>
      </w:pPr>
    </w:p>
    <w:p w:rsidR="00E632E2" w:rsidRPr="00E06B4E" w:rsidRDefault="001A738C" w:rsidP="00E632E2">
      <w:pPr>
        <w:tabs>
          <w:tab w:val="left" w:pos="1611"/>
          <w:tab w:val="left" w:pos="1953"/>
        </w:tabs>
        <w:spacing w:before="100" w:after="100"/>
        <w:jc w:val="both"/>
        <w:rPr>
          <w:sz w:val="21"/>
          <w:szCs w:val="21"/>
        </w:rPr>
      </w:pPr>
      <w:r w:rsidRPr="00E06B4E">
        <w:rPr>
          <w:sz w:val="21"/>
          <w:szCs w:val="21"/>
          <w:u w:val="single"/>
        </w:rPr>
        <w:t>Technical Environment:</w:t>
      </w:r>
      <w:r w:rsidRPr="00E06B4E">
        <w:rPr>
          <w:sz w:val="21"/>
          <w:szCs w:val="21"/>
        </w:rPr>
        <w:t xml:space="preserve"> </w:t>
      </w:r>
      <w:r w:rsidR="00883DEF" w:rsidRPr="00E06B4E">
        <w:rPr>
          <w:sz w:val="21"/>
          <w:szCs w:val="21"/>
        </w:rPr>
        <w:t>Siebel, Mainframe, Adobe Live Cycle, WESB</w:t>
      </w:r>
      <w:r w:rsidR="00CE64F4" w:rsidRPr="00E06B4E">
        <w:rPr>
          <w:sz w:val="21"/>
          <w:szCs w:val="21"/>
        </w:rPr>
        <w:t>, ALM, Snag it, Visio</w:t>
      </w:r>
      <w:r w:rsidR="00E632E2">
        <w:rPr>
          <w:sz w:val="21"/>
          <w:szCs w:val="21"/>
        </w:rPr>
        <w:t xml:space="preserve">, </w:t>
      </w:r>
      <w:r w:rsidR="00476A41">
        <w:rPr>
          <w:sz w:val="21"/>
          <w:szCs w:val="21"/>
        </w:rPr>
        <w:t xml:space="preserve">Record Retention tool, </w:t>
      </w:r>
      <w:r w:rsidR="00E632E2">
        <w:rPr>
          <w:sz w:val="21"/>
          <w:szCs w:val="21"/>
        </w:rPr>
        <w:t>Selenium IDE, WebDriver, Apache POI and TestNG.</w:t>
      </w:r>
    </w:p>
    <w:p w:rsidR="001A738C" w:rsidRPr="00E06B4E" w:rsidRDefault="001A738C" w:rsidP="001A738C">
      <w:pPr>
        <w:tabs>
          <w:tab w:val="left" w:pos="1611"/>
          <w:tab w:val="left" w:pos="1953"/>
        </w:tabs>
        <w:spacing w:before="100" w:after="100"/>
        <w:jc w:val="both"/>
        <w:rPr>
          <w:sz w:val="21"/>
          <w:szCs w:val="21"/>
        </w:rPr>
      </w:pPr>
    </w:p>
    <w:p w:rsidR="00883DEF" w:rsidRPr="00E06B4E" w:rsidRDefault="001A738C" w:rsidP="00883DEF">
      <w:pPr>
        <w:jc w:val="both"/>
        <w:rPr>
          <w:sz w:val="21"/>
          <w:szCs w:val="21"/>
        </w:rPr>
      </w:pPr>
      <w:r w:rsidRPr="00E06B4E">
        <w:rPr>
          <w:sz w:val="21"/>
          <w:szCs w:val="21"/>
          <w:u w:val="single"/>
        </w:rPr>
        <w:t>Project Description:</w:t>
      </w:r>
      <w:r w:rsidRPr="00E06B4E">
        <w:rPr>
          <w:sz w:val="21"/>
          <w:szCs w:val="21"/>
        </w:rPr>
        <w:t xml:space="preserve"> </w:t>
      </w:r>
      <w:r w:rsidR="00883DEF" w:rsidRPr="00E06B4E">
        <w:rPr>
          <w:sz w:val="21"/>
          <w:szCs w:val="21"/>
        </w:rPr>
        <w:t xml:space="preserve">The PNC Financial Services Group, Inc. (NYSE: PNC) is one of the nation’s largest diversified financial services organizations with assets of $301 billion. PNC, operating primarily in 19 states and the District of Columbia, provides retail and business banking; residential mortgage banking; specialized services for corporations and government entities, including </w:t>
      </w:r>
      <w:r w:rsidR="00883DEF" w:rsidRPr="00E06B4E">
        <w:rPr>
          <w:sz w:val="21"/>
          <w:szCs w:val="21"/>
        </w:rPr>
        <w:lastRenderedPageBreak/>
        <w:t>corporate banking, real estate finance and asset-based lending; wealth management and asset management.</w:t>
      </w:r>
    </w:p>
    <w:p w:rsidR="001A738C" w:rsidRPr="00E06B4E" w:rsidRDefault="00883DEF" w:rsidP="00883DEF">
      <w:pPr>
        <w:jc w:val="both"/>
        <w:rPr>
          <w:sz w:val="21"/>
          <w:szCs w:val="21"/>
        </w:rPr>
      </w:pPr>
      <w:r w:rsidRPr="00E06B4E">
        <w:rPr>
          <w:sz w:val="21"/>
          <w:szCs w:val="21"/>
        </w:rPr>
        <w:t>Out of various Lines of Business, PNC uses Genesis Siebel Application for Retail Banking, Asset Management, Corporate &amp; Institutional Banking, and Residential Mortgage Banking. They will now also starting to use Genesis for Capital Market’s Derivatives and Foreign Exchange business, for the pain they had in using their other existing application for this LOB.</w:t>
      </w:r>
    </w:p>
    <w:p w:rsidR="001A738C" w:rsidRPr="00E06B4E" w:rsidRDefault="001A738C" w:rsidP="001A738C">
      <w:pPr>
        <w:jc w:val="both"/>
        <w:rPr>
          <w:sz w:val="21"/>
          <w:szCs w:val="21"/>
        </w:rPr>
      </w:pPr>
    </w:p>
    <w:p w:rsidR="001A738C" w:rsidRPr="00E06B4E" w:rsidRDefault="001A738C" w:rsidP="001A738C">
      <w:pPr>
        <w:spacing w:line="240" w:lineRule="atLeast"/>
        <w:rPr>
          <w:sz w:val="22"/>
          <w:szCs w:val="22"/>
          <w:u w:val="single"/>
        </w:rPr>
      </w:pPr>
      <w:r w:rsidRPr="00E06B4E">
        <w:rPr>
          <w:sz w:val="22"/>
          <w:szCs w:val="22"/>
          <w:u w:val="single"/>
        </w:rPr>
        <w:t>Responsibilities:</w:t>
      </w:r>
    </w:p>
    <w:p w:rsidR="001A738C" w:rsidRPr="00E06B4E" w:rsidRDefault="001A738C" w:rsidP="001A738C">
      <w:pPr>
        <w:tabs>
          <w:tab w:val="left" w:pos="792"/>
        </w:tabs>
        <w:ind w:left="1080"/>
        <w:jc w:val="both"/>
        <w:rPr>
          <w:sz w:val="21"/>
          <w:szCs w:val="21"/>
        </w:rPr>
      </w:pP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Responsible for defining the “scope” HLBR’s (High Level Business Requirements) of the project based on the input from the business owners.</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Collaborated with Subject Matter experts and Tech Leads and did analysis on the high- level business requirements to convert them to system requirements.</w:t>
      </w:r>
    </w:p>
    <w:p w:rsidR="00883DEF" w:rsidRPr="00E06B4E" w:rsidRDefault="00883DEF" w:rsidP="00883DEF">
      <w:pPr>
        <w:widowControl/>
        <w:numPr>
          <w:ilvl w:val="0"/>
          <w:numId w:val="7"/>
        </w:numPr>
        <w:jc w:val="both"/>
        <w:rPr>
          <w:sz w:val="21"/>
          <w:szCs w:val="21"/>
        </w:rPr>
      </w:pPr>
      <w:r w:rsidRPr="00E06B4E">
        <w:rPr>
          <w:sz w:val="21"/>
          <w:szCs w:val="21"/>
        </w:rPr>
        <w:t>Prepared Data Flow Diagram, use cases, functional design and F</w:t>
      </w:r>
      <w:r w:rsidR="00B6746D" w:rsidRPr="00E06B4E">
        <w:rPr>
          <w:sz w:val="21"/>
          <w:szCs w:val="21"/>
        </w:rPr>
        <w:t xml:space="preserve">unctional and </w:t>
      </w:r>
      <w:r w:rsidR="00A20292" w:rsidRPr="00E06B4E">
        <w:rPr>
          <w:sz w:val="21"/>
          <w:szCs w:val="21"/>
        </w:rPr>
        <w:t>Nonfunctional</w:t>
      </w:r>
      <w:r w:rsidRPr="00E06B4E">
        <w:rPr>
          <w:sz w:val="21"/>
          <w:szCs w:val="21"/>
        </w:rPr>
        <w:t xml:space="preserve"> document.</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Responsible for the overall development of requirements specifications for application enhancements/upgrades including analysis and design of business systems, user acceptance testing, implementation and follow-up evaluation</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Collaborate with stakeholders to shape data collection and analysis for the business needs like Derivative and Foreign Exchange</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Identified system, data and process dependencies for upstream and downstream application data flow.</w:t>
      </w:r>
    </w:p>
    <w:p w:rsidR="00883DEF" w:rsidRPr="00E06B4E" w:rsidRDefault="00EC4169" w:rsidP="00883DEF">
      <w:pPr>
        <w:widowControl/>
        <w:numPr>
          <w:ilvl w:val="0"/>
          <w:numId w:val="7"/>
        </w:numPr>
        <w:jc w:val="both"/>
        <w:rPr>
          <w:sz w:val="21"/>
          <w:szCs w:val="21"/>
        </w:rPr>
      </w:pPr>
      <w:r>
        <w:rPr>
          <w:sz w:val="21"/>
          <w:szCs w:val="21"/>
        </w:rPr>
        <w:t>Involved in Test Strategy and Test Plan review</w:t>
      </w:r>
    </w:p>
    <w:p w:rsidR="000C6FA1" w:rsidRPr="000C6FA1" w:rsidRDefault="00883DEF" w:rsidP="000C6FA1">
      <w:pPr>
        <w:widowControl/>
        <w:numPr>
          <w:ilvl w:val="0"/>
          <w:numId w:val="7"/>
        </w:numPr>
        <w:jc w:val="both"/>
        <w:rPr>
          <w:sz w:val="21"/>
          <w:szCs w:val="21"/>
        </w:rPr>
      </w:pPr>
      <w:r w:rsidRPr="00E06B4E">
        <w:rPr>
          <w:sz w:val="21"/>
          <w:szCs w:val="21"/>
        </w:rPr>
        <w:t>Validation template preparation</w:t>
      </w:r>
    </w:p>
    <w:p w:rsidR="00883DEF" w:rsidRDefault="000C6FA1" w:rsidP="00883DEF">
      <w:pPr>
        <w:widowControl/>
        <w:numPr>
          <w:ilvl w:val="0"/>
          <w:numId w:val="7"/>
        </w:numPr>
        <w:jc w:val="both"/>
        <w:rPr>
          <w:sz w:val="21"/>
          <w:szCs w:val="21"/>
        </w:rPr>
      </w:pPr>
      <w:r>
        <w:rPr>
          <w:sz w:val="21"/>
          <w:szCs w:val="21"/>
        </w:rPr>
        <w:t xml:space="preserve">Prepared </w:t>
      </w:r>
      <w:r w:rsidR="00883DEF" w:rsidRPr="00E06B4E">
        <w:rPr>
          <w:sz w:val="21"/>
          <w:szCs w:val="21"/>
        </w:rPr>
        <w:t xml:space="preserve">Functional </w:t>
      </w:r>
      <w:r>
        <w:rPr>
          <w:sz w:val="21"/>
          <w:szCs w:val="21"/>
        </w:rPr>
        <w:t xml:space="preserve">and </w:t>
      </w:r>
      <w:r w:rsidR="00883DEF" w:rsidRPr="00E06B4E">
        <w:rPr>
          <w:sz w:val="21"/>
          <w:szCs w:val="21"/>
        </w:rPr>
        <w:t xml:space="preserve"> Regression </w:t>
      </w:r>
      <w:r>
        <w:rPr>
          <w:sz w:val="21"/>
          <w:szCs w:val="21"/>
        </w:rPr>
        <w:t>Test scripts</w:t>
      </w:r>
      <w:r w:rsidR="0015375E">
        <w:rPr>
          <w:sz w:val="21"/>
          <w:szCs w:val="21"/>
        </w:rPr>
        <w:t xml:space="preserve"> using </w:t>
      </w:r>
      <w:r w:rsidR="00737CE0">
        <w:rPr>
          <w:sz w:val="21"/>
          <w:szCs w:val="21"/>
        </w:rPr>
        <w:t xml:space="preserve">Java programming for Selenium </w:t>
      </w:r>
      <w:r w:rsidR="0015375E">
        <w:rPr>
          <w:sz w:val="21"/>
          <w:szCs w:val="21"/>
        </w:rPr>
        <w:t>WebDriver</w:t>
      </w:r>
    </w:p>
    <w:p w:rsidR="00C5351B" w:rsidRPr="00865B36" w:rsidRDefault="00C5351B" w:rsidP="00865B36">
      <w:pPr>
        <w:widowControl/>
        <w:numPr>
          <w:ilvl w:val="0"/>
          <w:numId w:val="7"/>
        </w:numPr>
        <w:jc w:val="both"/>
        <w:rPr>
          <w:sz w:val="21"/>
          <w:szCs w:val="21"/>
        </w:rPr>
      </w:pPr>
      <w:r w:rsidRPr="00865B36">
        <w:rPr>
          <w:sz w:val="21"/>
          <w:szCs w:val="21"/>
        </w:rPr>
        <w:t>Developed and executed SQL queries to verify the proper insertion, deletion and updates into the data Warehouse supporting tables and cubes.</w:t>
      </w:r>
    </w:p>
    <w:p w:rsidR="001C39B2" w:rsidRPr="001C39B2" w:rsidRDefault="001C39B2" w:rsidP="001C39B2">
      <w:pPr>
        <w:widowControl/>
        <w:numPr>
          <w:ilvl w:val="0"/>
          <w:numId w:val="7"/>
        </w:numPr>
        <w:jc w:val="both"/>
        <w:rPr>
          <w:sz w:val="21"/>
          <w:szCs w:val="21"/>
        </w:rPr>
      </w:pPr>
      <w:r w:rsidRPr="001C39B2">
        <w:rPr>
          <w:sz w:val="21"/>
          <w:szCs w:val="21"/>
        </w:rPr>
        <w:t>Performed data driven using Apache POI</w:t>
      </w:r>
    </w:p>
    <w:p w:rsidR="001C39B2" w:rsidRPr="00E06B4E" w:rsidRDefault="001C39B2" w:rsidP="001C39B2">
      <w:pPr>
        <w:widowControl/>
        <w:numPr>
          <w:ilvl w:val="0"/>
          <w:numId w:val="7"/>
        </w:numPr>
        <w:jc w:val="both"/>
        <w:rPr>
          <w:sz w:val="21"/>
          <w:szCs w:val="21"/>
        </w:rPr>
      </w:pPr>
      <w:r w:rsidRPr="001C39B2">
        <w:rPr>
          <w:sz w:val="21"/>
          <w:szCs w:val="21"/>
        </w:rPr>
        <w:t>Reviewing the Test Reports using TestNG</w:t>
      </w:r>
      <w:r w:rsidR="00737CE0">
        <w:rPr>
          <w:sz w:val="21"/>
          <w:szCs w:val="21"/>
        </w:rPr>
        <w:t xml:space="preserve"> and Java programming features.</w:t>
      </w:r>
    </w:p>
    <w:p w:rsidR="00883DEF" w:rsidRPr="00E06B4E" w:rsidRDefault="00883DEF" w:rsidP="00883DEF">
      <w:pPr>
        <w:widowControl/>
        <w:numPr>
          <w:ilvl w:val="0"/>
          <w:numId w:val="7"/>
        </w:numPr>
        <w:jc w:val="both"/>
        <w:rPr>
          <w:sz w:val="21"/>
          <w:szCs w:val="21"/>
        </w:rPr>
      </w:pPr>
      <w:r w:rsidRPr="00E06B4E">
        <w:rPr>
          <w:sz w:val="21"/>
          <w:szCs w:val="21"/>
        </w:rPr>
        <w:t>Defect reporting</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Schedule and facilitate meetings between various teams for enabling successful project initiation, execution and completion.</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Worked closely with the Business and Product owners to identify and Change Control Process.</w:t>
      </w:r>
    </w:p>
    <w:p w:rsidR="00E06B4E" w:rsidRDefault="001A738C" w:rsidP="001A738C">
      <w:pPr>
        <w:widowControl/>
        <w:numPr>
          <w:ilvl w:val="0"/>
          <w:numId w:val="7"/>
        </w:numPr>
        <w:jc w:val="both"/>
        <w:rPr>
          <w:sz w:val="21"/>
          <w:szCs w:val="21"/>
        </w:rPr>
      </w:pPr>
      <w:r w:rsidRPr="00E06B4E">
        <w:rPr>
          <w:sz w:val="21"/>
          <w:szCs w:val="21"/>
        </w:rPr>
        <w:t>Coordination and Communication with offshore and onshore team</w:t>
      </w:r>
    </w:p>
    <w:p w:rsidR="00E06B4E" w:rsidRDefault="00E06B4E" w:rsidP="001A738C">
      <w:pPr>
        <w:ind w:left="1080"/>
        <w:rPr>
          <w:sz w:val="21"/>
          <w:szCs w:val="21"/>
        </w:rPr>
      </w:pPr>
    </w:p>
    <w:p w:rsidR="00396E3F" w:rsidRDefault="00396E3F" w:rsidP="001A738C">
      <w:pPr>
        <w:ind w:left="1080"/>
        <w:rPr>
          <w:sz w:val="21"/>
          <w:szCs w:val="21"/>
        </w:rPr>
      </w:pPr>
    </w:p>
    <w:p w:rsidR="00396E3F" w:rsidRDefault="00396E3F" w:rsidP="001A738C">
      <w:pPr>
        <w:ind w:left="1080"/>
        <w:rPr>
          <w:sz w:val="21"/>
          <w:szCs w:val="21"/>
        </w:rPr>
      </w:pPr>
    </w:p>
    <w:p w:rsidR="00396E3F" w:rsidRDefault="00396E3F" w:rsidP="001A738C">
      <w:pPr>
        <w:ind w:left="1080"/>
        <w:rPr>
          <w:sz w:val="21"/>
          <w:szCs w:val="21"/>
        </w:rPr>
      </w:pPr>
    </w:p>
    <w:p w:rsidR="00396E3F" w:rsidRPr="00E06B4E" w:rsidRDefault="00396E3F" w:rsidP="001A738C">
      <w:pPr>
        <w:ind w:left="1080"/>
        <w:rPr>
          <w:sz w:val="21"/>
          <w:szCs w:val="21"/>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6"/>
        <w:gridCol w:w="1010"/>
        <w:gridCol w:w="5594"/>
        <w:gridCol w:w="2358"/>
      </w:tblGrid>
      <w:tr w:rsidR="001A738C" w:rsidRPr="00E06B4E" w:rsidTr="00D118B7">
        <w:tc>
          <w:tcPr>
            <w:tcW w:w="506" w:type="dxa"/>
            <w:vMerge w:val="restart"/>
            <w:shd w:val="pct5" w:color="auto" w:fill="auto"/>
            <w:vAlign w:val="center"/>
          </w:tcPr>
          <w:p w:rsidR="001A738C" w:rsidRPr="00E06B4E" w:rsidRDefault="00D118B7" w:rsidP="000634EB">
            <w:pPr>
              <w:pStyle w:val="ResumeBullet2"/>
              <w:numPr>
                <w:ilvl w:val="0"/>
                <w:numId w:val="0"/>
              </w:numPr>
              <w:tabs>
                <w:tab w:val="left" w:pos="900"/>
              </w:tabs>
              <w:jc w:val="center"/>
              <w:rPr>
                <w:rFonts w:ascii="Arial" w:hAnsi="Arial" w:cs="Arial"/>
                <w:noProof w:val="0"/>
                <w:sz w:val="21"/>
                <w:szCs w:val="21"/>
              </w:rPr>
            </w:pPr>
            <w:r>
              <w:rPr>
                <w:rFonts w:ascii="Arial" w:hAnsi="Arial" w:cs="Arial"/>
                <w:noProof w:val="0"/>
                <w:sz w:val="21"/>
                <w:szCs w:val="21"/>
              </w:rPr>
              <w:t>3</w:t>
            </w:r>
            <w:r w:rsidR="001A738C" w:rsidRPr="00E06B4E">
              <w:rPr>
                <w:rFonts w:ascii="Arial" w:hAnsi="Arial" w:cs="Arial"/>
                <w:noProof w:val="0"/>
                <w:sz w:val="21"/>
                <w:szCs w:val="21"/>
              </w:rPr>
              <w:t>.</w:t>
            </w:r>
          </w:p>
        </w:tc>
        <w:tc>
          <w:tcPr>
            <w:tcW w:w="1010"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594" w:type="dxa"/>
            <w:shd w:val="pct5" w:color="auto" w:fill="auto"/>
          </w:tcPr>
          <w:p w:rsidR="001A738C" w:rsidRPr="00E06B4E" w:rsidRDefault="00CE64F4"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Cash Flow Optimizer</w:t>
            </w:r>
          </w:p>
        </w:tc>
        <w:tc>
          <w:tcPr>
            <w:tcW w:w="2358" w:type="dxa"/>
            <w:vMerge w:val="restart"/>
            <w:shd w:val="pct5" w:color="auto" w:fill="auto"/>
            <w:vAlign w:val="center"/>
          </w:tcPr>
          <w:p w:rsidR="001A738C" w:rsidRPr="00E06B4E" w:rsidRDefault="009C7371" w:rsidP="009317E2">
            <w:pPr>
              <w:pStyle w:val="ResumeBullet2"/>
              <w:numPr>
                <w:ilvl w:val="0"/>
                <w:numId w:val="0"/>
              </w:numPr>
              <w:tabs>
                <w:tab w:val="left" w:pos="900"/>
              </w:tabs>
              <w:jc w:val="right"/>
              <w:rPr>
                <w:rFonts w:ascii="Arial" w:hAnsi="Arial" w:cs="Arial"/>
                <w:noProof w:val="0"/>
                <w:sz w:val="21"/>
                <w:szCs w:val="21"/>
              </w:rPr>
            </w:pPr>
            <w:r>
              <w:rPr>
                <w:rFonts w:ascii="Arial" w:hAnsi="Arial" w:cs="Arial"/>
                <w:noProof w:val="0"/>
                <w:sz w:val="21"/>
                <w:szCs w:val="21"/>
              </w:rPr>
              <w:t>May 2012</w:t>
            </w:r>
            <w:r w:rsidR="009317E2">
              <w:rPr>
                <w:rFonts w:ascii="Arial" w:hAnsi="Arial" w:cs="Arial"/>
                <w:noProof w:val="0"/>
                <w:sz w:val="21"/>
                <w:szCs w:val="21"/>
              </w:rPr>
              <w:t xml:space="preserve"> to </w:t>
            </w:r>
            <w:r w:rsidR="009317E2" w:rsidRPr="00E06B4E">
              <w:rPr>
                <w:rFonts w:ascii="Arial" w:hAnsi="Arial" w:cs="Arial"/>
                <w:noProof w:val="0"/>
                <w:sz w:val="21"/>
                <w:szCs w:val="21"/>
              </w:rPr>
              <w:t>J</w:t>
            </w:r>
            <w:r w:rsidR="009317E2">
              <w:rPr>
                <w:rFonts w:ascii="Arial" w:hAnsi="Arial" w:cs="Arial"/>
                <w:noProof w:val="0"/>
                <w:sz w:val="21"/>
                <w:szCs w:val="21"/>
              </w:rPr>
              <w:t>un</w:t>
            </w:r>
            <w:r w:rsidR="009317E2" w:rsidRPr="00E06B4E">
              <w:rPr>
                <w:rFonts w:ascii="Arial" w:hAnsi="Arial" w:cs="Arial"/>
                <w:noProof w:val="0"/>
                <w:sz w:val="21"/>
                <w:szCs w:val="21"/>
              </w:rPr>
              <w:t xml:space="preserve"> 2013</w:t>
            </w:r>
            <w:r w:rsidR="009317E2">
              <w:rPr>
                <w:rFonts w:ascii="Arial" w:hAnsi="Arial" w:cs="Arial"/>
                <w:noProof w:val="0"/>
                <w:sz w:val="21"/>
                <w:szCs w:val="21"/>
              </w:rPr>
              <w:t xml:space="preserve"> </w:t>
            </w:r>
            <w:r w:rsidR="001A738C" w:rsidRPr="00E06B4E">
              <w:rPr>
                <w:rFonts w:ascii="Arial" w:hAnsi="Arial" w:cs="Arial"/>
                <w:noProof w:val="0"/>
                <w:sz w:val="21"/>
                <w:szCs w:val="21"/>
              </w:rPr>
              <w:t xml:space="preserve"> </w:t>
            </w:r>
          </w:p>
        </w:tc>
      </w:tr>
      <w:tr w:rsidR="00CE64F4" w:rsidRPr="00E06B4E" w:rsidTr="00D118B7">
        <w:tc>
          <w:tcPr>
            <w:tcW w:w="506" w:type="dxa"/>
            <w:vMerge/>
            <w:shd w:val="pct5" w:color="auto" w:fill="auto"/>
          </w:tcPr>
          <w:p w:rsidR="00CE64F4" w:rsidRPr="00E06B4E" w:rsidRDefault="00CE64F4" w:rsidP="000634EB">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CE64F4" w:rsidRPr="00E06B4E" w:rsidRDefault="00CE64F4"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594" w:type="dxa"/>
            <w:shd w:val="pct5" w:color="auto" w:fill="auto"/>
          </w:tcPr>
          <w:p w:rsidR="00CE64F4" w:rsidRPr="00E06B4E" w:rsidRDefault="00CE64F4" w:rsidP="000B0214">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PNC Bank, USA</w:t>
            </w:r>
          </w:p>
        </w:tc>
        <w:tc>
          <w:tcPr>
            <w:tcW w:w="2358" w:type="dxa"/>
            <w:vMerge/>
            <w:shd w:val="pct5" w:color="auto" w:fill="auto"/>
            <w:vAlign w:val="center"/>
          </w:tcPr>
          <w:p w:rsidR="00CE64F4" w:rsidRPr="00E06B4E" w:rsidRDefault="00CE64F4" w:rsidP="000634EB">
            <w:pPr>
              <w:rPr>
                <w:sz w:val="21"/>
                <w:szCs w:val="21"/>
              </w:rPr>
            </w:pPr>
          </w:p>
        </w:tc>
      </w:tr>
      <w:tr w:rsidR="00CE64F4" w:rsidRPr="00E06B4E" w:rsidTr="00D118B7">
        <w:tc>
          <w:tcPr>
            <w:tcW w:w="506" w:type="dxa"/>
            <w:vMerge/>
            <w:shd w:val="pct5" w:color="auto" w:fill="auto"/>
          </w:tcPr>
          <w:p w:rsidR="00CE64F4" w:rsidRPr="00E06B4E" w:rsidRDefault="00CE64F4" w:rsidP="000634EB">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CE64F4" w:rsidRPr="00E06B4E" w:rsidRDefault="00CE64F4"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594" w:type="dxa"/>
            <w:shd w:val="pct5" w:color="auto" w:fill="auto"/>
          </w:tcPr>
          <w:p w:rsidR="00CE64F4" w:rsidRPr="00E06B4E" w:rsidRDefault="00CE64F4" w:rsidP="000B0214">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Cleveland, OH</w:t>
            </w:r>
          </w:p>
        </w:tc>
        <w:tc>
          <w:tcPr>
            <w:tcW w:w="2358" w:type="dxa"/>
            <w:vMerge/>
            <w:shd w:val="pct5" w:color="auto" w:fill="auto"/>
            <w:vAlign w:val="center"/>
          </w:tcPr>
          <w:p w:rsidR="00CE64F4" w:rsidRPr="00E06B4E" w:rsidRDefault="00CE64F4" w:rsidP="000634EB">
            <w:pPr>
              <w:rPr>
                <w:sz w:val="21"/>
                <w:szCs w:val="21"/>
              </w:rPr>
            </w:pPr>
          </w:p>
        </w:tc>
      </w:tr>
      <w:tr w:rsidR="001A738C" w:rsidRPr="00E06B4E" w:rsidTr="00D118B7">
        <w:tc>
          <w:tcPr>
            <w:tcW w:w="506"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594" w:type="dxa"/>
            <w:shd w:val="pct5" w:color="auto" w:fill="auto"/>
          </w:tcPr>
          <w:p w:rsidR="001A738C" w:rsidRPr="00E06B4E" w:rsidRDefault="00CE64F4"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Business Analyst</w:t>
            </w:r>
          </w:p>
        </w:tc>
        <w:tc>
          <w:tcPr>
            <w:tcW w:w="2358" w:type="dxa"/>
            <w:vMerge/>
            <w:shd w:val="pct5" w:color="auto" w:fill="auto"/>
            <w:vAlign w:val="center"/>
          </w:tcPr>
          <w:p w:rsidR="001A738C" w:rsidRPr="00E06B4E" w:rsidRDefault="001A738C" w:rsidP="000634EB">
            <w:pPr>
              <w:rPr>
                <w:sz w:val="21"/>
                <w:szCs w:val="21"/>
              </w:rPr>
            </w:pPr>
          </w:p>
        </w:tc>
      </w:tr>
    </w:tbl>
    <w:p w:rsidR="001A738C" w:rsidRPr="00E06B4E" w:rsidRDefault="001A738C" w:rsidP="001A738C">
      <w:pPr>
        <w:ind w:left="1080"/>
        <w:rPr>
          <w:sz w:val="21"/>
          <w:szCs w:val="21"/>
        </w:rPr>
      </w:pPr>
    </w:p>
    <w:p w:rsidR="00CE64F4" w:rsidRPr="00E06B4E" w:rsidRDefault="001A738C" w:rsidP="00CE64F4">
      <w:pPr>
        <w:tabs>
          <w:tab w:val="left" w:pos="1611"/>
          <w:tab w:val="left" w:pos="1953"/>
        </w:tabs>
        <w:spacing w:before="100" w:after="100"/>
        <w:jc w:val="both"/>
        <w:rPr>
          <w:sz w:val="20"/>
        </w:rPr>
      </w:pPr>
      <w:r w:rsidRPr="00E06B4E">
        <w:rPr>
          <w:sz w:val="21"/>
          <w:szCs w:val="21"/>
          <w:u w:val="single"/>
        </w:rPr>
        <w:t>Technical Environment:</w:t>
      </w:r>
      <w:r w:rsidRPr="00E06B4E">
        <w:rPr>
          <w:sz w:val="21"/>
          <w:szCs w:val="21"/>
        </w:rPr>
        <w:t xml:space="preserve"> </w:t>
      </w:r>
      <w:r w:rsidR="00CE64F4" w:rsidRPr="00E06B4E">
        <w:rPr>
          <w:sz w:val="21"/>
          <w:szCs w:val="21"/>
        </w:rPr>
        <w:t>SQL Server 2000, Siebel, Adobe Live Cycle, Snag it, Visio</w:t>
      </w:r>
      <w:r w:rsidR="00032D21" w:rsidRPr="00E06B4E">
        <w:rPr>
          <w:sz w:val="21"/>
          <w:szCs w:val="21"/>
        </w:rPr>
        <w:t>, VB.net</w:t>
      </w:r>
      <w:r w:rsidR="009C7371">
        <w:rPr>
          <w:sz w:val="21"/>
          <w:szCs w:val="21"/>
        </w:rPr>
        <w:t>, Siebel</w:t>
      </w:r>
    </w:p>
    <w:p w:rsidR="00CE64F4" w:rsidRPr="00E06B4E" w:rsidRDefault="00CE64F4" w:rsidP="00CE64F4">
      <w:pPr>
        <w:tabs>
          <w:tab w:val="left" w:pos="1611"/>
          <w:tab w:val="left" w:pos="1953"/>
        </w:tabs>
        <w:spacing w:before="100" w:after="100"/>
        <w:jc w:val="both"/>
        <w:rPr>
          <w:sz w:val="20"/>
        </w:rPr>
      </w:pPr>
    </w:p>
    <w:p w:rsidR="00C9180B" w:rsidRPr="00E06B4E" w:rsidRDefault="001A738C" w:rsidP="00C9180B">
      <w:pPr>
        <w:tabs>
          <w:tab w:val="left" w:pos="1611"/>
          <w:tab w:val="left" w:pos="1953"/>
        </w:tabs>
        <w:spacing w:before="100" w:after="100"/>
        <w:jc w:val="both"/>
        <w:rPr>
          <w:bCs/>
          <w:color w:val="000000"/>
          <w:sz w:val="20"/>
        </w:rPr>
      </w:pPr>
      <w:r w:rsidRPr="00E06B4E">
        <w:rPr>
          <w:sz w:val="21"/>
          <w:szCs w:val="21"/>
          <w:u w:val="single"/>
        </w:rPr>
        <w:t>Project Description:</w:t>
      </w:r>
      <w:r w:rsidRPr="00E06B4E">
        <w:rPr>
          <w:sz w:val="21"/>
          <w:szCs w:val="21"/>
        </w:rPr>
        <w:t xml:space="preserve"> </w:t>
      </w:r>
      <w:r w:rsidR="00C9180B" w:rsidRPr="00E06B4E">
        <w:rPr>
          <w:sz w:val="21"/>
          <w:szCs w:val="21"/>
        </w:rPr>
        <w:t xml:space="preserve">Cash Flow Options is PNC’s brand in the small business space. PNC understands that cash flow is the lifeblood of any business, and managing it successfully is critical. PNC provides the expertise, knowledge, and tailored solutions that will help today’s business owner </w:t>
      </w:r>
      <w:r w:rsidR="00C9180B" w:rsidRPr="00E06B4E">
        <w:rPr>
          <w:sz w:val="21"/>
          <w:szCs w:val="21"/>
        </w:rPr>
        <w:lastRenderedPageBreak/>
        <w:t>improve cash flow, take advantage of everyday untapped opportunities and keep their business running smoothly.</w:t>
      </w:r>
    </w:p>
    <w:p w:rsidR="001A738C" w:rsidRPr="00E06B4E" w:rsidRDefault="001A738C" w:rsidP="00C9180B">
      <w:pPr>
        <w:tabs>
          <w:tab w:val="left" w:pos="1611"/>
          <w:tab w:val="left" w:pos="1953"/>
        </w:tabs>
        <w:spacing w:before="100" w:after="100"/>
        <w:jc w:val="both"/>
        <w:rPr>
          <w:sz w:val="21"/>
          <w:szCs w:val="21"/>
          <w:u w:val="single"/>
        </w:rPr>
      </w:pPr>
      <w:r w:rsidRPr="00E06B4E">
        <w:rPr>
          <w:sz w:val="21"/>
          <w:szCs w:val="21"/>
          <w:u w:val="single"/>
        </w:rPr>
        <w:t>Responsibilities:</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Captured Requirements from users.</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Prepared Data Flow Diagram, use cases, functional design and F</w:t>
      </w:r>
      <w:r w:rsidR="00B6746D" w:rsidRPr="00E06B4E">
        <w:rPr>
          <w:sz w:val="21"/>
          <w:szCs w:val="21"/>
        </w:rPr>
        <w:t>unctional and Nonfunctional</w:t>
      </w:r>
      <w:r w:rsidRPr="00E06B4E">
        <w:rPr>
          <w:sz w:val="21"/>
          <w:szCs w:val="21"/>
        </w:rPr>
        <w:t xml:space="preserve"> document.</w:t>
      </w:r>
    </w:p>
    <w:p w:rsidR="00B6746D" w:rsidRPr="00E06B4E" w:rsidRDefault="00B6746D" w:rsidP="00C9180B">
      <w:pPr>
        <w:widowControl/>
        <w:numPr>
          <w:ilvl w:val="0"/>
          <w:numId w:val="7"/>
        </w:numPr>
        <w:autoSpaceDE/>
        <w:autoSpaceDN/>
        <w:adjustRightInd/>
        <w:jc w:val="both"/>
        <w:rPr>
          <w:sz w:val="21"/>
          <w:szCs w:val="21"/>
        </w:rPr>
      </w:pPr>
      <w:r w:rsidRPr="00E06B4E">
        <w:rPr>
          <w:sz w:val="21"/>
          <w:szCs w:val="21"/>
        </w:rPr>
        <w:t>Designed and developed weekly, monthly reports related to the business divisions by using SQL, MS Excel, MS Access</w:t>
      </w:r>
    </w:p>
    <w:p w:rsidR="00B6746D" w:rsidRPr="00E06B4E" w:rsidRDefault="00B6746D" w:rsidP="00B6746D">
      <w:pPr>
        <w:widowControl/>
        <w:numPr>
          <w:ilvl w:val="0"/>
          <w:numId w:val="7"/>
        </w:numPr>
        <w:autoSpaceDE/>
        <w:autoSpaceDN/>
        <w:adjustRightInd/>
        <w:jc w:val="both"/>
        <w:rPr>
          <w:sz w:val="21"/>
          <w:szCs w:val="21"/>
        </w:rPr>
      </w:pPr>
      <w:r w:rsidRPr="00E06B4E">
        <w:rPr>
          <w:sz w:val="21"/>
          <w:szCs w:val="21"/>
        </w:rPr>
        <w:t>Provided data to financial/business analyst in graphical format by using MS Office, MS Excel, Power Point</w:t>
      </w:r>
    </w:p>
    <w:p w:rsidR="00B6746D" w:rsidRPr="00E06B4E" w:rsidRDefault="00B6746D" w:rsidP="00B6746D">
      <w:pPr>
        <w:widowControl/>
        <w:numPr>
          <w:ilvl w:val="0"/>
          <w:numId w:val="7"/>
        </w:numPr>
        <w:autoSpaceDE/>
        <w:autoSpaceDN/>
        <w:adjustRightInd/>
        <w:jc w:val="both"/>
        <w:rPr>
          <w:sz w:val="21"/>
          <w:szCs w:val="21"/>
        </w:rPr>
      </w:pPr>
      <w:r w:rsidRPr="00E06B4E">
        <w:rPr>
          <w:sz w:val="21"/>
          <w:szCs w:val="21"/>
        </w:rPr>
        <w:t>Developed SQL queries for extracting data from production database and build data structures, reports.</w:t>
      </w:r>
    </w:p>
    <w:p w:rsidR="00B6746D" w:rsidRPr="00E06B4E" w:rsidRDefault="00B6746D" w:rsidP="00B6746D">
      <w:pPr>
        <w:widowControl/>
        <w:numPr>
          <w:ilvl w:val="0"/>
          <w:numId w:val="7"/>
        </w:numPr>
        <w:autoSpaceDE/>
        <w:autoSpaceDN/>
        <w:adjustRightInd/>
        <w:jc w:val="both"/>
        <w:rPr>
          <w:sz w:val="21"/>
          <w:szCs w:val="21"/>
        </w:rPr>
      </w:pPr>
      <w:r w:rsidRPr="00E06B4E">
        <w:rPr>
          <w:sz w:val="21"/>
          <w:szCs w:val="21"/>
        </w:rPr>
        <w:t>Facilitated collaborative sessions between the development and business team to translate high-level complex business requirements into technical design and ensure user architecture needs are followed.</w:t>
      </w:r>
    </w:p>
    <w:p w:rsidR="00B6746D" w:rsidRPr="00E06B4E" w:rsidRDefault="00B6746D" w:rsidP="00B6746D">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Identified system, data and process dependencies for upstream and downstream application data flow.</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 xml:space="preserve">Test Plan Preparation  </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Validation template preparation</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Involved in Review of Test Plan and Test cases</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Functional Testing, Regression Testing</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Defect reporting</w:t>
      </w:r>
    </w:p>
    <w:p w:rsidR="00C9180B" w:rsidRPr="00E06B4E" w:rsidRDefault="00C9180B" w:rsidP="00C9180B">
      <w:pPr>
        <w:widowControl/>
        <w:numPr>
          <w:ilvl w:val="0"/>
          <w:numId w:val="7"/>
        </w:numPr>
        <w:autoSpaceDE/>
        <w:autoSpaceDN/>
        <w:adjustRightInd/>
        <w:jc w:val="both"/>
        <w:rPr>
          <w:sz w:val="21"/>
          <w:szCs w:val="21"/>
        </w:rPr>
      </w:pPr>
      <w:r w:rsidRPr="00E06B4E">
        <w:rPr>
          <w:sz w:val="21"/>
          <w:szCs w:val="21"/>
        </w:rPr>
        <w:t>Present Daily &amp; Weekly Status Report</w:t>
      </w:r>
    </w:p>
    <w:p w:rsidR="00D94E3B" w:rsidRDefault="00D94E3B" w:rsidP="00D94E3B">
      <w:pPr>
        <w:widowControl/>
        <w:autoSpaceDE/>
        <w:autoSpaceDN/>
        <w:adjustRightInd/>
        <w:ind w:left="1080"/>
        <w:jc w:val="both"/>
        <w:rPr>
          <w:sz w:val="21"/>
          <w:szCs w:val="21"/>
        </w:rPr>
      </w:pPr>
    </w:p>
    <w:p w:rsidR="00D118B7" w:rsidRPr="00E06B4E" w:rsidRDefault="00D118B7" w:rsidP="00D118B7">
      <w:pPr>
        <w:widowControl/>
        <w:ind w:left="1080"/>
        <w:jc w:val="both"/>
        <w:rPr>
          <w:sz w:val="21"/>
          <w:szCs w:val="21"/>
        </w:rPr>
      </w:pPr>
    </w:p>
    <w:p w:rsidR="001A738C" w:rsidRPr="00E06B4E" w:rsidRDefault="001A738C" w:rsidP="001A738C">
      <w:pPr>
        <w:ind w:left="1080"/>
        <w:rPr>
          <w:sz w:val="21"/>
          <w:szCs w:val="21"/>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7"/>
        <w:gridCol w:w="1010"/>
        <w:gridCol w:w="5593"/>
        <w:gridCol w:w="2358"/>
      </w:tblGrid>
      <w:tr w:rsidR="001A738C" w:rsidRPr="00E06B4E" w:rsidTr="00D118B7">
        <w:tc>
          <w:tcPr>
            <w:tcW w:w="507" w:type="dxa"/>
            <w:vMerge w:val="restart"/>
            <w:shd w:val="pct5" w:color="auto" w:fill="auto"/>
            <w:vAlign w:val="center"/>
          </w:tcPr>
          <w:p w:rsidR="001A738C" w:rsidRPr="00E06B4E" w:rsidRDefault="00396E3F" w:rsidP="000634EB">
            <w:pPr>
              <w:pStyle w:val="ResumeBullet2"/>
              <w:numPr>
                <w:ilvl w:val="0"/>
                <w:numId w:val="0"/>
              </w:numPr>
              <w:tabs>
                <w:tab w:val="left" w:pos="900"/>
              </w:tabs>
              <w:jc w:val="center"/>
              <w:rPr>
                <w:rFonts w:ascii="Arial" w:hAnsi="Arial" w:cs="Arial"/>
                <w:noProof w:val="0"/>
                <w:sz w:val="21"/>
                <w:szCs w:val="21"/>
              </w:rPr>
            </w:pPr>
            <w:r>
              <w:rPr>
                <w:rFonts w:ascii="Arial" w:hAnsi="Arial" w:cs="Arial"/>
                <w:noProof w:val="0"/>
                <w:sz w:val="21"/>
                <w:szCs w:val="21"/>
              </w:rPr>
              <w:t>4</w:t>
            </w:r>
            <w:r w:rsidR="001A738C" w:rsidRPr="00E06B4E">
              <w:rPr>
                <w:rFonts w:ascii="Arial" w:hAnsi="Arial" w:cs="Arial"/>
                <w:noProof w:val="0"/>
                <w:sz w:val="21"/>
                <w:szCs w:val="21"/>
              </w:rPr>
              <w:t>.</w:t>
            </w:r>
          </w:p>
        </w:tc>
        <w:tc>
          <w:tcPr>
            <w:tcW w:w="1010"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593" w:type="dxa"/>
            <w:shd w:val="pct5" w:color="auto" w:fill="auto"/>
          </w:tcPr>
          <w:p w:rsidR="001A738C" w:rsidRPr="00E06B4E" w:rsidRDefault="00955690"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Merger &amp; Acquisition of RBC Bank</w:t>
            </w:r>
          </w:p>
        </w:tc>
        <w:tc>
          <w:tcPr>
            <w:tcW w:w="2358" w:type="dxa"/>
            <w:vMerge w:val="restart"/>
            <w:shd w:val="pct5" w:color="auto" w:fill="auto"/>
            <w:vAlign w:val="center"/>
          </w:tcPr>
          <w:p w:rsidR="001A738C" w:rsidRPr="00E06B4E" w:rsidRDefault="00955690" w:rsidP="00955690">
            <w:pPr>
              <w:pStyle w:val="ResumeBullet2"/>
              <w:numPr>
                <w:ilvl w:val="0"/>
                <w:numId w:val="0"/>
              </w:numPr>
              <w:tabs>
                <w:tab w:val="left" w:pos="900"/>
              </w:tabs>
              <w:jc w:val="right"/>
              <w:rPr>
                <w:rFonts w:ascii="Arial" w:hAnsi="Arial" w:cs="Arial"/>
                <w:noProof w:val="0"/>
                <w:sz w:val="21"/>
                <w:szCs w:val="21"/>
              </w:rPr>
            </w:pPr>
            <w:r w:rsidRPr="00E06B4E">
              <w:rPr>
                <w:rFonts w:ascii="Arial" w:hAnsi="Arial" w:cs="Arial"/>
                <w:noProof w:val="0"/>
                <w:sz w:val="21"/>
                <w:szCs w:val="21"/>
              </w:rPr>
              <w:t xml:space="preserve">Oct </w:t>
            </w:r>
            <w:r w:rsidR="001A738C" w:rsidRPr="00E06B4E">
              <w:rPr>
                <w:rFonts w:ascii="Arial" w:hAnsi="Arial" w:cs="Arial"/>
                <w:noProof w:val="0"/>
                <w:sz w:val="21"/>
                <w:szCs w:val="21"/>
              </w:rPr>
              <w:t xml:space="preserve">2011 to </w:t>
            </w:r>
            <w:r w:rsidRPr="00E06B4E">
              <w:rPr>
                <w:rFonts w:ascii="Arial" w:hAnsi="Arial" w:cs="Arial"/>
                <w:noProof w:val="0"/>
                <w:sz w:val="21"/>
                <w:szCs w:val="21"/>
              </w:rPr>
              <w:t>Apr</w:t>
            </w:r>
            <w:r w:rsidR="001A738C" w:rsidRPr="00E06B4E">
              <w:rPr>
                <w:rFonts w:ascii="Arial" w:hAnsi="Arial" w:cs="Arial"/>
                <w:noProof w:val="0"/>
                <w:sz w:val="21"/>
                <w:szCs w:val="21"/>
              </w:rPr>
              <w:t xml:space="preserve"> 201</w:t>
            </w:r>
            <w:r w:rsidRPr="00E06B4E">
              <w:rPr>
                <w:rFonts w:ascii="Arial" w:hAnsi="Arial" w:cs="Arial"/>
                <w:noProof w:val="0"/>
                <w:sz w:val="21"/>
                <w:szCs w:val="21"/>
              </w:rPr>
              <w:t>2</w:t>
            </w:r>
            <w:r w:rsidR="001A738C" w:rsidRPr="00E06B4E">
              <w:rPr>
                <w:rFonts w:ascii="Arial" w:hAnsi="Arial" w:cs="Arial"/>
                <w:noProof w:val="0"/>
                <w:sz w:val="21"/>
                <w:szCs w:val="21"/>
              </w:rPr>
              <w:t xml:space="preserve"> </w:t>
            </w:r>
          </w:p>
        </w:tc>
      </w:tr>
      <w:tr w:rsidR="001A738C" w:rsidRPr="00E06B4E" w:rsidTr="00D118B7">
        <w:tc>
          <w:tcPr>
            <w:tcW w:w="507"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593"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PNC Bank, Cleveland USA</w:t>
            </w:r>
          </w:p>
        </w:tc>
        <w:tc>
          <w:tcPr>
            <w:tcW w:w="2358" w:type="dxa"/>
            <w:vMerge/>
            <w:shd w:val="pct5" w:color="auto" w:fill="auto"/>
            <w:vAlign w:val="center"/>
          </w:tcPr>
          <w:p w:rsidR="001A738C" w:rsidRPr="00E06B4E" w:rsidRDefault="001A738C" w:rsidP="000634EB">
            <w:pPr>
              <w:rPr>
                <w:sz w:val="21"/>
                <w:szCs w:val="21"/>
              </w:rPr>
            </w:pPr>
          </w:p>
        </w:tc>
      </w:tr>
      <w:tr w:rsidR="001A738C" w:rsidRPr="00E06B4E" w:rsidTr="00D118B7">
        <w:tc>
          <w:tcPr>
            <w:tcW w:w="507"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593"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sz w:val="21"/>
                <w:szCs w:val="21"/>
              </w:rPr>
              <w:t>Cleveland, OH</w:t>
            </w:r>
          </w:p>
        </w:tc>
        <w:tc>
          <w:tcPr>
            <w:tcW w:w="2358" w:type="dxa"/>
            <w:vMerge/>
            <w:shd w:val="pct5" w:color="auto" w:fill="auto"/>
            <w:vAlign w:val="center"/>
          </w:tcPr>
          <w:p w:rsidR="001A738C" w:rsidRPr="00E06B4E" w:rsidRDefault="001A738C" w:rsidP="000634EB">
            <w:pPr>
              <w:rPr>
                <w:sz w:val="21"/>
                <w:szCs w:val="21"/>
              </w:rPr>
            </w:pPr>
          </w:p>
        </w:tc>
      </w:tr>
      <w:tr w:rsidR="001A738C" w:rsidRPr="00E06B4E" w:rsidTr="00D118B7">
        <w:tc>
          <w:tcPr>
            <w:tcW w:w="507"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593" w:type="dxa"/>
            <w:shd w:val="pct5" w:color="auto" w:fill="auto"/>
          </w:tcPr>
          <w:p w:rsidR="001A738C" w:rsidRPr="00E06B4E" w:rsidRDefault="00132A8D" w:rsidP="00396E3F">
            <w:pPr>
              <w:pStyle w:val="ResumeBullet2"/>
              <w:numPr>
                <w:ilvl w:val="0"/>
                <w:numId w:val="0"/>
              </w:numPr>
              <w:tabs>
                <w:tab w:val="left" w:pos="900"/>
              </w:tabs>
              <w:jc w:val="both"/>
              <w:rPr>
                <w:rFonts w:ascii="Arial" w:hAnsi="Arial" w:cs="Arial"/>
                <w:noProof w:val="0"/>
                <w:sz w:val="21"/>
                <w:szCs w:val="21"/>
              </w:rPr>
            </w:pPr>
            <w:r>
              <w:rPr>
                <w:rFonts w:ascii="Arial" w:hAnsi="Arial" w:cs="Arial"/>
                <w:sz w:val="21"/>
                <w:szCs w:val="21"/>
              </w:rPr>
              <w:t>Data Analyst</w:t>
            </w:r>
          </w:p>
        </w:tc>
        <w:tc>
          <w:tcPr>
            <w:tcW w:w="2358" w:type="dxa"/>
            <w:vMerge/>
            <w:shd w:val="pct5" w:color="auto" w:fill="auto"/>
            <w:vAlign w:val="center"/>
          </w:tcPr>
          <w:p w:rsidR="001A738C" w:rsidRPr="00E06B4E" w:rsidRDefault="001A738C" w:rsidP="000634EB">
            <w:pPr>
              <w:rPr>
                <w:sz w:val="21"/>
                <w:szCs w:val="21"/>
              </w:rPr>
            </w:pPr>
          </w:p>
        </w:tc>
      </w:tr>
    </w:tbl>
    <w:p w:rsidR="001A738C" w:rsidRPr="00E06B4E" w:rsidRDefault="001A738C" w:rsidP="001A738C">
      <w:pPr>
        <w:rPr>
          <w:sz w:val="21"/>
          <w:szCs w:val="21"/>
        </w:rPr>
      </w:pPr>
    </w:p>
    <w:p w:rsidR="00955690" w:rsidRPr="00E06B4E" w:rsidRDefault="001A738C" w:rsidP="00955690">
      <w:pPr>
        <w:tabs>
          <w:tab w:val="left" w:pos="1611"/>
          <w:tab w:val="left" w:pos="1953"/>
        </w:tabs>
        <w:spacing w:before="100" w:after="100"/>
        <w:jc w:val="both"/>
        <w:rPr>
          <w:sz w:val="20"/>
        </w:rPr>
      </w:pPr>
      <w:r w:rsidRPr="00E06B4E">
        <w:rPr>
          <w:sz w:val="21"/>
          <w:szCs w:val="21"/>
          <w:u w:val="single"/>
        </w:rPr>
        <w:t>Technical Environment:</w:t>
      </w:r>
      <w:r w:rsidRPr="00E06B4E">
        <w:rPr>
          <w:sz w:val="21"/>
          <w:szCs w:val="21"/>
        </w:rPr>
        <w:t xml:space="preserve"> </w:t>
      </w:r>
      <w:r w:rsidR="00955690" w:rsidRPr="00E06B4E">
        <w:rPr>
          <w:sz w:val="21"/>
          <w:szCs w:val="21"/>
        </w:rPr>
        <w:t>Informatica, Mainframe, Unix, ALM11, Oracle</w:t>
      </w:r>
    </w:p>
    <w:p w:rsidR="001A738C" w:rsidRPr="00E06B4E" w:rsidRDefault="001A738C" w:rsidP="00955690">
      <w:pPr>
        <w:tabs>
          <w:tab w:val="left" w:pos="1611"/>
          <w:tab w:val="left" w:pos="1953"/>
        </w:tabs>
        <w:spacing w:before="100" w:after="100"/>
        <w:jc w:val="both"/>
        <w:rPr>
          <w:sz w:val="21"/>
          <w:szCs w:val="21"/>
        </w:rPr>
      </w:pPr>
      <w:r w:rsidRPr="00E06B4E">
        <w:rPr>
          <w:sz w:val="21"/>
          <w:szCs w:val="21"/>
          <w:u w:val="single"/>
        </w:rPr>
        <w:t>Project Description</w:t>
      </w:r>
      <w:r w:rsidRPr="00E06B4E">
        <w:rPr>
          <w:sz w:val="21"/>
          <w:szCs w:val="21"/>
        </w:rPr>
        <w:t xml:space="preserve">: </w:t>
      </w:r>
      <w:r w:rsidR="00955690" w:rsidRPr="00E06B4E">
        <w:rPr>
          <w:sz w:val="21"/>
          <w:szCs w:val="21"/>
        </w:rPr>
        <w:t xml:space="preserve">EIP, an enterprise information platform of corporate data ware house will receive all the acquired bank data as part of the Merger &amp; Acquisition project. PNC acquire RBC Bank (USA), the U.S. retail banking subsidiary of Royal Bank of Canada and as part of PNC data management strategy for Merger and Acquisitions is to leverage the existing EIP Architecture by centrally housing, profiling and publishing acquired bank data. M&amp;A project had six tracks to execute the project successfully. </w:t>
      </w:r>
      <w:r w:rsidRPr="00E06B4E">
        <w:rPr>
          <w:sz w:val="21"/>
          <w:szCs w:val="21"/>
        </w:rPr>
        <w:t xml:space="preserve"> </w:t>
      </w:r>
    </w:p>
    <w:p w:rsidR="001A738C" w:rsidRPr="00E06B4E" w:rsidRDefault="001A738C" w:rsidP="001A738C">
      <w:pPr>
        <w:jc w:val="both"/>
        <w:rPr>
          <w:sz w:val="21"/>
          <w:szCs w:val="21"/>
        </w:rPr>
      </w:pPr>
      <w:r w:rsidRPr="00E06B4E">
        <w:rPr>
          <w:sz w:val="21"/>
          <w:szCs w:val="21"/>
        </w:rPr>
        <w:t xml:space="preserve"> </w:t>
      </w:r>
    </w:p>
    <w:p w:rsidR="001A738C" w:rsidRPr="00E06B4E" w:rsidRDefault="001A738C" w:rsidP="001A738C">
      <w:pPr>
        <w:spacing w:line="240" w:lineRule="atLeast"/>
        <w:rPr>
          <w:sz w:val="21"/>
          <w:szCs w:val="21"/>
        </w:rPr>
      </w:pPr>
      <w:r w:rsidRPr="00E06B4E">
        <w:rPr>
          <w:sz w:val="21"/>
          <w:szCs w:val="21"/>
          <w:u w:val="single"/>
        </w:rPr>
        <w:t>Responsibilities</w:t>
      </w:r>
      <w:r w:rsidRPr="00E06B4E">
        <w:rPr>
          <w:sz w:val="21"/>
          <w:szCs w:val="21"/>
        </w:rPr>
        <w:t>:</w:t>
      </w:r>
    </w:p>
    <w:p w:rsidR="00955690" w:rsidRPr="00E06B4E" w:rsidRDefault="00955690" w:rsidP="00955690">
      <w:pPr>
        <w:numPr>
          <w:ilvl w:val="0"/>
          <w:numId w:val="7"/>
        </w:numPr>
        <w:suppressAutoHyphens/>
        <w:rPr>
          <w:sz w:val="21"/>
          <w:szCs w:val="21"/>
        </w:rPr>
      </w:pPr>
      <w:r w:rsidRPr="00E06B4E">
        <w:rPr>
          <w:sz w:val="21"/>
          <w:szCs w:val="21"/>
        </w:rPr>
        <w:t>Prepared Impact Analysis document</w:t>
      </w:r>
    </w:p>
    <w:p w:rsidR="00955690" w:rsidRPr="00E06B4E" w:rsidRDefault="00955690" w:rsidP="00955690">
      <w:pPr>
        <w:numPr>
          <w:ilvl w:val="0"/>
          <w:numId w:val="7"/>
        </w:numPr>
        <w:suppressAutoHyphens/>
        <w:rPr>
          <w:sz w:val="21"/>
          <w:szCs w:val="21"/>
        </w:rPr>
      </w:pPr>
      <w:r w:rsidRPr="00E06B4E">
        <w:rPr>
          <w:sz w:val="21"/>
          <w:szCs w:val="21"/>
        </w:rPr>
        <w:t>Prepared Playbook for merger and acquisition</w:t>
      </w:r>
    </w:p>
    <w:p w:rsidR="00955690" w:rsidRPr="00E06B4E" w:rsidRDefault="00955690" w:rsidP="00955690">
      <w:pPr>
        <w:numPr>
          <w:ilvl w:val="0"/>
          <w:numId w:val="7"/>
        </w:numPr>
        <w:suppressAutoHyphens/>
        <w:rPr>
          <w:sz w:val="21"/>
          <w:szCs w:val="21"/>
        </w:rPr>
      </w:pPr>
      <w:r w:rsidRPr="00E06B4E">
        <w:rPr>
          <w:sz w:val="21"/>
          <w:szCs w:val="21"/>
        </w:rPr>
        <w:t>Involved in Data Analysis</w:t>
      </w:r>
      <w:r w:rsidR="00132A8D">
        <w:rPr>
          <w:sz w:val="21"/>
          <w:szCs w:val="21"/>
        </w:rPr>
        <w:t>, data scientist</w:t>
      </w:r>
      <w:r w:rsidRPr="00E06B4E">
        <w:rPr>
          <w:sz w:val="21"/>
          <w:szCs w:val="21"/>
        </w:rPr>
        <w:t xml:space="preserve"> and impact on EIP environment</w:t>
      </w:r>
    </w:p>
    <w:p w:rsidR="00993B9C" w:rsidRPr="00E06B4E" w:rsidRDefault="00993B9C"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Developed SQL queries for extracting data from production database and build data structures, reports.</w:t>
      </w:r>
    </w:p>
    <w:p w:rsidR="00993B9C" w:rsidRPr="00E06B4E" w:rsidRDefault="00993B9C"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Used joins like inner join, outer joins while creating tables from multiple tables.</w:t>
      </w:r>
    </w:p>
    <w:p w:rsidR="00993B9C" w:rsidRPr="00E06B4E" w:rsidRDefault="00993B9C"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Extract latest accounts data from Oracle database by using SQL and Toad</w:t>
      </w:r>
    </w:p>
    <w:p w:rsidR="00993B9C" w:rsidRPr="00E06B4E" w:rsidRDefault="00993B9C"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Developed the Interfaces in SQL, for data calculations and data manipulations.</w:t>
      </w:r>
    </w:p>
    <w:p w:rsidR="00993B9C" w:rsidRPr="00E06B4E" w:rsidRDefault="00993B9C"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Extracted data from existing data stores and performed ad-hoc queries.</w:t>
      </w:r>
    </w:p>
    <w:p w:rsidR="00993B9C" w:rsidRPr="00E06B4E" w:rsidRDefault="00993B9C"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 xml:space="preserve">Interaction and coordination with end-users and management to identify the Source to </w:t>
      </w:r>
      <w:r w:rsidRPr="00E06B4E">
        <w:rPr>
          <w:rFonts w:ascii="Arial" w:eastAsia="Times New Roman" w:hAnsi="Arial" w:cs="Arial"/>
          <w:kern w:val="0"/>
          <w:sz w:val="21"/>
          <w:szCs w:val="21"/>
          <w:lang w:eastAsia="en-US" w:bidi="ar-SA"/>
        </w:rPr>
        <w:lastRenderedPageBreak/>
        <w:t>Target Mapping and preparation of Data Mart</w:t>
      </w:r>
    </w:p>
    <w:p w:rsidR="00E87B7D" w:rsidRPr="00E06B4E" w:rsidRDefault="00E87B7D" w:rsidP="00993B9C">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Used Agile Methodology for sequential development process and improving business effectiveness</w:t>
      </w:r>
    </w:p>
    <w:p w:rsidR="00955690" w:rsidRPr="00E06B4E" w:rsidRDefault="00955690" w:rsidP="00955690">
      <w:pPr>
        <w:numPr>
          <w:ilvl w:val="0"/>
          <w:numId w:val="7"/>
        </w:numPr>
        <w:suppressAutoHyphens/>
        <w:rPr>
          <w:sz w:val="21"/>
          <w:szCs w:val="21"/>
        </w:rPr>
      </w:pPr>
      <w:r w:rsidRPr="00E06B4E">
        <w:rPr>
          <w:sz w:val="21"/>
          <w:szCs w:val="21"/>
        </w:rPr>
        <w:t>Validation template preparation</w:t>
      </w:r>
    </w:p>
    <w:p w:rsidR="00955690" w:rsidRPr="00E06B4E" w:rsidRDefault="00955690" w:rsidP="00955690">
      <w:pPr>
        <w:numPr>
          <w:ilvl w:val="0"/>
          <w:numId w:val="7"/>
        </w:numPr>
        <w:suppressAutoHyphens/>
        <w:rPr>
          <w:sz w:val="21"/>
          <w:szCs w:val="21"/>
        </w:rPr>
      </w:pPr>
      <w:r w:rsidRPr="00E06B4E">
        <w:rPr>
          <w:sz w:val="21"/>
          <w:szCs w:val="21"/>
        </w:rPr>
        <w:t>Involved in Review of Test Plan and Test cases</w:t>
      </w:r>
    </w:p>
    <w:p w:rsidR="00955690" w:rsidRPr="00E06B4E" w:rsidRDefault="00955690" w:rsidP="00955690">
      <w:pPr>
        <w:numPr>
          <w:ilvl w:val="0"/>
          <w:numId w:val="7"/>
        </w:numPr>
        <w:suppressAutoHyphens/>
        <w:rPr>
          <w:sz w:val="21"/>
          <w:szCs w:val="21"/>
        </w:rPr>
      </w:pPr>
      <w:r w:rsidRPr="00E06B4E">
        <w:rPr>
          <w:sz w:val="21"/>
          <w:szCs w:val="21"/>
        </w:rPr>
        <w:t>Functional Testing, Regression Testing and database testing</w:t>
      </w:r>
    </w:p>
    <w:p w:rsidR="00955690" w:rsidRPr="00E06B4E" w:rsidRDefault="00955690" w:rsidP="00955690">
      <w:pPr>
        <w:numPr>
          <w:ilvl w:val="0"/>
          <w:numId w:val="7"/>
        </w:numPr>
        <w:suppressAutoHyphens/>
        <w:rPr>
          <w:sz w:val="21"/>
          <w:szCs w:val="21"/>
        </w:rPr>
      </w:pPr>
      <w:r w:rsidRPr="00E06B4E">
        <w:rPr>
          <w:sz w:val="21"/>
          <w:szCs w:val="21"/>
        </w:rPr>
        <w:t>ETL and Functional Testing</w:t>
      </w:r>
    </w:p>
    <w:p w:rsidR="00955690" w:rsidRPr="00E06B4E" w:rsidRDefault="00955690" w:rsidP="00955690">
      <w:pPr>
        <w:numPr>
          <w:ilvl w:val="0"/>
          <w:numId w:val="7"/>
        </w:numPr>
        <w:suppressAutoHyphens/>
        <w:rPr>
          <w:sz w:val="21"/>
          <w:szCs w:val="21"/>
        </w:rPr>
      </w:pPr>
      <w:r w:rsidRPr="00E06B4E">
        <w:rPr>
          <w:sz w:val="21"/>
          <w:szCs w:val="21"/>
        </w:rPr>
        <w:t>Bug Reporting</w:t>
      </w:r>
    </w:p>
    <w:p w:rsidR="00396E3F" w:rsidRDefault="00955690" w:rsidP="00782326">
      <w:pPr>
        <w:numPr>
          <w:ilvl w:val="0"/>
          <w:numId w:val="7"/>
        </w:numPr>
        <w:suppressAutoHyphens/>
        <w:rPr>
          <w:sz w:val="21"/>
          <w:szCs w:val="21"/>
        </w:rPr>
      </w:pPr>
      <w:r w:rsidRPr="00E06B4E">
        <w:rPr>
          <w:sz w:val="21"/>
          <w:szCs w:val="21"/>
        </w:rPr>
        <w:t>Pres</w:t>
      </w:r>
      <w:r w:rsidR="00782326" w:rsidRPr="00E06B4E">
        <w:rPr>
          <w:sz w:val="21"/>
          <w:szCs w:val="21"/>
        </w:rPr>
        <w:t>ent Daily &amp; Weekly Status Report</w:t>
      </w:r>
    </w:p>
    <w:p w:rsidR="00396E3F" w:rsidRDefault="00396E3F" w:rsidP="00396E3F">
      <w:pPr>
        <w:suppressAutoHyphens/>
        <w:rPr>
          <w:sz w:val="21"/>
          <w:szCs w:val="21"/>
        </w:rPr>
      </w:pPr>
    </w:p>
    <w:p w:rsidR="00396E3F" w:rsidRDefault="00396E3F" w:rsidP="00396E3F">
      <w:pPr>
        <w:suppressAutoHyphens/>
        <w:rPr>
          <w:sz w:val="21"/>
          <w:szCs w:val="21"/>
        </w:rPr>
      </w:pPr>
    </w:p>
    <w:p w:rsidR="00396E3F" w:rsidRDefault="00396E3F" w:rsidP="00396E3F">
      <w:pPr>
        <w:suppressAutoHyphens/>
        <w:rPr>
          <w:sz w:val="21"/>
          <w:szCs w:val="21"/>
        </w:rPr>
      </w:pPr>
    </w:p>
    <w:p w:rsidR="00396E3F" w:rsidRDefault="00396E3F" w:rsidP="00396E3F">
      <w:pPr>
        <w:suppressAutoHyphens/>
        <w:rPr>
          <w:sz w:val="21"/>
          <w:szCs w:val="21"/>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5"/>
        <w:gridCol w:w="1010"/>
        <w:gridCol w:w="5595"/>
        <w:gridCol w:w="2358"/>
      </w:tblGrid>
      <w:tr w:rsidR="00396E3F" w:rsidRPr="00E06B4E" w:rsidTr="001B0EF5">
        <w:tc>
          <w:tcPr>
            <w:tcW w:w="505" w:type="dxa"/>
            <w:vMerge w:val="restart"/>
            <w:shd w:val="pct5" w:color="auto" w:fill="auto"/>
            <w:vAlign w:val="center"/>
          </w:tcPr>
          <w:p w:rsidR="00396E3F" w:rsidRPr="00E06B4E" w:rsidRDefault="00396E3F" w:rsidP="001B0EF5">
            <w:pPr>
              <w:pStyle w:val="ResumeBullet2"/>
              <w:numPr>
                <w:ilvl w:val="0"/>
                <w:numId w:val="0"/>
              </w:numPr>
              <w:tabs>
                <w:tab w:val="left" w:pos="900"/>
              </w:tabs>
              <w:jc w:val="center"/>
              <w:rPr>
                <w:rFonts w:ascii="Arial" w:hAnsi="Arial" w:cs="Arial"/>
                <w:noProof w:val="0"/>
                <w:sz w:val="21"/>
                <w:szCs w:val="21"/>
              </w:rPr>
            </w:pPr>
            <w:r>
              <w:rPr>
                <w:rFonts w:ascii="Arial" w:hAnsi="Arial" w:cs="Arial"/>
                <w:noProof w:val="0"/>
                <w:sz w:val="21"/>
                <w:szCs w:val="21"/>
              </w:rPr>
              <w:t>5</w:t>
            </w:r>
            <w:r w:rsidRPr="00E06B4E">
              <w:rPr>
                <w:rFonts w:ascii="Arial" w:hAnsi="Arial" w:cs="Arial"/>
                <w:noProof w:val="0"/>
                <w:sz w:val="21"/>
                <w:szCs w:val="21"/>
              </w:rPr>
              <w:t>.</w:t>
            </w:r>
          </w:p>
        </w:tc>
        <w:tc>
          <w:tcPr>
            <w:tcW w:w="1010"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595"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sz w:val="21"/>
                <w:szCs w:val="21"/>
              </w:rPr>
              <w:t>C&amp;IB</w:t>
            </w:r>
          </w:p>
        </w:tc>
        <w:tc>
          <w:tcPr>
            <w:tcW w:w="2358" w:type="dxa"/>
            <w:vMerge w:val="restart"/>
            <w:shd w:val="pct5" w:color="auto" w:fill="auto"/>
            <w:vAlign w:val="center"/>
          </w:tcPr>
          <w:p w:rsidR="00396E3F" w:rsidRPr="00E06B4E" w:rsidRDefault="00396E3F" w:rsidP="001B0EF5">
            <w:pPr>
              <w:pStyle w:val="ResumeBullet2"/>
              <w:numPr>
                <w:ilvl w:val="0"/>
                <w:numId w:val="0"/>
              </w:numPr>
              <w:tabs>
                <w:tab w:val="left" w:pos="900"/>
              </w:tabs>
              <w:jc w:val="right"/>
              <w:rPr>
                <w:rFonts w:ascii="Arial" w:hAnsi="Arial" w:cs="Arial"/>
                <w:noProof w:val="0"/>
                <w:sz w:val="21"/>
                <w:szCs w:val="21"/>
              </w:rPr>
            </w:pPr>
            <w:r>
              <w:rPr>
                <w:rFonts w:ascii="Arial" w:hAnsi="Arial" w:cs="Arial"/>
                <w:noProof w:val="0"/>
                <w:sz w:val="21"/>
                <w:szCs w:val="21"/>
              </w:rPr>
              <w:t>Aug 2008</w:t>
            </w:r>
            <w:r w:rsidRPr="00E06B4E">
              <w:rPr>
                <w:rFonts w:ascii="Arial" w:hAnsi="Arial" w:cs="Arial"/>
                <w:noProof w:val="0"/>
                <w:sz w:val="21"/>
                <w:szCs w:val="21"/>
              </w:rPr>
              <w:t xml:space="preserve"> to Sep 2011 </w:t>
            </w:r>
          </w:p>
        </w:tc>
      </w:tr>
      <w:tr w:rsidR="00396E3F" w:rsidRPr="00E06B4E" w:rsidTr="001B0EF5">
        <w:tc>
          <w:tcPr>
            <w:tcW w:w="505" w:type="dxa"/>
            <w:vMerge/>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595"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PNC Bank, Cleveland USA</w:t>
            </w:r>
          </w:p>
        </w:tc>
        <w:tc>
          <w:tcPr>
            <w:tcW w:w="2358" w:type="dxa"/>
            <w:vMerge/>
            <w:shd w:val="pct5" w:color="auto" w:fill="auto"/>
            <w:vAlign w:val="center"/>
          </w:tcPr>
          <w:p w:rsidR="00396E3F" w:rsidRPr="00E06B4E" w:rsidRDefault="00396E3F" w:rsidP="001B0EF5">
            <w:pPr>
              <w:rPr>
                <w:sz w:val="21"/>
                <w:szCs w:val="21"/>
              </w:rPr>
            </w:pPr>
          </w:p>
        </w:tc>
      </w:tr>
      <w:tr w:rsidR="00396E3F" w:rsidRPr="00E06B4E" w:rsidTr="001B0EF5">
        <w:tc>
          <w:tcPr>
            <w:tcW w:w="505" w:type="dxa"/>
            <w:vMerge/>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595"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sz w:val="21"/>
                <w:szCs w:val="21"/>
              </w:rPr>
              <w:t>Cleveland, OH</w:t>
            </w:r>
          </w:p>
        </w:tc>
        <w:tc>
          <w:tcPr>
            <w:tcW w:w="2358" w:type="dxa"/>
            <w:vMerge/>
            <w:shd w:val="pct5" w:color="auto" w:fill="auto"/>
            <w:vAlign w:val="center"/>
          </w:tcPr>
          <w:p w:rsidR="00396E3F" w:rsidRPr="00E06B4E" w:rsidRDefault="00396E3F" w:rsidP="001B0EF5">
            <w:pPr>
              <w:rPr>
                <w:sz w:val="21"/>
                <w:szCs w:val="21"/>
              </w:rPr>
            </w:pPr>
          </w:p>
        </w:tc>
      </w:tr>
      <w:tr w:rsidR="00396E3F" w:rsidRPr="00E06B4E" w:rsidTr="001B0EF5">
        <w:tc>
          <w:tcPr>
            <w:tcW w:w="505" w:type="dxa"/>
            <w:vMerge/>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p>
        </w:tc>
        <w:tc>
          <w:tcPr>
            <w:tcW w:w="1010" w:type="dxa"/>
            <w:shd w:val="pct5" w:color="auto" w:fill="auto"/>
          </w:tcPr>
          <w:p w:rsidR="00396E3F" w:rsidRPr="00E06B4E" w:rsidRDefault="00396E3F" w:rsidP="001B0EF5">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595" w:type="dxa"/>
            <w:shd w:val="pct5" w:color="auto" w:fill="auto"/>
          </w:tcPr>
          <w:p w:rsidR="00396E3F" w:rsidRPr="00E06B4E" w:rsidRDefault="00396E3F" w:rsidP="00B21D89">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Business Analyst</w:t>
            </w:r>
          </w:p>
        </w:tc>
        <w:tc>
          <w:tcPr>
            <w:tcW w:w="2358" w:type="dxa"/>
            <w:vMerge/>
            <w:shd w:val="pct5" w:color="auto" w:fill="auto"/>
            <w:vAlign w:val="center"/>
          </w:tcPr>
          <w:p w:rsidR="00396E3F" w:rsidRPr="00E06B4E" w:rsidRDefault="00396E3F" w:rsidP="001B0EF5">
            <w:pPr>
              <w:rPr>
                <w:sz w:val="21"/>
                <w:szCs w:val="21"/>
              </w:rPr>
            </w:pPr>
          </w:p>
        </w:tc>
      </w:tr>
    </w:tbl>
    <w:p w:rsidR="00396E3F" w:rsidRPr="00E06B4E" w:rsidRDefault="00396E3F" w:rsidP="00396E3F">
      <w:pPr>
        <w:rPr>
          <w:sz w:val="21"/>
          <w:szCs w:val="21"/>
        </w:rPr>
      </w:pPr>
    </w:p>
    <w:p w:rsidR="00396E3F" w:rsidRPr="00E06B4E" w:rsidRDefault="00396E3F" w:rsidP="00396E3F">
      <w:pPr>
        <w:tabs>
          <w:tab w:val="left" w:pos="1611"/>
          <w:tab w:val="left" w:pos="1953"/>
        </w:tabs>
        <w:spacing w:before="100" w:after="100"/>
        <w:rPr>
          <w:sz w:val="21"/>
          <w:szCs w:val="21"/>
        </w:rPr>
      </w:pPr>
      <w:r w:rsidRPr="00E06B4E">
        <w:rPr>
          <w:sz w:val="21"/>
          <w:szCs w:val="21"/>
          <w:u w:val="single"/>
        </w:rPr>
        <w:t>Technical Environment:</w:t>
      </w:r>
      <w:r w:rsidRPr="00E06B4E">
        <w:rPr>
          <w:sz w:val="21"/>
          <w:szCs w:val="21"/>
        </w:rPr>
        <w:t xml:space="preserve"> Informatica, OBIEE, </w:t>
      </w:r>
      <w:r w:rsidR="00132A8D">
        <w:rPr>
          <w:sz w:val="21"/>
          <w:szCs w:val="21"/>
        </w:rPr>
        <w:t xml:space="preserve">Cognos, </w:t>
      </w:r>
      <w:r w:rsidRPr="00E06B4E">
        <w:rPr>
          <w:sz w:val="21"/>
          <w:szCs w:val="21"/>
        </w:rPr>
        <w:t xml:space="preserve">Quality Centre, </w:t>
      </w:r>
      <w:r w:rsidR="00132A8D" w:rsidRPr="00E06B4E">
        <w:rPr>
          <w:sz w:val="21"/>
          <w:szCs w:val="21"/>
        </w:rPr>
        <w:t>UNIX</w:t>
      </w:r>
      <w:r w:rsidRPr="00E06B4E">
        <w:rPr>
          <w:sz w:val="21"/>
          <w:szCs w:val="21"/>
        </w:rPr>
        <w:t>, Mainframe, SQL Loader, ALM11, Oracle</w:t>
      </w:r>
    </w:p>
    <w:p w:rsidR="00396E3F" w:rsidRPr="00E06B4E" w:rsidRDefault="00396E3F" w:rsidP="00396E3F">
      <w:pPr>
        <w:jc w:val="both"/>
        <w:rPr>
          <w:bCs/>
          <w:color w:val="000000"/>
          <w:sz w:val="20"/>
        </w:rPr>
      </w:pPr>
      <w:r w:rsidRPr="00E06B4E">
        <w:rPr>
          <w:sz w:val="21"/>
          <w:szCs w:val="21"/>
          <w:u w:val="single"/>
        </w:rPr>
        <w:t>Project Description:</w:t>
      </w:r>
      <w:r w:rsidRPr="00E06B4E">
        <w:rPr>
          <w:sz w:val="21"/>
          <w:szCs w:val="21"/>
        </w:rPr>
        <w:t xml:space="preserve"> The C&amp;IB Data Warehouse (formerly Wholesale Bank Data Warehouse) is an Oracle dimensional data warehouse with a user-friendly presentation layer. The Warehouse rolls credit, profitability, customer demographic and prospect information into a single reporting system. C&amp;IB deals with the Business Credit, Capital Markets Groups, and Corporate Banking, Treasury Management, HealthCare, Equipment Finance, and Real Estate segments</w:t>
      </w:r>
    </w:p>
    <w:p w:rsidR="00396E3F" w:rsidRPr="00E06B4E" w:rsidRDefault="00396E3F" w:rsidP="00396E3F">
      <w:pPr>
        <w:jc w:val="both"/>
        <w:rPr>
          <w:sz w:val="21"/>
          <w:szCs w:val="21"/>
        </w:rPr>
      </w:pPr>
    </w:p>
    <w:p w:rsidR="00396E3F" w:rsidRPr="00E06B4E" w:rsidRDefault="00396E3F" w:rsidP="00396E3F">
      <w:pPr>
        <w:suppressAutoHyphens/>
        <w:spacing w:line="240" w:lineRule="atLeast"/>
        <w:rPr>
          <w:sz w:val="21"/>
          <w:szCs w:val="21"/>
          <w:u w:val="single"/>
        </w:rPr>
      </w:pPr>
      <w:r w:rsidRPr="00E06B4E">
        <w:rPr>
          <w:sz w:val="21"/>
          <w:szCs w:val="21"/>
          <w:u w:val="single"/>
        </w:rPr>
        <w:t>Responsibilities:</w:t>
      </w:r>
    </w:p>
    <w:p w:rsidR="00396E3F" w:rsidRPr="00E06B4E" w:rsidRDefault="00396E3F" w:rsidP="00396E3F">
      <w:pPr>
        <w:numPr>
          <w:ilvl w:val="0"/>
          <w:numId w:val="7"/>
        </w:numPr>
        <w:tabs>
          <w:tab w:val="left" w:pos="220"/>
          <w:tab w:val="left" w:pos="720"/>
        </w:tabs>
        <w:rPr>
          <w:sz w:val="21"/>
          <w:szCs w:val="21"/>
        </w:rPr>
      </w:pPr>
      <w:r w:rsidRPr="00E06B4E">
        <w:rPr>
          <w:sz w:val="21"/>
          <w:szCs w:val="21"/>
        </w:rPr>
        <w:t>Responsible for requirements gathering, analysis, detailed process flow design, user acceptance testing and rollout of new &amp; modified feature functionality deployed on online banking applications.</w:t>
      </w:r>
    </w:p>
    <w:p w:rsidR="00396E3F" w:rsidRPr="00E06B4E" w:rsidRDefault="00396E3F" w:rsidP="00396E3F">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Liaised with the stakeholders to draw out complex business rules for various instruments and asset classes and structure them coherently in an application, which can be used by various groups of business users with minimum relearning.</w:t>
      </w:r>
    </w:p>
    <w:p w:rsidR="00396E3F" w:rsidRPr="00E06B4E" w:rsidRDefault="00396E3F" w:rsidP="00396E3F">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Gathered and validated requirements, resulting in detailed business rules, functional requirements and process design.</w:t>
      </w:r>
    </w:p>
    <w:p w:rsidR="00396E3F" w:rsidRPr="00EC4169" w:rsidRDefault="00396E3F" w:rsidP="00EC4169">
      <w:pPr>
        <w:pStyle w:val="Standard"/>
        <w:numPr>
          <w:ilvl w:val="0"/>
          <w:numId w:val="7"/>
        </w:numPr>
        <w:autoSpaceDE w:val="0"/>
        <w:rPr>
          <w:rFonts w:ascii="Arial" w:eastAsia="Times New Roman" w:hAnsi="Arial" w:cs="Arial"/>
          <w:kern w:val="0"/>
          <w:sz w:val="21"/>
          <w:szCs w:val="21"/>
          <w:lang w:eastAsia="en-US" w:bidi="ar-SA"/>
        </w:rPr>
      </w:pPr>
      <w:r w:rsidRPr="00E06B4E">
        <w:rPr>
          <w:rFonts w:ascii="Arial" w:eastAsia="Times New Roman" w:hAnsi="Arial" w:cs="Arial"/>
          <w:kern w:val="0"/>
          <w:sz w:val="21"/>
          <w:szCs w:val="21"/>
          <w:lang w:eastAsia="en-US" w:bidi="ar-SA"/>
        </w:rPr>
        <w:t xml:space="preserve">Developed business intelligence reports and user testing efforts while consistently meeting project deadlines and completing thorough documentation &amp; information sharing. </w:t>
      </w:r>
    </w:p>
    <w:p w:rsidR="00396E3F" w:rsidRPr="00E06B4E" w:rsidRDefault="00396E3F" w:rsidP="00396E3F">
      <w:pPr>
        <w:numPr>
          <w:ilvl w:val="0"/>
          <w:numId w:val="7"/>
        </w:numPr>
        <w:suppressAutoHyphens/>
        <w:rPr>
          <w:sz w:val="21"/>
          <w:szCs w:val="21"/>
        </w:rPr>
      </w:pPr>
      <w:r w:rsidRPr="00E06B4E">
        <w:rPr>
          <w:sz w:val="21"/>
          <w:szCs w:val="21"/>
        </w:rPr>
        <w:t xml:space="preserve">Involved in walk through and peer review. </w:t>
      </w:r>
    </w:p>
    <w:p w:rsidR="00396E3F" w:rsidRPr="00E06B4E" w:rsidRDefault="00396E3F" w:rsidP="00396E3F">
      <w:pPr>
        <w:numPr>
          <w:ilvl w:val="0"/>
          <w:numId w:val="7"/>
        </w:numPr>
        <w:suppressAutoHyphens/>
        <w:rPr>
          <w:sz w:val="21"/>
          <w:szCs w:val="21"/>
        </w:rPr>
      </w:pPr>
      <w:r w:rsidRPr="00E06B4E">
        <w:rPr>
          <w:sz w:val="21"/>
          <w:szCs w:val="21"/>
        </w:rPr>
        <w:t>Involved in Review of Test Plan and Test cases</w:t>
      </w:r>
    </w:p>
    <w:p w:rsidR="00396E3F" w:rsidRPr="00E06B4E" w:rsidRDefault="00396E3F" w:rsidP="00396E3F">
      <w:pPr>
        <w:numPr>
          <w:ilvl w:val="0"/>
          <w:numId w:val="7"/>
        </w:numPr>
        <w:suppressAutoHyphens/>
        <w:rPr>
          <w:sz w:val="21"/>
          <w:szCs w:val="21"/>
        </w:rPr>
      </w:pPr>
      <w:r w:rsidRPr="00E06B4E">
        <w:rPr>
          <w:sz w:val="21"/>
          <w:szCs w:val="21"/>
        </w:rPr>
        <w:t>Functional Testing, Regression Testing and database testing</w:t>
      </w:r>
    </w:p>
    <w:p w:rsidR="00396E3F" w:rsidRPr="00E06B4E" w:rsidRDefault="00396E3F" w:rsidP="00396E3F">
      <w:pPr>
        <w:numPr>
          <w:ilvl w:val="0"/>
          <w:numId w:val="7"/>
        </w:numPr>
        <w:suppressAutoHyphens/>
        <w:rPr>
          <w:sz w:val="21"/>
          <w:szCs w:val="21"/>
        </w:rPr>
      </w:pPr>
      <w:r w:rsidRPr="00E06B4E">
        <w:rPr>
          <w:sz w:val="21"/>
          <w:szCs w:val="21"/>
        </w:rPr>
        <w:t>Defect Reporting</w:t>
      </w:r>
    </w:p>
    <w:p w:rsidR="00E06B4E" w:rsidRPr="00396E3F" w:rsidRDefault="00396E3F" w:rsidP="00396E3F">
      <w:pPr>
        <w:numPr>
          <w:ilvl w:val="0"/>
          <w:numId w:val="7"/>
        </w:numPr>
        <w:suppressAutoHyphens/>
        <w:rPr>
          <w:sz w:val="21"/>
          <w:szCs w:val="21"/>
        </w:rPr>
      </w:pPr>
      <w:r w:rsidRPr="00E06B4E">
        <w:rPr>
          <w:sz w:val="21"/>
          <w:szCs w:val="21"/>
        </w:rPr>
        <w:t>Present Daily Status Report</w:t>
      </w:r>
    </w:p>
    <w:p w:rsidR="001A738C" w:rsidRPr="00E06B4E" w:rsidRDefault="001A738C" w:rsidP="001A738C">
      <w:pPr>
        <w:widowControl/>
        <w:jc w:val="both"/>
        <w:rPr>
          <w:sz w:val="21"/>
          <w:szCs w:val="21"/>
        </w:rPr>
      </w:pPr>
    </w:p>
    <w:p w:rsidR="00A62DC4" w:rsidRDefault="00A62DC4" w:rsidP="00E04060">
      <w:pPr>
        <w:suppressAutoHyphens/>
        <w:spacing w:line="240" w:lineRule="atLeast"/>
        <w:rPr>
          <w:b/>
          <w:sz w:val="26"/>
          <w:szCs w:val="26"/>
        </w:rPr>
      </w:pPr>
    </w:p>
    <w:p w:rsidR="001A738C" w:rsidRPr="00F921AB" w:rsidRDefault="004D63B4" w:rsidP="00DF6766">
      <w:pPr>
        <w:suppressAutoHyphens/>
        <w:spacing w:line="240" w:lineRule="atLeast"/>
        <w:ind w:left="-90"/>
        <w:rPr>
          <w:sz w:val="26"/>
          <w:szCs w:val="26"/>
        </w:rPr>
      </w:pPr>
      <w:r>
        <w:rPr>
          <w:sz w:val="26"/>
          <w:szCs w:val="26"/>
        </w:rPr>
        <w:t>(C</w:t>
      </w:r>
      <w:r w:rsidR="00E04060" w:rsidRPr="00F921AB">
        <w:rPr>
          <w:sz w:val="26"/>
          <w:szCs w:val="26"/>
        </w:rPr>
        <w:t xml:space="preserve">) </w:t>
      </w:r>
      <w:r w:rsidR="00EE65DC" w:rsidRPr="00F921AB">
        <w:rPr>
          <w:sz w:val="26"/>
          <w:szCs w:val="26"/>
        </w:rPr>
        <w:t>Employer:</w:t>
      </w:r>
      <w:r w:rsidR="00E04060" w:rsidRPr="00F921AB">
        <w:rPr>
          <w:sz w:val="26"/>
          <w:szCs w:val="26"/>
        </w:rPr>
        <w:t xml:space="preserve"> </w:t>
      </w:r>
      <w:r w:rsidR="00A62DC4" w:rsidRPr="00F921AB">
        <w:rPr>
          <w:sz w:val="26"/>
          <w:szCs w:val="26"/>
        </w:rPr>
        <w:t>Tech Mahindra Ltd.</w:t>
      </w:r>
    </w:p>
    <w:p w:rsidR="00E04060" w:rsidRPr="00E06B4E" w:rsidRDefault="00E04060" w:rsidP="001A738C">
      <w:pPr>
        <w:rPr>
          <w:sz w:val="21"/>
          <w:szCs w:val="21"/>
        </w:rPr>
      </w:pPr>
    </w:p>
    <w:tbl>
      <w:tblPr>
        <w:tblW w:w="0" w:type="auto"/>
        <w:tblInd w:w="10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0A0" w:firstRow="1" w:lastRow="0" w:firstColumn="1" w:lastColumn="0" w:noHBand="0" w:noVBand="0"/>
      </w:tblPr>
      <w:tblGrid>
        <w:gridCol w:w="506"/>
        <w:gridCol w:w="1010"/>
        <w:gridCol w:w="5747"/>
        <w:gridCol w:w="2205"/>
      </w:tblGrid>
      <w:tr w:rsidR="001A738C" w:rsidRPr="00E06B4E" w:rsidTr="000634EB">
        <w:tc>
          <w:tcPr>
            <w:tcW w:w="509" w:type="dxa"/>
            <w:vMerge w:val="restart"/>
            <w:shd w:val="pct5" w:color="auto" w:fill="auto"/>
            <w:vAlign w:val="center"/>
          </w:tcPr>
          <w:p w:rsidR="001A738C" w:rsidRPr="00E06B4E" w:rsidRDefault="00396E3F" w:rsidP="000634EB">
            <w:pPr>
              <w:pStyle w:val="ResumeBullet2"/>
              <w:numPr>
                <w:ilvl w:val="0"/>
                <w:numId w:val="0"/>
              </w:numPr>
              <w:tabs>
                <w:tab w:val="left" w:pos="900"/>
              </w:tabs>
              <w:jc w:val="center"/>
              <w:rPr>
                <w:rFonts w:ascii="Arial" w:hAnsi="Arial" w:cs="Arial"/>
                <w:noProof w:val="0"/>
                <w:sz w:val="21"/>
                <w:szCs w:val="21"/>
              </w:rPr>
            </w:pPr>
            <w:r>
              <w:rPr>
                <w:rFonts w:ascii="Arial" w:hAnsi="Arial" w:cs="Arial"/>
                <w:noProof w:val="0"/>
                <w:sz w:val="21"/>
                <w:szCs w:val="21"/>
              </w:rPr>
              <w:t>6</w:t>
            </w:r>
            <w:r w:rsidR="001A738C" w:rsidRPr="00E06B4E">
              <w:rPr>
                <w:rFonts w:ascii="Arial" w:hAnsi="Arial" w:cs="Arial"/>
                <w:noProof w:val="0"/>
                <w:sz w:val="21"/>
                <w:szCs w:val="21"/>
              </w:rPr>
              <w:t>.</w:t>
            </w: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Project</w:t>
            </w:r>
          </w:p>
        </w:tc>
        <w:tc>
          <w:tcPr>
            <w:tcW w:w="5843" w:type="dxa"/>
            <w:shd w:val="pct5" w:color="auto" w:fill="auto"/>
          </w:tcPr>
          <w:p w:rsidR="001A738C" w:rsidRPr="00E06B4E" w:rsidRDefault="00534F6A"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bCs/>
                <w:sz w:val="21"/>
                <w:szCs w:val="21"/>
              </w:rPr>
              <w:t>CRM Open Reach Siebel VV&amp;T (Verification, Validation and Testing)</w:t>
            </w:r>
          </w:p>
        </w:tc>
        <w:tc>
          <w:tcPr>
            <w:tcW w:w="2238" w:type="dxa"/>
            <w:vMerge w:val="restart"/>
            <w:shd w:val="pct5" w:color="auto" w:fill="auto"/>
            <w:vAlign w:val="center"/>
          </w:tcPr>
          <w:p w:rsidR="001A738C" w:rsidRPr="00E06B4E" w:rsidRDefault="00534F6A" w:rsidP="00534F6A">
            <w:pPr>
              <w:pStyle w:val="ResumeBullet2"/>
              <w:numPr>
                <w:ilvl w:val="0"/>
                <w:numId w:val="0"/>
              </w:numPr>
              <w:tabs>
                <w:tab w:val="left" w:pos="900"/>
              </w:tabs>
              <w:jc w:val="right"/>
              <w:rPr>
                <w:rFonts w:ascii="Arial" w:hAnsi="Arial" w:cs="Arial"/>
                <w:noProof w:val="0"/>
                <w:sz w:val="21"/>
                <w:szCs w:val="21"/>
              </w:rPr>
            </w:pPr>
            <w:r w:rsidRPr="00E06B4E">
              <w:rPr>
                <w:rFonts w:ascii="Arial" w:hAnsi="Arial" w:cs="Arial"/>
                <w:noProof w:val="0"/>
                <w:sz w:val="21"/>
                <w:szCs w:val="21"/>
              </w:rPr>
              <w:t>Aug</w:t>
            </w:r>
            <w:r w:rsidR="001A738C" w:rsidRPr="00E06B4E">
              <w:rPr>
                <w:rFonts w:ascii="Arial" w:hAnsi="Arial" w:cs="Arial"/>
                <w:noProof w:val="0"/>
                <w:sz w:val="21"/>
                <w:szCs w:val="21"/>
              </w:rPr>
              <w:t xml:space="preserve"> 200</w:t>
            </w:r>
            <w:r w:rsidRPr="00E06B4E">
              <w:rPr>
                <w:rFonts w:ascii="Arial" w:hAnsi="Arial" w:cs="Arial"/>
                <w:noProof w:val="0"/>
                <w:sz w:val="21"/>
                <w:szCs w:val="21"/>
              </w:rPr>
              <w:t>6</w:t>
            </w:r>
            <w:r w:rsidR="001A738C" w:rsidRPr="00E06B4E">
              <w:rPr>
                <w:rFonts w:ascii="Arial" w:hAnsi="Arial" w:cs="Arial"/>
                <w:noProof w:val="0"/>
                <w:sz w:val="21"/>
                <w:szCs w:val="21"/>
              </w:rPr>
              <w:t xml:space="preserve"> to</w:t>
            </w:r>
            <w:r w:rsidRPr="00E06B4E">
              <w:rPr>
                <w:rFonts w:ascii="Arial" w:hAnsi="Arial" w:cs="Arial"/>
                <w:noProof w:val="0"/>
                <w:sz w:val="21"/>
                <w:szCs w:val="21"/>
              </w:rPr>
              <w:t xml:space="preserve"> Jul</w:t>
            </w:r>
            <w:r w:rsidR="00E1428C" w:rsidRPr="00E06B4E">
              <w:rPr>
                <w:rFonts w:ascii="Arial" w:hAnsi="Arial" w:cs="Arial"/>
                <w:noProof w:val="0"/>
                <w:sz w:val="21"/>
                <w:szCs w:val="21"/>
              </w:rPr>
              <w:t xml:space="preserve"> </w:t>
            </w:r>
            <w:r w:rsidR="001A738C" w:rsidRPr="00E06B4E">
              <w:rPr>
                <w:rFonts w:ascii="Arial" w:hAnsi="Arial" w:cs="Arial"/>
                <w:noProof w:val="0"/>
                <w:sz w:val="21"/>
                <w:szCs w:val="21"/>
              </w:rPr>
              <w:t>200</w:t>
            </w:r>
            <w:r w:rsidRPr="00E06B4E">
              <w:rPr>
                <w:rFonts w:ascii="Arial" w:hAnsi="Arial" w:cs="Arial"/>
                <w:noProof w:val="0"/>
                <w:sz w:val="21"/>
                <w:szCs w:val="21"/>
              </w:rPr>
              <w:t>8</w:t>
            </w:r>
            <w:r w:rsidR="001A738C" w:rsidRPr="00E06B4E">
              <w:rPr>
                <w:rFonts w:ascii="Arial" w:hAnsi="Arial" w:cs="Arial"/>
                <w:noProof w:val="0"/>
                <w:sz w:val="21"/>
                <w:szCs w:val="21"/>
              </w:rPr>
              <w:t xml:space="preserve"> </w:t>
            </w:r>
          </w:p>
        </w:tc>
      </w:tr>
      <w:tr w:rsidR="001A738C" w:rsidRPr="00E06B4E" w:rsidTr="000634EB">
        <w:tc>
          <w:tcPr>
            <w:tcW w:w="509"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Client</w:t>
            </w:r>
          </w:p>
        </w:tc>
        <w:tc>
          <w:tcPr>
            <w:tcW w:w="5843" w:type="dxa"/>
            <w:shd w:val="pct5" w:color="auto" w:fill="auto"/>
          </w:tcPr>
          <w:p w:rsidR="001A738C" w:rsidRPr="00E06B4E" w:rsidRDefault="00113756" w:rsidP="000634EB">
            <w:pPr>
              <w:pStyle w:val="ResumeBullet2"/>
              <w:numPr>
                <w:ilvl w:val="0"/>
                <w:numId w:val="0"/>
              </w:numPr>
              <w:tabs>
                <w:tab w:val="left" w:pos="900"/>
              </w:tabs>
              <w:jc w:val="both"/>
              <w:rPr>
                <w:rFonts w:ascii="Arial" w:hAnsi="Arial" w:cs="Arial"/>
                <w:noProof w:val="0"/>
                <w:sz w:val="21"/>
                <w:szCs w:val="21"/>
              </w:rPr>
            </w:pPr>
            <w:r>
              <w:rPr>
                <w:rFonts w:ascii="Arial" w:hAnsi="Arial" w:cs="Arial"/>
                <w:bCs/>
                <w:sz w:val="21"/>
                <w:szCs w:val="21"/>
              </w:rPr>
              <w:t>AT&amp;T, USA</w:t>
            </w:r>
          </w:p>
        </w:tc>
        <w:tc>
          <w:tcPr>
            <w:tcW w:w="2238" w:type="dxa"/>
            <w:vMerge/>
            <w:shd w:val="pct5" w:color="auto" w:fill="auto"/>
            <w:vAlign w:val="center"/>
          </w:tcPr>
          <w:p w:rsidR="001A738C" w:rsidRPr="00E06B4E" w:rsidRDefault="001A738C" w:rsidP="000634EB">
            <w:pPr>
              <w:rPr>
                <w:sz w:val="21"/>
                <w:szCs w:val="21"/>
              </w:rPr>
            </w:pPr>
          </w:p>
        </w:tc>
      </w:tr>
      <w:tr w:rsidR="001A738C" w:rsidRPr="00E06B4E" w:rsidTr="000634EB">
        <w:tc>
          <w:tcPr>
            <w:tcW w:w="509"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Location</w:t>
            </w:r>
          </w:p>
        </w:tc>
        <w:tc>
          <w:tcPr>
            <w:tcW w:w="5843"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sz w:val="21"/>
                <w:szCs w:val="21"/>
              </w:rPr>
              <w:t>Pune, India</w:t>
            </w:r>
          </w:p>
        </w:tc>
        <w:tc>
          <w:tcPr>
            <w:tcW w:w="2238" w:type="dxa"/>
            <w:vMerge/>
            <w:shd w:val="pct5" w:color="auto" w:fill="auto"/>
            <w:vAlign w:val="center"/>
          </w:tcPr>
          <w:p w:rsidR="001A738C" w:rsidRPr="00E06B4E" w:rsidRDefault="001A738C" w:rsidP="000634EB">
            <w:pPr>
              <w:rPr>
                <w:sz w:val="21"/>
                <w:szCs w:val="21"/>
              </w:rPr>
            </w:pPr>
          </w:p>
        </w:tc>
      </w:tr>
      <w:tr w:rsidR="001A738C" w:rsidRPr="00E06B4E" w:rsidTr="000634EB">
        <w:tc>
          <w:tcPr>
            <w:tcW w:w="509" w:type="dxa"/>
            <w:vMerge/>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p>
        </w:tc>
        <w:tc>
          <w:tcPr>
            <w:tcW w:w="878" w:type="dxa"/>
            <w:shd w:val="pct5" w:color="auto" w:fill="auto"/>
          </w:tcPr>
          <w:p w:rsidR="001A738C" w:rsidRPr="00E06B4E" w:rsidRDefault="001A738C" w:rsidP="000634EB">
            <w:pPr>
              <w:pStyle w:val="ResumeBullet2"/>
              <w:numPr>
                <w:ilvl w:val="0"/>
                <w:numId w:val="0"/>
              </w:numPr>
              <w:tabs>
                <w:tab w:val="left" w:pos="900"/>
              </w:tabs>
              <w:jc w:val="both"/>
              <w:rPr>
                <w:rFonts w:ascii="Arial" w:hAnsi="Arial" w:cs="Arial"/>
                <w:noProof w:val="0"/>
                <w:sz w:val="21"/>
                <w:szCs w:val="21"/>
              </w:rPr>
            </w:pPr>
            <w:r w:rsidRPr="00E06B4E">
              <w:rPr>
                <w:rFonts w:ascii="Arial" w:hAnsi="Arial" w:cs="Arial"/>
                <w:noProof w:val="0"/>
                <w:sz w:val="21"/>
                <w:szCs w:val="21"/>
              </w:rPr>
              <w:t>Role</w:t>
            </w:r>
          </w:p>
        </w:tc>
        <w:tc>
          <w:tcPr>
            <w:tcW w:w="5843" w:type="dxa"/>
            <w:shd w:val="pct5" w:color="auto" w:fill="auto"/>
          </w:tcPr>
          <w:p w:rsidR="001A738C" w:rsidRPr="00E06B4E" w:rsidRDefault="00396E3F" w:rsidP="000634EB">
            <w:pPr>
              <w:pStyle w:val="ResumeBullet2"/>
              <w:numPr>
                <w:ilvl w:val="0"/>
                <w:numId w:val="0"/>
              </w:numPr>
              <w:tabs>
                <w:tab w:val="left" w:pos="900"/>
              </w:tabs>
              <w:jc w:val="both"/>
              <w:rPr>
                <w:rFonts w:ascii="Arial" w:hAnsi="Arial" w:cs="Arial"/>
                <w:noProof w:val="0"/>
                <w:sz w:val="21"/>
                <w:szCs w:val="21"/>
              </w:rPr>
            </w:pPr>
            <w:r>
              <w:rPr>
                <w:rFonts w:ascii="Arial" w:hAnsi="Arial" w:cs="Arial"/>
                <w:noProof w:val="0"/>
                <w:sz w:val="21"/>
                <w:szCs w:val="21"/>
              </w:rPr>
              <w:t>Business Analyst and Test Engineer</w:t>
            </w:r>
          </w:p>
        </w:tc>
        <w:tc>
          <w:tcPr>
            <w:tcW w:w="2238" w:type="dxa"/>
            <w:vMerge/>
            <w:shd w:val="pct5" w:color="auto" w:fill="auto"/>
            <w:vAlign w:val="center"/>
          </w:tcPr>
          <w:p w:rsidR="001A738C" w:rsidRPr="00E06B4E" w:rsidRDefault="001A738C" w:rsidP="000634EB">
            <w:pPr>
              <w:rPr>
                <w:sz w:val="21"/>
                <w:szCs w:val="21"/>
              </w:rPr>
            </w:pPr>
          </w:p>
        </w:tc>
      </w:tr>
    </w:tbl>
    <w:p w:rsidR="001A738C" w:rsidRPr="00E06B4E" w:rsidRDefault="001A738C" w:rsidP="001A738C">
      <w:pPr>
        <w:widowControl/>
        <w:jc w:val="both"/>
        <w:rPr>
          <w:sz w:val="21"/>
          <w:szCs w:val="21"/>
        </w:rPr>
      </w:pPr>
    </w:p>
    <w:p w:rsidR="001A738C" w:rsidRPr="00E06B4E" w:rsidRDefault="001A738C" w:rsidP="001A738C">
      <w:pPr>
        <w:tabs>
          <w:tab w:val="left" w:pos="792"/>
        </w:tabs>
        <w:suppressAutoHyphens/>
        <w:ind w:left="1080"/>
        <w:rPr>
          <w:sz w:val="21"/>
          <w:szCs w:val="21"/>
        </w:rPr>
      </w:pPr>
    </w:p>
    <w:p w:rsidR="001A738C" w:rsidRPr="00E06B4E" w:rsidRDefault="001A738C" w:rsidP="00790D08">
      <w:pPr>
        <w:numPr>
          <w:ilvl w:val="12"/>
          <w:numId w:val="0"/>
        </w:numPr>
        <w:tabs>
          <w:tab w:val="right" w:pos="1611"/>
          <w:tab w:val="left" w:pos="1953"/>
        </w:tabs>
        <w:suppressAutoHyphens/>
        <w:rPr>
          <w:sz w:val="20"/>
        </w:rPr>
      </w:pPr>
      <w:r w:rsidRPr="00E06B4E">
        <w:rPr>
          <w:sz w:val="21"/>
          <w:szCs w:val="21"/>
          <w:u w:val="single"/>
        </w:rPr>
        <w:t>Technical Environment</w:t>
      </w:r>
      <w:r w:rsidRPr="00E06B4E">
        <w:rPr>
          <w:sz w:val="21"/>
          <w:szCs w:val="21"/>
        </w:rPr>
        <w:t xml:space="preserve">: </w:t>
      </w:r>
      <w:r w:rsidR="00790D08" w:rsidRPr="00E06B4E">
        <w:rPr>
          <w:sz w:val="21"/>
          <w:szCs w:val="21"/>
        </w:rPr>
        <w:t xml:space="preserve">Siebel, VC++, XML, </w:t>
      </w:r>
      <w:r w:rsidR="00E1428C" w:rsidRPr="00E06B4E">
        <w:rPr>
          <w:sz w:val="21"/>
          <w:szCs w:val="21"/>
        </w:rPr>
        <w:t>UNIX</w:t>
      </w:r>
      <w:r w:rsidR="00790D08" w:rsidRPr="00E06B4E">
        <w:rPr>
          <w:sz w:val="21"/>
          <w:szCs w:val="21"/>
        </w:rPr>
        <w:t>, QTP, Quality Center</w:t>
      </w:r>
      <w:r w:rsidR="0004374A" w:rsidRPr="00E06B4E">
        <w:rPr>
          <w:sz w:val="21"/>
          <w:szCs w:val="21"/>
        </w:rPr>
        <w:t>, Oracle</w:t>
      </w:r>
    </w:p>
    <w:p w:rsidR="00790D08" w:rsidRPr="00E06B4E" w:rsidRDefault="00790D08" w:rsidP="00790D08">
      <w:pPr>
        <w:numPr>
          <w:ilvl w:val="12"/>
          <w:numId w:val="0"/>
        </w:numPr>
        <w:tabs>
          <w:tab w:val="right" w:pos="1611"/>
          <w:tab w:val="left" w:pos="1953"/>
        </w:tabs>
        <w:suppressAutoHyphens/>
        <w:rPr>
          <w:sz w:val="21"/>
          <w:szCs w:val="21"/>
        </w:rPr>
      </w:pPr>
    </w:p>
    <w:p w:rsidR="001A738C" w:rsidRPr="00E06B4E" w:rsidRDefault="001A738C" w:rsidP="00790D08">
      <w:pPr>
        <w:jc w:val="both"/>
        <w:rPr>
          <w:sz w:val="20"/>
        </w:rPr>
      </w:pPr>
      <w:r w:rsidRPr="00E06B4E">
        <w:rPr>
          <w:sz w:val="21"/>
          <w:szCs w:val="21"/>
          <w:u w:val="single"/>
        </w:rPr>
        <w:t xml:space="preserve">Project Description: </w:t>
      </w:r>
      <w:r w:rsidR="00790D08" w:rsidRPr="00E06B4E">
        <w:rPr>
          <w:sz w:val="21"/>
          <w:szCs w:val="21"/>
        </w:rPr>
        <w:t xml:space="preserve">It is a Customer Relation management (CRM) Open reach Siebel Tool i.e. platform for various service provider of </w:t>
      </w:r>
      <w:r w:rsidR="00113756">
        <w:rPr>
          <w:sz w:val="21"/>
          <w:szCs w:val="21"/>
        </w:rPr>
        <w:t>Telecommunication system</w:t>
      </w:r>
      <w:r w:rsidR="00790D08" w:rsidRPr="00E06B4E">
        <w:rPr>
          <w:sz w:val="21"/>
          <w:szCs w:val="21"/>
        </w:rPr>
        <w:t>.</w:t>
      </w:r>
      <w:r w:rsidR="00113756">
        <w:rPr>
          <w:sz w:val="21"/>
          <w:szCs w:val="21"/>
        </w:rPr>
        <w:t xml:space="preserve"> </w:t>
      </w:r>
      <w:r w:rsidR="00790D08" w:rsidRPr="00E06B4E">
        <w:rPr>
          <w:sz w:val="21"/>
          <w:szCs w:val="21"/>
        </w:rPr>
        <w:t xml:space="preserve">In order to help create better regulatory framework for telecom industry as a whole, </w:t>
      </w:r>
      <w:r w:rsidR="00113756">
        <w:rPr>
          <w:sz w:val="21"/>
          <w:szCs w:val="21"/>
        </w:rPr>
        <w:t>AT&amp;T</w:t>
      </w:r>
      <w:r w:rsidR="00790D08" w:rsidRPr="00E06B4E">
        <w:rPr>
          <w:sz w:val="21"/>
          <w:szCs w:val="21"/>
        </w:rPr>
        <w:t xml:space="preserve"> has given Off-com (regulatory authority) a series of Undertakin</w:t>
      </w:r>
      <w:r w:rsidR="00113756">
        <w:rPr>
          <w:sz w:val="21"/>
          <w:szCs w:val="21"/>
        </w:rPr>
        <w:t>gs. To meet the Undertakings, AT&amp;T</w:t>
      </w:r>
      <w:r w:rsidR="00790D08" w:rsidRPr="00E06B4E">
        <w:rPr>
          <w:sz w:val="21"/>
          <w:szCs w:val="21"/>
        </w:rPr>
        <w:t xml:space="preserve"> has created a new Open reach line of business to manage their access and backhaul networks. Open reach manages an associated portfolio of products from which communication providers </w:t>
      </w:r>
      <w:r w:rsidR="00113756">
        <w:rPr>
          <w:sz w:val="21"/>
          <w:szCs w:val="21"/>
        </w:rPr>
        <w:t>to</w:t>
      </w:r>
      <w:r w:rsidR="00790D08" w:rsidRPr="00E06B4E">
        <w:rPr>
          <w:sz w:val="21"/>
          <w:szCs w:val="21"/>
        </w:rPr>
        <w:t xml:space="preserve"> build their services. These products are available in a uniform manner, under the same timescales, terms and condit</w:t>
      </w:r>
      <w:r w:rsidR="00113756">
        <w:rPr>
          <w:sz w:val="21"/>
          <w:szCs w:val="21"/>
        </w:rPr>
        <w:t>ions, price and processes for AT&amp;T</w:t>
      </w:r>
      <w:r w:rsidR="00790D08" w:rsidRPr="00E06B4E">
        <w:rPr>
          <w:sz w:val="21"/>
          <w:szCs w:val="21"/>
        </w:rPr>
        <w:t xml:space="preserve"> and communication providers alike. All these processes are handled by Siebel tool.</w:t>
      </w:r>
    </w:p>
    <w:p w:rsidR="00790D08" w:rsidRPr="00E06B4E" w:rsidRDefault="00790D08" w:rsidP="00790D08">
      <w:pPr>
        <w:jc w:val="both"/>
        <w:rPr>
          <w:sz w:val="21"/>
          <w:szCs w:val="21"/>
        </w:rPr>
      </w:pPr>
    </w:p>
    <w:p w:rsidR="001A738C" w:rsidRPr="00E06B4E" w:rsidRDefault="001A738C" w:rsidP="001A738C">
      <w:pPr>
        <w:numPr>
          <w:ilvl w:val="12"/>
          <w:numId w:val="0"/>
        </w:numPr>
        <w:suppressAutoHyphens/>
        <w:spacing w:line="240" w:lineRule="atLeast"/>
        <w:rPr>
          <w:sz w:val="21"/>
          <w:szCs w:val="21"/>
        </w:rPr>
      </w:pPr>
      <w:r w:rsidRPr="00E06B4E">
        <w:rPr>
          <w:sz w:val="21"/>
          <w:szCs w:val="21"/>
          <w:u w:val="single"/>
        </w:rPr>
        <w:t>Responsibilities</w:t>
      </w:r>
      <w:r w:rsidRPr="00E06B4E">
        <w:rPr>
          <w:sz w:val="21"/>
          <w:szCs w:val="21"/>
        </w:rPr>
        <w:t xml:space="preserve">: </w:t>
      </w:r>
    </w:p>
    <w:p w:rsidR="001A738C" w:rsidRPr="00E06B4E" w:rsidRDefault="001A738C" w:rsidP="001A738C">
      <w:pPr>
        <w:tabs>
          <w:tab w:val="left" w:pos="792"/>
        </w:tabs>
        <w:suppressAutoHyphens/>
        <w:ind w:left="1080"/>
        <w:jc w:val="both"/>
        <w:rPr>
          <w:sz w:val="21"/>
          <w:szCs w:val="21"/>
        </w:rPr>
      </w:pPr>
    </w:p>
    <w:p w:rsidR="00790D08" w:rsidRDefault="00C66FBC" w:rsidP="00790D08">
      <w:pPr>
        <w:numPr>
          <w:ilvl w:val="0"/>
          <w:numId w:val="7"/>
        </w:numPr>
        <w:tabs>
          <w:tab w:val="left" w:pos="792"/>
        </w:tabs>
        <w:suppressAutoHyphens/>
        <w:rPr>
          <w:sz w:val="21"/>
          <w:szCs w:val="21"/>
        </w:rPr>
      </w:pPr>
      <w:r>
        <w:rPr>
          <w:sz w:val="21"/>
          <w:szCs w:val="21"/>
        </w:rPr>
        <w:t>Capture requirement from users</w:t>
      </w:r>
    </w:p>
    <w:p w:rsidR="00C66FBC" w:rsidRDefault="00C66FBC" w:rsidP="00C66FBC">
      <w:pPr>
        <w:numPr>
          <w:ilvl w:val="0"/>
          <w:numId w:val="7"/>
        </w:numPr>
        <w:tabs>
          <w:tab w:val="left" w:pos="792"/>
        </w:tabs>
        <w:suppressAutoHyphens/>
        <w:rPr>
          <w:sz w:val="21"/>
          <w:szCs w:val="21"/>
        </w:rPr>
      </w:pPr>
      <w:r>
        <w:rPr>
          <w:sz w:val="21"/>
          <w:szCs w:val="21"/>
        </w:rPr>
        <w:t>Responsible for preparing Functional and Non Functional document on the bases of High Level Business Requirement document</w:t>
      </w:r>
    </w:p>
    <w:p w:rsidR="00C66FBC" w:rsidRDefault="00C66FBC" w:rsidP="00790D08">
      <w:pPr>
        <w:numPr>
          <w:ilvl w:val="0"/>
          <w:numId w:val="7"/>
        </w:numPr>
        <w:tabs>
          <w:tab w:val="left" w:pos="792"/>
        </w:tabs>
        <w:suppressAutoHyphens/>
        <w:rPr>
          <w:sz w:val="21"/>
          <w:szCs w:val="21"/>
        </w:rPr>
      </w:pPr>
      <w:r>
        <w:rPr>
          <w:sz w:val="21"/>
          <w:szCs w:val="21"/>
        </w:rPr>
        <w:t>Prepared dataflow diagrams, use cases and mock ups</w:t>
      </w:r>
    </w:p>
    <w:p w:rsidR="00C66FBC" w:rsidRDefault="00C66FBC" w:rsidP="00790D08">
      <w:pPr>
        <w:numPr>
          <w:ilvl w:val="0"/>
          <w:numId w:val="7"/>
        </w:numPr>
        <w:tabs>
          <w:tab w:val="left" w:pos="792"/>
        </w:tabs>
        <w:suppressAutoHyphens/>
        <w:rPr>
          <w:sz w:val="21"/>
          <w:szCs w:val="21"/>
        </w:rPr>
      </w:pPr>
      <w:r>
        <w:rPr>
          <w:sz w:val="21"/>
          <w:szCs w:val="21"/>
        </w:rPr>
        <w:t>Involved in meetings between various teams for enabling successful project initiation, execution and completion</w:t>
      </w:r>
    </w:p>
    <w:p w:rsidR="00C66FBC" w:rsidRDefault="00C66FBC" w:rsidP="00C66FBC">
      <w:pPr>
        <w:numPr>
          <w:ilvl w:val="0"/>
          <w:numId w:val="7"/>
        </w:numPr>
        <w:tabs>
          <w:tab w:val="left" w:pos="792"/>
        </w:tabs>
        <w:suppressAutoHyphens/>
        <w:rPr>
          <w:sz w:val="21"/>
          <w:szCs w:val="21"/>
        </w:rPr>
      </w:pPr>
      <w:r>
        <w:rPr>
          <w:sz w:val="21"/>
          <w:szCs w:val="21"/>
        </w:rPr>
        <w:t xml:space="preserve">Test Strategy </w:t>
      </w:r>
      <w:r w:rsidRPr="00E06B4E">
        <w:rPr>
          <w:sz w:val="21"/>
          <w:szCs w:val="21"/>
        </w:rPr>
        <w:t>Preparation</w:t>
      </w:r>
    </w:p>
    <w:p w:rsidR="00C66FBC" w:rsidRPr="00C66FBC" w:rsidRDefault="00C66FBC" w:rsidP="00C66FBC">
      <w:pPr>
        <w:numPr>
          <w:ilvl w:val="0"/>
          <w:numId w:val="7"/>
        </w:numPr>
        <w:tabs>
          <w:tab w:val="left" w:pos="792"/>
        </w:tabs>
        <w:suppressAutoHyphens/>
        <w:rPr>
          <w:sz w:val="21"/>
          <w:szCs w:val="21"/>
        </w:rPr>
      </w:pPr>
      <w:r w:rsidRPr="00E06B4E">
        <w:rPr>
          <w:sz w:val="21"/>
          <w:szCs w:val="21"/>
        </w:rPr>
        <w:t>Preparing the system test plans based on new interfaces functional requirements.</w:t>
      </w:r>
    </w:p>
    <w:p w:rsidR="00790D08" w:rsidRPr="00E06B4E" w:rsidRDefault="00790D08" w:rsidP="00790D08">
      <w:pPr>
        <w:numPr>
          <w:ilvl w:val="0"/>
          <w:numId w:val="7"/>
        </w:numPr>
        <w:tabs>
          <w:tab w:val="left" w:pos="792"/>
        </w:tabs>
        <w:suppressAutoHyphens/>
        <w:rPr>
          <w:sz w:val="21"/>
          <w:szCs w:val="21"/>
        </w:rPr>
      </w:pPr>
      <w:r w:rsidRPr="00E06B4E">
        <w:rPr>
          <w:sz w:val="21"/>
          <w:szCs w:val="21"/>
        </w:rPr>
        <w:t xml:space="preserve">Test Case Design </w:t>
      </w:r>
    </w:p>
    <w:p w:rsidR="00790D08" w:rsidRPr="00E06B4E" w:rsidRDefault="00790D08" w:rsidP="00790D08">
      <w:pPr>
        <w:numPr>
          <w:ilvl w:val="0"/>
          <w:numId w:val="7"/>
        </w:numPr>
        <w:tabs>
          <w:tab w:val="left" w:pos="792"/>
        </w:tabs>
        <w:suppressAutoHyphens/>
        <w:rPr>
          <w:sz w:val="21"/>
          <w:szCs w:val="21"/>
        </w:rPr>
      </w:pPr>
      <w:r w:rsidRPr="00E06B4E">
        <w:rPr>
          <w:sz w:val="21"/>
          <w:szCs w:val="21"/>
        </w:rPr>
        <w:t xml:space="preserve">Documenting the Test Cases </w:t>
      </w:r>
    </w:p>
    <w:p w:rsidR="00790D08" w:rsidRPr="00E06B4E" w:rsidRDefault="00790D08" w:rsidP="00790D08">
      <w:pPr>
        <w:numPr>
          <w:ilvl w:val="0"/>
          <w:numId w:val="7"/>
        </w:numPr>
        <w:tabs>
          <w:tab w:val="left" w:pos="792"/>
        </w:tabs>
        <w:suppressAutoHyphens/>
        <w:rPr>
          <w:sz w:val="21"/>
          <w:szCs w:val="21"/>
        </w:rPr>
      </w:pPr>
      <w:r w:rsidRPr="00E06B4E">
        <w:rPr>
          <w:sz w:val="21"/>
          <w:szCs w:val="21"/>
        </w:rPr>
        <w:t>Involved in walk through and peer review</w:t>
      </w:r>
      <w:r w:rsidRPr="00E06B4E">
        <w:rPr>
          <w:b/>
          <w:sz w:val="21"/>
          <w:szCs w:val="21"/>
        </w:rPr>
        <w:t>.</w:t>
      </w:r>
      <w:r w:rsidRPr="00E06B4E">
        <w:rPr>
          <w:sz w:val="21"/>
          <w:szCs w:val="21"/>
        </w:rPr>
        <w:t xml:space="preserve"> </w:t>
      </w:r>
    </w:p>
    <w:p w:rsidR="00790D08" w:rsidRPr="00E06B4E" w:rsidRDefault="00790D08" w:rsidP="00790D08">
      <w:pPr>
        <w:numPr>
          <w:ilvl w:val="0"/>
          <w:numId w:val="7"/>
        </w:numPr>
        <w:tabs>
          <w:tab w:val="left" w:pos="792"/>
        </w:tabs>
        <w:suppressAutoHyphens/>
        <w:rPr>
          <w:sz w:val="21"/>
          <w:szCs w:val="21"/>
        </w:rPr>
      </w:pPr>
      <w:r w:rsidRPr="00E06B4E">
        <w:rPr>
          <w:sz w:val="21"/>
          <w:szCs w:val="21"/>
        </w:rPr>
        <w:t xml:space="preserve">Functional Testing, Regression Testing. </w:t>
      </w:r>
    </w:p>
    <w:p w:rsidR="00790D08" w:rsidRPr="00E06B4E" w:rsidRDefault="00790D08" w:rsidP="00790D08">
      <w:pPr>
        <w:numPr>
          <w:ilvl w:val="0"/>
          <w:numId w:val="7"/>
        </w:numPr>
        <w:tabs>
          <w:tab w:val="left" w:pos="792"/>
        </w:tabs>
        <w:suppressAutoHyphens/>
        <w:rPr>
          <w:sz w:val="21"/>
          <w:szCs w:val="21"/>
        </w:rPr>
      </w:pPr>
      <w:r w:rsidRPr="00E06B4E">
        <w:rPr>
          <w:sz w:val="21"/>
          <w:szCs w:val="21"/>
        </w:rPr>
        <w:t xml:space="preserve">Bug Reporting </w:t>
      </w:r>
    </w:p>
    <w:p w:rsidR="001A738C" w:rsidRDefault="001A738C" w:rsidP="001A738C">
      <w:pPr>
        <w:spacing w:line="240" w:lineRule="atLeast"/>
        <w:rPr>
          <w:sz w:val="21"/>
          <w:szCs w:val="21"/>
        </w:rPr>
      </w:pPr>
    </w:p>
    <w:p w:rsidR="00E1428C" w:rsidRPr="00E06B4E" w:rsidRDefault="00E1428C" w:rsidP="001A738C">
      <w:pPr>
        <w:spacing w:line="240" w:lineRule="atLeast"/>
        <w:rPr>
          <w:sz w:val="21"/>
          <w:szCs w:val="21"/>
        </w:rPr>
      </w:pPr>
    </w:p>
    <w:p w:rsidR="001A738C" w:rsidRPr="00E06B4E" w:rsidRDefault="001A738C" w:rsidP="001A738C">
      <w:pPr>
        <w:suppressAutoHyphens/>
        <w:spacing w:line="240" w:lineRule="atLeast"/>
        <w:rPr>
          <w:sz w:val="26"/>
          <w:szCs w:val="26"/>
          <w:u w:val="single"/>
        </w:rPr>
      </w:pPr>
      <w:r w:rsidRPr="00E06B4E">
        <w:rPr>
          <w:sz w:val="26"/>
          <w:szCs w:val="26"/>
          <w:u w:val="single"/>
        </w:rPr>
        <w:t>Educational Qualification</w:t>
      </w:r>
    </w:p>
    <w:p w:rsidR="001A738C" w:rsidRPr="00E06B4E" w:rsidRDefault="001A738C" w:rsidP="001A738C">
      <w:pPr>
        <w:suppressAutoHyphens/>
        <w:spacing w:line="240" w:lineRule="atLeast"/>
        <w:rPr>
          <w:sz w:val="26"/>
          <w:szCs w:val="26"/>
          <w:u w:val="single"/>
        </w:rPr>
      </w:pPr>
    </w:p>
    <w:p w:rsidR="001A738C" w:rsidRPr="00E06B4E" w:rsidRDefault="0004374A" w:rsidP="001A738C">
      <w:pPr>
        <w:pStyle w:val="western"/>
        <w:numPr>
          <w:ilvl w:val="0"/>
          <w:numId w:val="16"/>
        </w:numPr>
        <w:spacing w:line="360" w:lineRule="auto"/>
        <w:jc w:val="both"/>
        <w:rPr>
          <w:rFonts w:ascii="Arial" w:hAnsi="Arial" w:cs="Arial"/>
          <w:sz w:val="21"/>
          <w:szCs w:val="21"/>
        </w:rPr>
      </w:pPr>
      <w:r w:rsidRPr="00E06B4E">
        <w:rPr>
          <w:rFonts w:ascii="Arial" w:hAnsi="Arial" w:cs="Arial"/>
          <w:sz w:val="21"/>
          <w:szCs w:val="21"/>
        </w:rPr>
        <w:t>2000</w:t>
      </w:r>
      <w:r w:rsidR="001A738C" w:rsidRPr="00E06B4E">
        <w:rPr>
          <w:rFonts w:ascii="Arial" w:hAnsi="Arial" w:cs="Arial"/>
          <w:sz w:val="21"/>
          <w:szCs w:val="21"/>
        </w:rPr>
        <w:t>-200</w:t>
      </w:r>
      <w:r w:rsidRPr="00E06B4E">
        <w:rPr>
          <w:rFonts w:ascii="Arial" w:hAnsi="Arial" w:cs="Arial"/>
          <w:sz w:val="21"/>
          <w:szCs w:val="21"/>
        </w:rPr>
        <w:t>2</w:t>
      </w:r>
      <w:r w:rsidR="001A738C" w:rsidRPr="00E06B4E">
        <w:rPr>
          <w:rFonts w:ascii="Arial" w:hAnsi="Arial" w:cs="Arial"/>
          <w:sz w:val="21"/>
          <w:szCs w:val="21"/>
        </w:rPr>
        <w:t>: M.</w:t>
      </w:r>
      <w:r w:rsidR="00EE65DC">
        <w:rPr>
          <w:rFonts w:ascii="Arial" w:hAnsi="Arial" w:cs="Arial"/>
          <w:sz w:val="21"/>
          <w:szCs w:val="21"/>
        </w:rPr>
        <w:t>S</w:t>
      </w:r>
      <w:r w:rsidRPr="00E06B4E">
        <w:rPr>
          <w:rFonts w:ascii="Arial" w:hAnsi="Arial" w:cs="Arial"/>
          <w:sz w:val="21"/>
          <w:szCs w:val="21"/>
        </w:rPr>
        <w:t xml:space="preserve">. (Computer Science) from Devi Ahilya University, Indore, </w:t>
      </w:r>
      <w:r w:rsidR="00E27BDC">
        <w:rPr>
          <w:rFonts w:ascii="Arial" w:hAnsi="Arial" w:cs="Arial"/>
          <w:sz w:val="21"/>
          <w:szCs w:val="21"/>
        </w:rPr>
        <w:t>India</w:t>
      </w:r>
    </w:p>
    <w:p w:rsidR="001A59B8" w:rsidRPr="00E06B4E" w:rsidRDefault="001A59B8" w:rsidP="001A738C">
      <w:pPr>
        <w:rPr>
          <w:szCs w:val="20"/>
        </w:rPr>
      </w:pPr>
    </w:p>
    <w:sectPr w:rsidR="001A59B8" w:rsidRPr="00E06B4E" w:rsidSect="00667FFA">
      <w:headerReference w:type="default"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777" w:rsidRDefault="005E1777" w:rsidP="00667FFA">
      <w:r>
        <w:separator/>
      </w:r>
    </w:p>
  </w:endnote>
  <w:endnote w:type="continuationSeparator" w:id="0">
    <w:p w:rsidR="005E1777" w:rsidRDefault="005E1777" w:rsidP="00667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7AD" w:rsidRDefault="005947AD">
    <w:pPr>
      <w:pStyle w:val="Footer"/>
      <w:jc w:val="right"/>
    </w:pPr>
    <w:r>
      <w:t xml:space="preserve">Page | </w:t>
    </w:r>
    <w:r w:rsidR="00905150">
      <w:fldChar w:fldCharType="begin"/>
    </w:r>
    <w:r w:rsidR="00905150">
      <w:instrText xml:space="preserve"> PAGE   \* MERGEFORMAT </w:instrText>
    </w:r>
    <w:r w:rsidR="00905150">
      <w:fldChar w:fldCharType="separate"/>
    </w:r>
    <w:r w:rsidR="00380E80">
      <w:rPr>
        <w:noProof/>
      </w:rPr>
      <w:t>1</w:t>
    </w:r>
    <w:r w:rsidR="00905150">
      <w:rPr>
        <w:noProof/>
      </w:rPr>
      <w:fldChar w:fldCharType="end"/>
    </w:r>
    <w:r>
      <w:t xml:space="preserve"> </w:t>
    </w:r>
  </w:p>
  <w:p w:rsidR="005947AD" w:rsidRDefault="005947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777" w:rsidRDefault="005E1777" w:rsidP="00667FFA">
      <w:r>
        <w:separator/>
      </w:r>
    </w:p>
  </w:footnote>
  <w:footnote w:type="continuationSeparator" w:id="0">
    <w:p w:rsidR="005E1777" w:rsidRDefault="005E1777" w:rsidP="00667F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7AD" w:rsidRPr="00F06D79" w:rsidRDefault="00861823" w:rsidP="00667FFA">
    <w:pPr>
      <w:tabs>
        <w:tab w:val="left" w:pos="1080"/>
        <w:tab w:val="left" w:pos="5760"/>
        <w:tab w:val="left" w:pos="6480"/>
        <w:tab w:val="left" w:pos="7200"/>
        <w:tab w:val="left" w:pos="7920"/>
        <w:tab w:val="left" w:pos="8640"/>
        <w:tab w:val="left" w:pos="9360"/>
        <w:tab w:val="left" w:pos="10080"/>
      </w:tabs>
      <w:suppressAutoHyphens/>
      <w:rPr>
        <w:rFonts w:ascii="Verdana" w:hAnsi="Verdana"/>
        <w:color w:val="0000FF"/>
        <w:sz w:val="20"/>
        <w:szCs w:val="20"/>
        <w:u w:val="single"/>
      </w:rPr>
    </w:pPr>
    <w:r>
      <w:rPr>
        <w:rFonts w:ascii="Verdana" w:hAnsi="Verdana"/>
        <w:b/>
        <w:bCs/>
        <w:sz w:val="28"/>
        <w:szCs w:val="28"/>
      </w:rPr>
      <w:t>Kiran Patidar</w:t>
    </w:r>
    <w:r w:rsidR="005947AD">
      <w:rPr>
        <w:rFonts w:ascii="Verdana" w:hAnsi="Verdana"/>
        <w:b/>
        <w:bCs/>
        <w:sz w:val="28"/>
        <w:szCs w:val="28"/>
      </w:rPr>
      <w:t xml:space="preserve"> </w:t>
    </w:r>
    <w:r w:rsidR="005947AD">
      <w:rPr>
        <w:rFonts w:ascii="Verdana" w:hAnsi="Verdana"/>
        <w:b/>
        <w:bCs/>
        <w:sz w:val="28"/>
        <w:szCs w:val="28"/>
      </w:rPr>
      <w:tab/>
    </w:r>
    <w:r w:rsidR="005947AD">
      <w:rPr>
        <w:rFonts w:ascii="Verdana" w:hAnsi="Verdana"/>
        <w:b/>
        <w:bCs/>
        <w:sz w:val="28"/>
        <w:szCs w:val="28"/>
      </w:rPr>
      <w:tab/>
      <w:t xml:space="preserve">  </w:t>
    </w:r>
    <w:r>
      <w:rPr>
        <w:rFonts w:ascii="Verdana" w:hAnsi="Verdana"/>
        <w:color w:val="0000FF"/>
        <w:sz w:val="20"/>
        <w:szCs w:val="20"/>
        <w:u w:val="single"/>
      </w:rPr>
      <w:t>kiranrajkumar</w:t>
    </w:r>
    <w:r w:rsidR="005947AD">
      <w:rPr>
        <w:rFonts w:ascii="Verdana" w:hAnsi="Verdana"/>
        <w:color w:val="0000FF"/>
        <w:sz w:val="20"/>
        <w:szCs w:val="20"/>
        <w:u w:val="single"/>
      </w:rPr>
      <w:t>@gmail.com</w:t>
    </w:r>
  </w:p>
  <w:p w:rsidR="005947AD" w:rsidRPr="00F06D79" w:rsidRDefault="00FA1BCF" w:rsidP="00667FFA">
    <w:pPr>
      <w:tabs>
        <w:tab w:val="left" w:pos="1080"/>
        <w:tab w:val="left" w:pos="5760"/>
        <w:tab w:val="left" w:pos="6480"/>
        <w:tab w:val="left" w:pos="7200"/>
        <w:tab w:val="left" w:pos="7920"/>
        <w:tab w:val="left" w:pos="8640"/>
        <w:tab w:val="left" w:pos="9360"/>
        <w:tab w:val="left" w:pos="10080"/>
      </w:tabs>
      <w:suppressAutoHyphens/>
      <w:jc w:val="center"/>
      <w:rPr>
        <w:rFonts w:ascii="Verdana" w:hAnsi="Verdana"/>
        <w:sz w:val="20"/>
        <w:szCs w:val="20"/>
      </w:rPr>
    </w:pPr>
    <w:r>
      <w:rPr>
        <w:rFonts w:ascii="Verdana" w:hAnsi="Verdana"/>
        <w:sz w:val="20"/>
        <w:szCs w:val="20"/>
      </w:rPr>
      <w:tab/>
    </w:r>
    <w:r>
      <w:rPr>
        <w:rFonts w:ascii="Verdana" w:hAnsi="Verdana"/>
        <w:sz w:val="20"/>
        <w:szCs w:val="20"/>
      </w:rPr>
      <w:tab/>
    </w:r>
    <w:r>
      <w:rPr>
        <w:rFonts w:ascii="Verdana" w:hAnsi="Verdana"/>
        <w:sz w:val="20"/>
        <w:szCs w:val="20"/>
      </w:rPr>
      <w:tab/>
      <w:t>(216)</w:t>
    </w:r>
    <w:r w:rsidR="00861823">
      <w:rPr>
        <w:rFonts w:ascii="Verdana" w:hAnsi="Verdana"/>
        <w:sz w:val="20"/>
        <w:szCs w:val="20"/>
      </w:rPr>
      <w:t>502</w:t>
    </w:r>
    <w:r w:rsidR="005947AD" w:rsidRPr="00F06D79">
      <w:rPr>
        <w:rFonts w:ascii="Verdana" w:hAnsi="Verdana"/>
        <w:sz w:val="20"/>
        <w:szCs w:val="20"/>
      </w:rPr>
      <w:t>–</w:t>
    </w:r>
    <w:r w:rsidR="00861823">
      <w:rPr>
        <w:rFonts w:ascii="Verdana" w:hAnsi="Verdana"/>
        <w:sz w:val="20"/>
        <w:szCs w:val="20"/>
      </w:rPr>
      <w:t>9868</w:t>
    </w:r>
  </w:p>
  <w:p w:rsidR="005947AD" w:rsidRDefault="005947AD">
    <w:pPr>
      <w:pStyle w:val="Header"/>
    </w:pPr>
    <w:r>
      <w:t>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E5EF54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9B101D34"/>
    <w:lvl w:ilvl="0">
      <w:numFmt w:val="bullet"/>
      <w:lvlText w:val="*"/>
      <w:lvlJc w:val="left"/>
    </w:lvl>
  </w:abstractNum>
  <w:abstractNum w:abstractNumId="2">
    <w:nsid w:val="00000001"/>
    <w:multiLevelType w:val="singleLevel"/>
    <w:tmpl w:val="00000001"/>
    <w:name w:val="WW8Num1"/>
    <w:lvl w:ilvl="0">
      <w:start w:val="10"/>
      <w:numFmt w:val="bullet"/>
      <w:lvlText w:val="-"/>
      <w:lvlJc w:val="left"/>
      <w:pPr>
        <w:tabs>
          <w:tab w:val="num" w:pos="360"/>
        </w:tabs>
        <w:ind w:left="360" w:hanging="360"/>
      </w:pPr>
      <w:rPr>
        <w:rFonts w:ascii="Arial" w:hAnsi="Arial"/>
      </w:rPr>
    </w:lvl>
  </w:abstractNum>
  <w:abstractNum w:abstractNumId="3">
    <w:nsid w:val="00000003"/>
    <w:multiLevelType w:val="singleLevel"/>
    <w:tmpl w:val="00000003"/>
    <w:name w:val="WW8Num3"/>
    <w:lvl w:ilvl="0">
      <w:numFmt w:val="bullet"/>
      <w:lvlText w:val="-"/>
      <w:lvlJc w:val="left"/>
      <w:pPr>
        <w:tabs>
          <w:tab w:val="num" w:pos="720"/>
        </w:tabs>
        <w:ind w:left="720" w:hanging="360"/>
      </w:pPr>
      <w:rPr>
        <w:rFonts w:ascii="Arial" w:hAnsi="Arial"/>
      </w:rPr>
    </w:lvl>
  </w:abstractNum>
  <w:abstractNum w:abstractNumId="4">
    <w:nsid w:val="00000007"/>
    <w:multiLevelType w:val="singleLevel"/>
    <w:tmpl w:val="00000007"/>
    <w:lvl w:ilvl="0">
      <w:start w:val="1"/>
      <w:numFmt w:val="bullet"/>
      <w:lvlText w:val=""/>
      <w:lvlJc w:val="left"/>
      <w:pPr>
        <w:tabs>
          <w:tab w:val="num" w:pos="540"/>
        </w:tabs>
        <w:ind w:left="540" w:hanging="360"/>
      </w:pPr>
      <w:rPr>
        <w:rFonts w:ascii="Symbol" w:hAnsi="Symbol"/>
      </w:rPr>
    </w:lvl>
  </w:abstractNum>
  <w:abstractNum w:abstractNumId="5">
    <w:nsid w:val="0000000C"/>
    <w:multiLevelType w:val="singleLevel"/>
    <w:tmpl w:val="0000000C"/>
    <w:name w:val="WW8Num12"/>
    <w:lvl w:ilvl="0">
      <w:start w:val="1"/>
      <w:numFmt w:val="bullet"/>
      <w:lvlText w:val=""/>
      <w:lvlJc w:val="left"/>
      <w:pPr>
        <w:tabs>
          <w:tab w:val="num" w:pos="0"/>
        </w:tabs>
        <w:ind w:left="720" w:hanging="360"/>
      </w:pPr>
      <w:rPr>
        <w:rFonts w:ascii="Symbol" w:hAnsi="Symbol"/>
        <w:sz w:val="18"/>
      </w:rPr>
    </w:lvl>
  </w:abstractNum>
  <w:abstractNum w:abstractNumId="6">
    <w:nsid w:val="02FF317A"/>
    <w:multiLevelType w:val="hybridMultilevel"/>
    <w:tmpl w:val="BFE89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E3405C2"/>
    <w:multiLevelType w:val="hybridMultilevel"/>
    <w:tmpl w:val="8EDC19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50D58B4"/>
    <w:multiLevelType w:val="hybridMultilevel"/>
    <w:tmpl w:val="E2B25768"/>
    <w:lvl w:ilvl="0" w:tplc="558A04E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3E4876"/>
    <w:multiLevelType w:val="hybridMultilevel"/>
    <w:tmpl w:val="1212A458"/>
    <w:lvl w:ilvl="0" w:tplc="A8CACEFE">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2A885643"/>
    <w:multiLevelType w:val="hybridMultilevel"/>
    <w:tmpl w:val="27FEC4A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B267CE0"/>
    <w:multiLevelType w:val="multilevel"/>
    <w:tmpl w:val="A75CFD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2E4C610C"/>
    <w:multiLevelType w:val="hybridMultilevel"/>
    <w:tmpl w:val="ABEAAB10"/>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3">
    <w:nsid w:val="331E3F1B"/>
    <w:multiLevelType w:val="hybridMultilevel"/>
    <w:tmpl w:val="0C86CB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3A200ACF"/>
    <w:multiLevelType w:val="multilevel"/>
    <w:tmpl w:val="BCF21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5">
    <w:nsid w:val="3CEE41F7"/>
    <w:multiLevelType w:val="hybridMultilevel"/>
    <w:tmpl w:val="D6400702"/>
    <w:lvl w:ilvl="0" w:tplc="04090011">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nsid w:val="44B878ED"/>
    <w:multiLevelType w:val="hybridMultilevel"/>
    <w:tmpl w:val="B07AB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49852CCD"/>
    <w:multiLevelType w:val="multilevel"/>
    <w:tmpl w:val="D03E5C28"/>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rPr>
        <w:rFonts w:cs="Times New Roman"/>
      </w:rPr>
    </w:lvl>
  </w:abstractNum>
  <w:abstractNum w:abstractNumId="18">
    <w:nsid w:val="4E9875B6"/>
    <w:multiLevelType w:val="hybridMultilevel"/>
    <w:tmpl w:val="32AE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B840E0"/>
    <w:multiLevelType w:val="hybridMultilevel"/>
    <w:tmpl w:val="26669B1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nsid w:val="5C934714"/>
    <w:multiLevelType w:val="hybridMultilevel"/>
    <w:tmpl w:val="1BC494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E2D323A"/>
    <w:multiLevelType w:val="hybridMultilevel"/>
    <w:tmpl w:val="B2B8C1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EC618BE"/>
    <w:multiLevelType w:val="hybridMultilevel"/>
    <w:tmpl w:val="DCD67FF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nsid w:val="613925AE"/>
    <w:multiLevelType w:val="hybridMultilevel"/>
    <w:tmpl w:val="90B29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5F35700"/>
    <w:multiLevelType w:val="hybridMultilevel"/>
    <w:tmpl w:val="DA406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9303202"/>
    <w:multiLevelType w:val="hybridMultilevel"/>
    <w:tmpl w:val="50FE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0D44EC"/>
    <w:multiLevelType w:val="hybridMultilevel"/>
    <w:tmpl w:val="C4522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lvlOverride w:ilvl="0">
      <w:lvl w:ilvl="0">
        <w:numFmt w:val="bullet"/>
        <w:lvlText w:val=""/>
        <w:legacy w:legacy="1" w:legacySpace="0" w:legacyIndent="360"/>
        <w:lvlJc w:val="left"/>
        <w:rPr>
          <w:rFonts w:ascii="Symbol" w:hAnsi="Symbol" w:hint="default"/>
        </w:rPr>
      </w:lvl>
    </w:lvlOverride>
  </w:num>
  <w:num w:numId="2">
    <w:abstractNumId w:val="21"/>
  </w:num>
  <w:num w:numId="3">
    <w:abstractNumId w:val="23"/>
  </w:num>
  <w:num w:numId="4">
    <w:abstractNumId w:val="7"/>
  </w:num>
  <w:num w:numId="5">
    <w:abstractNumId w:val="26"/>
  </w:num>
  <w:num w:numId="6">
    <w:abstractNumId w:val="20"/>
  </w:num>
  <w:num w:numId="7">
    <w:abstractNumId w:val="10"/>
  </w:num>
  <w:num w:numId="8">
    <w:abstractNumId w:val="17"/>
  </w:num>
  <w:num w:numId="9">
    <w:abstractNumId w:val="24"/>
  </w:num>
  <w:num w:numId="10">
    <w:abstractNumId w:val="0"/>
  </w:num>
  <w:num w:numId="11">
    <w:abstractNumId w:val="15"/>
  </w:num>
  <w:num w:numId="12">
    <w:abstractNumId w:val="6"/>
  </w:num>
  <w:num w:numId="13">
    <w:abstractNumId w:val="14"/>
  </w:num>
  <w:num w:numId="14">
    <w:abstractNumId w:val="12"/>
  </w:num>
  <w:num w:numId="15">
    <w:abstractNumId w:val="19"/>
  </w:num>
  <w:num w:numId="16">
    <w:abstractNumId w:val="11"/>
  </w:num>
  <w:num w:numId="17">
    <w:abstractNumId w:val="9"/>
  </w:num>
  <w:num w:numId="18">
    <w:abstractNumId w:val="16"/>
  </w:num>
  <w:num w:numId="19">
    <w:abstractNumId w:val="25"/>
  </w:num>
  <w:num w:numId="20">
    <w:abstractNumId w:val="5"/>
  </w:num>
  <w:num w:numId="21">
    <w:abstractNumId w:val="18"/>
  </w:num>
  <w:num w:numId="22">
    <w:abstractNumId w:val="3"/>
  </w:num>
  <w:num w:numId="23">
    <w:abstractNumId w:val="17"/>
  </w:num>
  <w:num w:numId="24">
    <w:abstractNumId w:val="2"/>
  </w:num>
  <w:num w:numId="25">
    <w:abstractNumId w:val="17"/>
  </w:num>
  <w:num w:numId="26">
    <w:abstractNumId w:val="17"/>
  </w:num>
  <w:num w:numId="27">
    <w:abstractNumId w:val="17"/>
  </w:num>
  <w:num w:numId="28">
    <w:abstractNumId w:val="17"/>
  </w:num>
  <w:num w:numId="29">
    <w:abstractNumId w:val="17"/>
  </w:num>
  <w:num w:numId="30">
    <w:abstractNumId w:val="17"/>
  </w:num>
  <w:num w:numId="31">
    <w:abstractNumId w:val="17"/>
  </w:num>
  <w:num w:numId="32">
    <w:abstractNumId w:val="17"/>
  </w:num>
  <w:num w:numId="33">
    <w:abstractNumId w:val="17"/>
  </w:num>
  <w:num w:numId="34">
    <w:abstractNumId w:val="17"/>
  </w:num>
  <w:num w:numId="35">
    <w:abstractNumId w:val="17"/>
  </w:num>
  <w:num w:numId="36">
    <w:abstractNumId w:val="17"/>
  </w:num>
  <w:num w:numId="37">
    <w:abstractNumId w:val="17"/>
  </w:num>
  <w:num w:numId="38">
    <w:abstractNumId w:val="13"/>
  </w:num>
  <w:num w:numId="39">
    <w:abstractNumId w:val="8"/>
  </w:num>
  <w:num w:numId="40">
    <w:abstractNumId w:val="22"/>
  </w:num>
  <w:num w:numId="41">
    <w:abstractNumId w:val="4"/>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C42"/>
    <w:rsid w:val="000026DF"/>
    <w:rsid w:val="00003F37"/>
    <w:rsid w:val="000040E1"/>
    <w:rsid w:val="000042E0"/>
    <w:rsid w:val="00004925"/>
    <w:rsid w:val="000107E7"/>
    <w:rsid w:val="00011557"/>
    <w:rsid w:val="000125E6"/>
    <w:rsid w:val="00013A4D"/>
    <w:rsid w:val="00014EC1"/>
    <w:rsid w:val="00016E10"/>
    <w:rsid w:val="00020A60"/>
    <w:rsid w:val="00032D21"/>
    <w:rsid w:val="00033B14"/>
    <w:rsid w:val="0004374A"/>
    <w:rsid w:val="00050C38"/>
    <w:rsid w:val="00057677"/>
    <w:rsid w:val="00061280"/>
    <w:rsid w:val="000637BA"/>
    <w:rsid w:val="0007248B"/>
    <w:rsid w:val="00077E75"/>
    <w:rsid w:val="000819AC"/>
    <w:rsid w:val="0008434F"/>
    <w:rsid w:val="00091EEB"/>
    <w:rsid w:val="000972FF"/>
    <w:rsid w:val="000A7D55"/>
    <w:rsid w:val="000B05F7"/>
    <w:rsid w:val="000B06B0"/>
    <w:rsid w:val="000B19E3"/>
    <w:rsid w:val="000B4E3E"/>
    <w:rsid w:val="000C23CC"/>
    <w:rsid w:val="000C292B"/>
    <w:rsid w:val="000C5FD6"/>
    <w:rsid w:val="000C6FA1"/>
    <w:rsid w:val="000D74BD"/>
    <w:rsid w:val="000E3D94"/>
    <w:rsid w:val="000E48CB"/>
    <w:rsid w:val="000E67C6"/>
    <w:rsid w:val="000E79E5"/>
    <w:rsid w:val="000F63D0"/>
    <w:rsid w:val="001040E3"/>
    <w:rsid w:val="00104186"/>
    <w:rsid w:val="00113756"/>
    <w:rsid w:val="00116585"/>
    <w:rsid w:val="00122717"/>
    <w:rsid w:val="00122D21"/>
    <w:rsid w:val="00124367"/>
    <w:rsid w:val="00126D88"/>
    <w:rsid w:val="0012715F"/>
    <w:rsid w:val="00130C14"/>
    <w:rsid w:val="00132A8D"/>
    <w:rsid w:val="00134A9A"/>
    <w:rsid w:val="00141AEF"/>
    <w:rsid w:val="00142A36"/>
    <w:rsid w:val="00143508"/>
    <w:rsid w:val="001476C1"/>
    <w:rsid w:val="00147B7A"/>
    <w:rsid w:val="0015375E"/>
    <w:rsid w:val="001553E1"/>
    <w:rsid w:val="00156782"/>
    <w:rsid w:val="00157583"/>
    <w:rsid w:val="0016218E"/>
    <w:rsid w:val="00162632"/>
    <w:rsid w:val="00162B59"/>
    <w:rsid w:val="00165725"/>
    <w:rsid w:val="00165F89"/>
    <w:rsid w:val="00170D1D"/>
    <w:rsid w:val="001746B2"/>
    <w:rsid w:val="00175287"/>
    <w:rsid w:val="00181278"/>
    <w:rsid w:val="001822BA"/>
    <w:rsid w:val="00182838"/>
    <w:rsid w:val="00186029"/>
    <w:rsid w:val="00192D42"/>
    <w:rsid w:val="001930E3"/>
    <w:rsid w:val="00196D3C"/>
    <w:rsid w:val="001A23D2"/>
    <w:rsid w:val="001A59B8"/>
    <w:rsid w:val="001A738C"/>
    <w:rsid w:val="001A7673"/>
    <w:rsid w:val="001A7F56"/>
    <w:rsid w:val="001B47C7"/>
    <w:rsid w:val="001C39B2"/>
    <w:rsid w:val="001D3876"/>
    <w:rsid w:val="001D7CCA"/>
    <w:rsid w:val="001E0013"/>
    <w:rsid w:val="001E1E18"/>
    <w:rsid w:val="001E435B"/>
    <w:rsid w:val="001F103D"/>
    <w:rsid w:val="00202491"/>
    <w:rsid w:val="00205E7F"/>
    <w:rsid w:val="00211086"/>
    <w:rsid w:val="0021374E"/>
    <w:rsid w:val="002155F8"/>
    <w:rsid w:val="00230313"/>
    <w:rsid w:val="00237E9A"/>
    <w:rsid w:val="00245A6B"/>
    <w:rsid w:val="00247B13"/>
    <w:rsid w:val="002512C7"/>
    <w:rsid w:val="00252024"/>
    <w:rsid w:val="0025491F"/>
    <w:rsid w:val="00256A70"/>
    <w:rsid w:val="00261E5A"/>
    <w:rsid w:val="00271918"/>
    <w:rsid w:val="002730B4"/>
    <w:rsid w:val="0027613D"/>
    <w:rsid w:val="00276E2B"/>
    <w:rsid w:val="0028129A"/>
    <w:rsid w:val="002842B6"/>
    <w:rsid w:val="00292FBD"/>
    <w:rsid w:val="00295B92"/>
    <w:rsid w:val="00296EDF"/>
    <w:rsid w:val="002B46D3"/>
    <w:rsid w:val="002B48E4"/>
    <w:rsid w:val="002D22FC"/>
    <w:rsid w:val="002D31FF"/>
    <w:rsid w:val="002D5669"/>
    <w:rsid w:val="002D5FDD"/>
    <w:rsid w:val="002D7D5E"/>
    <w:rsid w:val="002E14AD"/>
    <w:rsid w:val="002E42EA"/>
    <w:rsid w:val="002E5853"/>
    <w:rsid w:val="002E6365"/>
    <w:rsid w:val="002E6A71"/>
    <w:rsid w:val="002F24E4"/>
    <w:rsid w:val="002F70AF"/>
    <w:rsid w:val="00305AFC"/>
    <w:rsid w:val="003148C7"/>
    <w:rsid w:val="003160A7"/>
    <w:rsid w:val="0031771F"/>
    <w:rsid w:val="00321F2C"/>
    <w:rsid w:val="003233EE"/>
    <w:rsid w:val="00323672"/>
    <w:rsid w:val="00324E62"/>
    <w:rsid w:val="003254F4"/>
    <w:rsid w:val="00327A52"/>
    <w:rsid w:val="00330CC9"/>
    <w:rsid w:val="00334EEC"/>
    <w:rsid w:val="00337059"/>
    <w:rsid w:val="00346AFA"/>
    <w:rsid w:val="003505D9"/>
    <w:rsid w:val="003547C7"/>
    <w:rsid w:val="0035560C"/>
    <w:rsid w:val="0035716E"/>
    <w:rsid w:val="00360D43"/>
    <w:rsid w:val="003669AA"/>
    <w:rsid w:val="00370C90"/>
    <w:rsid w:val="00380DE8"/>
    <w:rsid w:val="00380E80"/>
    <w:rsid w:val="0039113B"/>
    <w:rsid w:val="00396E3F"/>
    <w:rsid w:val="003A7720"/>
    <w:rsid w:val="003B1E9C"/>
    <w:rsid w:val="003B66C2"/>
    <w:rsid w:val="003B774A"/>
    <w:rsid w:val="003C591E"/>
    <w:rsid w:val="003D375F"/>
    <w:rsid w:val="003F2F39"/>
    <w:rsid w:val="00401849"/>
    <w:rsid w:val="00406C42"/>
    <w:rsid w:val="004070EF"/>
    <w:rsid w:val="00407E14"/>
    <w:rsid w:val="00415168"/>
    <w:rsid w:val="00416432"/>
    <w:rsid w:val="004200BA"/>
    <w:rsid w:val="00421EC3"/>
    <w:rsid w:val="0042575F"/>
    <w:rsid w:val="004313FB"/>
    <w:rsid w:val="004340AF"/>
    <w:rsid w:val="00437272"/>
    <w:rsid w:val="00445509"/>
    <w:rsid w:val="00446466"/>
    <w:rsid w:val="00450AC3"/>
    <w:rsid w:val="00452F4B"/>
    <w:rsid w:val="00470BAE"/>
    <w:rsid w:val="00472427"/>
    <w:rsid w:val="00474406"/>
    <w:rsid w:val="00475C3E"/>
    <w:rsid w:val="00476A41"/>
    <w:rsid w:val="00485263"/>
    <w:rsid w:val="00487980"/>
    <w:rsid w:val="00491C71"/>
    <w:rsid w:val="00494B5B"/>
    <w:rsid w:val="0049506E"/>
    <w:rsid w:val="004A3560"/>
    <w:rsid w:val="004A4C62"/>
    <w:rsid w:val="004B27C3"/>
    <w:rsid w:val="004B2AE0"/>
    <w:rsid w:val="004B33CF"/>
    <w:rsid w:val="004B5E79"/>
    <w:rsid w:val="004B7295"/>
    <w:rsid w:val="004C2CD8"/>
    <w:rsid w:val="004C34A2"/>
    <w:rsid w:val="004C3B14"/>
    <w:rsid w:val="004D44D8"/>
    <w:rsid w:val="004D63B4"/>
    <w:rsid w:val="004E05E8"/>
    <w:rsid w:val="004E617E"/>
    <w:rsid w:val="004E63D5"/>
    <w:rsid w:val="004E766C"/>
    <w:rsid w:val="004F37EA"/>
    <w:rsid w:val="00500C4D"/>
    <w:rsid w:val="00502178"/>
    <w:rsid w:val="00503920"/>
    <w:rsid w:val="00505964"/>
    <w:rsid w:val="0050682B"/>
    <w:rsid w:val="00507345"/>
    <w:rsid w:val="00513C32"/>
    <w:rsid w:val="00514A74"/>
    <w:rsid w:val="00517C42"/>
    <w:rsid w:val="0052098C"/>
    <w:rsid w:val="0052426E"/>
    <w:rsid w:val="0052489B"/>
    <w:rsid w:val="00526B9C"/>
    <w:rsid w:val="00530803"/>
    <w:rsid w:val="00534F6A"/>
    <w:rsid w:val="00535DB6"/>
    <w:rsid w:val="005472CA"/>
    <w:rsid w:val="00550AD6"/>
    <w:rsid w:val="00561BBE"/>
    <w:rsid w:val="00564DB9"/>
    <w:rsid w:val="00565A97"/>
    <w:rsid w:val="00570753"/>
    <w:rsid w:val="00574432"/>
    <w:rsid w:val="00574C98"/>
    <w:rsid w:val="0057632A"/>
    <w:rsid w:val="00591068"/>
    <w:rsid w:val="005945CF"/>
    <w:rsid w:val="005947AD"/>
    <w:rsid w:val="005A09CE"/>
    <w:rsid w:val="005A130D"/>
    <w:rsid w:val="005A3DDC"/>
    <w:rsid w:val="005A471B"/>
    <w:rsid w:val="005A6354"/>
    <w:rsid w:val="005A745A"/>
    <w:rsid w:val="005B2BB1"/>
    <w:rsid w:val="005B7C0E"/>
    <w:rsid w:val="005B7D08"/>
    <w:rsid w:val="005C0986"/>
    <w:rsid w:val="005C1F8E"/>
    <w:rsid w:val="005C5130"/>
    <w:rsid w:val="005C6365"/>
    <w:rsid w:val="005D2BC8"/>
    <w:rsid w:val="005D58BF"/>
    <w:rsid w:val="005D7059"/>
    <w:rsid w:val="005E1777"/>
    <w:rsid w:val="005E2ABC"/>
    <w:rsid w:val="005E3CF0"/>
    <w:rsid w:val="005E4A23"/>
    <w:rsid w:val="005E5824"/>
    <w:rsid w:val="005F1F3F"/>
    <w:rsid w:val="005F5161"/>
    <w:rsid w:val="005F6275"/>
    <w:rsid w:val="006057CC"/>
    <w:rsid w:val="00611ED4"/>
    <w:rsid w:val="00617BC4"/>
    <w:rsid w:val="00623F80"/>
    <w:rsid w:val="006316A3"/>
    <w:rsid w:val="00631A4F"/>
    <w:rsid w:val="006356B9"/>
    <w:rsid w:val="00642AB6"/>
    <w:rsid w:val="0065522F"/>
    <w:rsid w:val="0065711A"/>
    <w:rsid w:val="0066353D"/>
    <w:rsid w:val="00667FFA"/>
    <w:rsid w:val="00672A30"/>
    <w:rsid w:val="00673117"/>
    <w:rsid w:val="006809F2"/>
    <w:rsid w:val="006816D1"/>
    <w:rsid w:val="006851F2"/>
    <w:rsid w:val="0068560C"/>
    <w:rsid w:val="00693C5D"/>
    <w:rsid w:val="00696458"/>
    <w:rsid w:val="00697009"/>
    <w:rsid w:val="006972B7"/>
    <w:rsid w:val="006A1226"/>
    <w:rsid w:val="006A5F5C"/>
    <w:rsid w:val="006B0DA5"/>
    <w:rsid w:val="006B277A"/>
    <w:rsid w:val="006B4832"/>
    <w:rsid w:val="006B4BB6"/>
    <w:rsid w:val="006B69B2"/>
    <w:rsid w:val="006C0618"/>
    <w:rsid w:val="006C0A8B"/>
    <w:rsid w:val="006C1CBD"/>
    <w:rsid w:val="006D2220"/>
    <w:rsid w:val="006E5079"/>
    <w:rsid w:val="006E57C6"/>
    <w:rsid w:val="00702B94"/>
    <w:rsid w:val="00706972"/>
    <w:rsid w:val="00710B8B"/>
    <w:rsid w:val="007115FE"/>
    <w:rsid w:val="007117C3"/>
    <w:rsid w:val="00717343"/>
    <w:rsid w:val="00724D21"/>
    <w:rsid w:val="00725534"/>
    <w:rsid w:val="007360A4"/>
    <w:rsid w:val="007367F7"/>
    <w:rsid w:val="007376FB"/>
    <w:rsid w:val="00737CE0"/>
    <w:rsid w:val="00741681"/>
    <w:rsid w:val="00744F38"/>
    <w:rsid w:val="007527D3"/>
    <w:rsid w:val="00755C3D"/>
    <w:rsid w:val="00762D57"/>
    <w:rsid w:val="00767015"/>
    <w:rsid w:val="00767DDB"/>
    <w:rsid w:val="0077076C"/>
    <w:rsid w:val="00773EC4"/>
    <w:rsid w:val="00774ED4"/>
    <w:rsid w:val="00775C51"/>
    <w:rsid w:val="00777128"/>
    <w:rsid w:val="00782326"/>
    <w:rsid w:val="00786BFA"/>
    <w:rsid w:val="00786CDA"/>
    <w:rsid w:val="007876D8"/>
    <w:rsid w:val="00790D08"/>
    <w:rsid w:val="0079358C"/>
    <w:rsid w:val="007971FE"/>
    <w:rsid w:val="007A013E"/>
    <w:rsid w:val="007A04C9"/>
    <w:rsid w:val="007B1D27"/>
    <w:rsid w:val="007B736A"/>
    <w:rsid w:val="007C23D7"/>
    <w:rsid w:val="007C3019"/>
    <w:rsid w:val="007C4B53"/>
    <w:rsid w:val="007C52C1"/>
    <w:rsid w:val="007C6408"/>
    <w:rsid w:val="007C7CEE"/>
    <w:rsid w:val="007D29AE"/>
    <w:rsid w:val="007D2B92"/>
    <w:rsid w:val="007D4579"/>
    <w:rsid w:val="007D7616"/>
    <w:rsid w:val="007D7946"/>
    <w:rsid w:val="007E6CD7"/>
    <w:rsid w:val="007F1858"/>
    <w:rsid w:val="007F3CBC"/>
    <w:rsid w:val="007F4EA2"/>
    <w:rsid w:val="007F6406"/>
    <w:rsid w:val="0081366F"/>
    <w:rsid w:val="0081506C"/>
    <w:rsid w:val="008157C3"/>
    <w:rsid w:val="00820242"/>
    <w:rsid w:val="00821732"/>
    <w:rsid w:val="00822243"/>
    <w:rsid w:val="0083002C"/>
    <w:rsid w:val="00840D42"/>
    <w:rsid w:val="008422DC"/>
    <w:rsid w:val="00845237"/>
    <w:rsid w:val="00845A1F"/>
    <w:rsid w:val="00852F43"/>
    <w:rsid w:val="0085367A"/>
    <w:rsid w:val="008559A7"/>
    <w:rsid w:val="00861823"/>
    <w:rsid w:val="008620C4"/>
    <w:rsid w:val="00862C09"/>
    <w:rsid w:val="008637F9"/>
    <w:rsid w:val="00864606"/>
    <w:rsid w:val="00865B36"/>
    <w:rsid w:val="00883DEF"/>
    <w:rsid w:val="00887286"/>
    <w:rsid w:val="008A1B9D"/>
    <w:rsid w:val="008B52A8"/>
    <w:rsid w:val="008C2449"/>
    <w:rsid w:val="008C298E"/>
    <w:rsid w:val="008C4CCE"/>
    <w:rsid w:val="008C7749"/>
    <w:rsid w:val="008D5418"/>
    <w:rsid w:val="008D7D46"/>
    <w:rsid w:val="008E4900"/>
    <w:rsid w:val="008F047A"/>
    <w:rsid w:val="008F5D07"/>
    <w:rsid w:val="008F7225"/>
    <w:rsid w:val="00905150"/>
    <w:rsid w:val="00910134"/>
    <w:rsid w:val="00910871"/>
    <w:rsid w:val="00912BFA"/>
    <w:rsid w:val="0091406C"/>
    <w:rsid w:val="00920B3E"/>
    <w:rsid w:val="0092192E"/>
    <w:rsid w:val="00923597"/>
    <w:rsid w:val="00925FBF"/>
    <w:rsid w:val="00926157"/>
    <w:rsid w:val="009317E2"/>
    <w:rsid w:val="00944ACA"/>
    <w:rsid w:val="009452F0"/>
    <w:rsid w:val="0095163C"/>
    <w:rsid w:val="00955690"/>
    <w:rsid w:val="009571E3"/>
    <w:rsid w:val="0096565A"/>
    <w:rsid w:val="00972DE8"/>
    <w:rsid w:val="009805BC"/>
    <w:rsid w:val="009854F4"/>
    <w:rsid w:val="009862D7"/>
    <w:rsid w:val="00993B9C"/>
    <w:rsid w:val="00993C2E"/>
    <w:rsid w:val="00994BEC"/>
    <w:rsid w:val="009A2C92"/>
    <w:rsid w:val="009A4117"/>
    <w:rsid w:val="009B3BE0"/>
    <w:rsid w:val="009B5FE2"/>
    <w:rsid w:val="009B621E"/>
    <w:rsid w:val="009C0FBD"/>
    <w:rsid w:val="009C7371"/>
    <w:rsid w:val="009D220C"/>
    <w:rsid w:val="009D554F"/>
    <w:rsid w:val="009D7432"/>
    <w:rsid w:val="009E54F9"/>
    <w:rsid w:val="009E5AC6"/>
    <w:rsid w:val="009E6217"/>
    <w:rsid w:val="009F24D7"/>
    <w:rsid w:val="009F3CD0"/>
    <w:rsid w:val="00A0148E"/>
    <w:rsid w:val="00A02F50"/>
    <w:rsid w:val="00A062A3"/>
    <w:rsid w:val="00A15447"/>
    <w:rsid w:val="00A20292"/>
    <w:rsid w:val="00A217A0"/>
    <w:rsid w:val="00A222CC"/>
    <w:rsid w:val="00A2300E"/>
    <w:rsid w:val="00A23749"/>
    <w:rsid w:val="00A25DAE"/>
    <w:rsid w:val="00A34B0A"/>
    <w:rsid w:val="00A37943"/>
    <w:rsid w:val="00A423F5"/>
    <w:rsid w:val="00A4351A"/>
    <w:rsid w:val="00A4443F"/>
    <w:rsid w:val="00A47250"/>
    <w:rsid w:val="00A56700"/>
    <w:rsid w:val="00A56C27"/>
    <w:rsid w:val="00A57DBA"/>
    <w:rsid w:val="00A60746"/>
    <w:rsid w:val="00A62DC4"/>
    <w:rsid w:val="00A71DC0"/>
    <w:rsid w:val="00A86604"/>
    <w:rsid w:val="00A93BD9"/>
    <w:rsid w:val="00A96DA1"/>
    <w:rsid w:val="00AA037F"/>
    <w:rsid w:val="00AB2785"/>
    <w:rsid w:val="00AC010D"/>
    <w:rsid w:val="00AD0919"/>
    <w:rsid w:val="00AD1DBF"/>
    <w:rsid w:val="00AD73A8"/>
    <w:rsid w:val="00AE01A6"/>
    <w:rsid w:val="00AE478F"/>
    <w:rsid w:val="00AE4995"/>
    <w:rsid w:val="00AF1630"/>
    <w:rsid w:val="00AF2C0D"/>
    <w:rsid w:val="00AF34BC"/>
    <w:rsid w:val="00B045BE"/>
    <w:rsid w:val="00B11F63"/>
    <w:rsid w:val="00B20D64"/>
    <w:rsid w:val="00B212E4"/>
    <w:rsid w:val="00B21D89"/>
    <w:rsid w:val="00B27350"/>
    <w:rsid w:val="00B33133"/>
    <w:rsid w:val="00B34CE8"/>
    <w:rsid w:val="00B37A7C"/>
    <w:rsid w:val="00B411D9"/>
    <w:rsid w:val="00B424E3"/>
    <w:rsid w:val="00B5644F"/>
    <w:rsid w:val="00B57940"/>
    <w:rsid w:val="00B633B7"/>
    <w:rsid w:val="00B64CAC"/>
    <w:rsid w:val="00B66FB7"/>
    <w:rsid w:val="00B6746D"/>
    <w:rsid w:val="00B702FC"/>
    <w:rsid w:val="00B71CD1"/>
    <w:rsid w:val="00B744D5"/>
    <w:rsid w:val="00B746C1"/>
    <w:rsid w:val="00B82F28"/>
    <w:rsid w:val="00B920E5"/>
    <w:rsid w:val="00B94BAD"/>
    <w:rsid w:val="00BB27DC"/>
    <w:rsid w:val="00BB6AEF"/>
    <w:rsid w:val="00BC0A01"/>
    <w:rsid w:val="00BC64B0"/>
    <w:rsid w:val="00BC7927"/>
    <w:rsid w:val="00BD2729"/>
    <w:rsid w:val="00BD5463"/>
    <w:rsid w:val="00BD5B61"/>
    <w:rsid w:val="00BE18F4"/>
    <w:rsid w:val="00BE1C6B"/>
    <w:rsid w:val="00BE2456"/>
    <w:rsid w:val="00BE2F40"/>
    <w:rsid w:val="00BE4C12"/>
    <w:rsid w:val="00BF1CFF"/>
    <w:rsid w:val="00BF5110"/>
    <w:rsid w:val="00BF651C"/>
    <w:rsid w:val="00C11105"/>
    <w:rsid w:val="00C1429B"/>
    <w:rsid w:val="00C16D7F"/>
    <w:rsid w:val="00C26975"/>
    <w:rsid w:val="00C3391E"/>
    <w:rsid w:val="00C4557B"/>
    <w:rsid w:val="00C5351B"/>
    <w:rsid w:val="00C54B4A"/>
    <w:rsid w:val="00C66405"/>
    <w:rsid w:val="00C66FBC"/>
    <w:rsid w:val="00C67DE5"/>
    <w:rsid w:val="00C720B4"/>
    <w:rsid w:val="00C74A30"/>
    <w:rsid w:val="00C8282A"/>
    <w:rsid w:val="00C83589"/>
    <w:rsid w:val="00C870B9"/>
    <w:rsid w:val="00C9006B"/>
    <w:rsid w:val="00C90A39"/>
    <w:rsid w:val="00C9180B"/>
    <w:rsid w:val="00C923C6"/>
    <w:rsid w:val="00C97041"/>
    <w:rsid w:val="00CA0CE0"/>
    <w:rsid w:val="00CA46D6"/>
    <w:rsid w:val="00CA640B"/>
    <w:rsid w:val="00CB128E"/>
    <w:rsid w:val="00CB7B36"/>
    <w:rsid w:val="00CC0D28"/>
    <w:rsid w:val="00CC2BFD"/>
    <w:rsid w:val="00CC4642"/>
    <w:rsid w:val="00CC52E9"/>
    <w:rsid w:val="00CE0D70"/>
    <w:rsid w:val="00CE64F4"/>
    <w:rsid w:val="00CF11F8"/>
    <w:rsid w:val="00CF4922"/>
    <w:rsid w:val="00CF4EE1"/>
    <w:rsid w:val="00D01433"/>
    <w:rsid w:val="00D04940"/>
    <w:rsid w:val="00D05931"/>
    <w:rsid w:val="00D118B7"/>
    <w:rsid w:val="00D13A11"/>
    <w:rsid w:val="00D162FC"/>
    <w:rsid w:val="00D227D6"/>
    <w:rsid w:val="00D228B8"/>
    <w:rsid w:val="00D25552"/>
    <w:rsid w:val="00D263B0"/>
    <w:rsid w:val="00D2688B"/>
    <w:rsid w:val="00D3273F"/>
    <w:rsid w:val="00D32D29"/>
    <w:rsid w:val="00D35199"/>
    <w:rsid w:val="00D35FB3"/>
    <w:rsid w:val="00D36924"/>
    <w:rsid w:val="00D50287"/>
    <w:rsid w:val="00D50830"/>
    <w:rsid w:val="00D52E85"/>
    <w:rsid w:val="00D55C4C"/>
    <w:rsid w:val="00D636C6"/>
    <w:rsid w:val="00D6450D"/>
    <w:rsid w:val="00D64DBC"/>
    <w:rsid w:val="00D746B6"/>
    <w:rsid w:val="00D87262"/>
    <w:rsid w:val="00D87AF4"/>
    <w:rsid w:val="00D937DB"/>
    <w:rsid w:val="00D94E3B"/>
    <w:rsid w:val="00D96735"/>
    <w:rsid w:val="00D96A26"/>
    <w:rsid w:val="00DA7864"/>
    <w:rsid w:val="00DB0F8D"/>
    <w:rsid w:val="00DB5F91"/>
    <w:rsid w:val="00DB63DD"/>
    <w:rsid w:val="00DC0976"/>
    <w:rsid w:val="00DC30F4"/>
    <w:rsid w:val="00DC4F78"/>
    <w:rsid w:val="00DC65AD"/>
    <w:rsid w:val="00DC775E"/>
    <w:rsid w:val="00DD171F"/>
    <w:rsid w:val="00DD4314"/>
    <w:rsid w:val="00DD6454"/>
    <w:rsid w:val="00DD74F8"/>
    <w:rsid w:val="00DE3719"/>
    <w:rsid w:val="00DE4243"/>
    <w:rsid w:val="00DE47FE"/>
    <w:rsid w:val="00DE5993"/>
    <w:rsid w:val="00DE5E73"/>
    <w:rsid w:val="00DE6E3B"/>
    <w:rsid w:val="00DF4135"/>
    <w:rsid w:val="00DF6766"/>
    <w:rsid w:val="00E026EB"/>
    <w:rsid w:val="00E04060"/>
    <w:rsid w:val="00E06B4E"/>
    <w:rsid w:val="00E1082C"/>
    <w:rsid w:val="00E13FBF"/>
    <w:rsid w:val="00E1428C"/>
    <w:rsid w:val="00E14938"/>
    <w:rsid w:val="00E161DD"/>
    <w:rsid w:val="00E16ACB"/>
    <w:rsid w:val="00E20EF0"/>
    <w:rsid w:val="00E2606F"/>
    <w:rsid w:val="00E27BDC"/>
    <w:rsid w:val="00E327E3"/>
    <w:rsid w:val="00E447B4"/>
    <w:rsid w:val="00E46687"/>
    <w:rsid w:val="00E55569"/>
    <w:rsid w:val="00E55784"/>
    <w:rsid w:val="00E567EF"/>
    <w:rsid w:val="00E62ADE"/>
    <w:rsid w:val="00E62FF3"/>
    <w:rsid w:val="00E632E2"/>
    <w:rsid w:val="00E63D52"/>
    <w:rsid w:val="00E6612C"/>
    <w:rsid w:val="00E66590"/>
    <w:rsid w:val="00E73842"/>
    <w:rsid w:val="00E7445E"/>
    <w:rsid w:val="00E75A95"/>
    <w:rsid w:val="00E75D54"/>
    <w:rsid w:val="00E7692D"/>
    <w:rsid w:val="00E81173"/>
    <w:rsid w:val="00E8143F"/>
    <w:rsid w:val="00E846FD"/>
    <w:rsid w:val="00E87B7D"/>
    <w:rsid w:val="00E91B71"/>
    <w:rsid w:val="00E935A2"/>
    <w:rsid w:val="00EA26FB"/>
    <w:rsid w:val="00EB4492"/>
    <w:rsid w:val="00EB5E44"/>
    <w:rsid w:val="00EC3B10"/>
    <w:rsid w:val="00EC4169"/>
    <w:rsid w:val="00EC425F"/>
    <w:rsid w:val="00EC5A7F"/>
    <w:rsid w:val="00ED0B0E"/>
    <w:rsid w:val="00ED101F"/>
    <w:rsid w:val="00ED7770"/>
    <w:rsid w:val="00EE65DC"/>
    <w:rsid w:val="00EF605B"/>
    <w:rsid w:val="00EF7578"/>
    <w:rsid w:val="00F01EF9"/>
    <w:rsid w:val="00F05BFD"/>
    <w:rsid w:val="00F06D79"/>
    <w:rsid w:val="00F13450"/>
    <w:rsid w:val="00F164E2"/>
    <w:rsid w:val="00F21D79"/>
    <w:rsid w:val="00F2481D"/>
    <w:rsid w:val="00F251DB"/>
    <w:rsid w:val="00F264EB"/>
    <w:rsid w:val="00F26B0F"/>
    <w:rsid w:val="00F26F69"/>
    <w:rsid w:val="00F27EB2"/>
    <w:rsid w:val="00F35231"/>
    <w:rsid w:val="00F42DB4"/>
    <w:rsid w:val="00F471B3"/>
    <w:rsid w:val="00F4780C"/>
    <w:rsid w:val="00F54F93"/>
    <w:rsid w:val="00F63917"/>
    <w:rsid w:val="00F65093"/>
    <w:rsid w:val="00F65146"/>
    <w:rsid w:val="00F6751B"/>
    <w:rsid w:val="00F74A8B"/>
    <w:rsid w:val="00F74C23"/>
    <w:rsid w:val="00F75DE2"/>
    <w:rsid w:val="00F760D0"/>
    <w:rsid w:val="00F76D10"/>
    <w:rsid w:val="00F839D6"/>
    <w:rsid w:val="00F858EC"/>
    <w:rsid w:val="00F921AB"/>
    <w:rsid w:val="00F924EC"/>
    <w:rsid w:val="00F92EB3"/>
    <w:rsid w:val="00F9527E"/>
    <w:rsid w:val="00F95563"/>
    <w:rsid w:val="00F96512"/>
    <w:rsid w:val="00F96DD4"/>
    <w:rsid w:val="00FA1BCF"/>
    <w:rsid w:val="00FA2003"/>
    <w:rsid w:val="00FA2B44"/>
    <w:rsid w:val="00FA32F5"/>
    <w:rsid w:val="00FA6E61"/>
    <w:rsid w:val="00FA7545"/>
    <w:rsid w:val="00FB2C42"/>
    <w:rsid w:val="00FB42B5"/>
    <w:rsid w:val="00FB48F3"/>
    <w:rsid w:val="00FC1AB2"/>
    <w:rsid w:val="00FC1B86"/>
    <w:rsid w:val="00FC719F"/>
    <w:rsid w:val="00FD0DC9"/>
    <w:rsid w:val="00FD427F"/>
    <w:rsid w:val="00FD4F01"/>
    <w:rsid w:val="00FE0C1A"/>
    <w:rsid w:val="00FE2456"/>
    <w:rsid w:val="00FE5B71"/>
    <w:rsid w:val="00FF461D"/>
    <w:rsid w:val="00FF6966"/>
    <w:rsid w:val="00FF7AA1"/>
    <w:rsid w:val="00FF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C42"/>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9"/>
    <w:qFormat/>
    <w:rsid w:val="00406C42"/>
    <w:pPr>
      <w:outlineLvl w:val="0"/>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06C42"/>
    <w:rPr>
      <w:rFonts w:ascii="Arial" w:hAnsi="Arial" w:cs="Arial"/>
      <w:sz w:val="24"/>
      <w:szCs w:val="24"/>
    </w:rPr>
  </w:style>
  <w:style w:type="paragraph" w:styleId="Header">
    <w:name w:val="header"/>
    <w:basedOn w:val="Normal"/>
    <w:link w:val="HeaderChar"/>
    <w:uiPriority w:val="99"/>
    <w:unhideWhenUsed/>
    <w:rsid w:val="00667FFA"/>
    <w:pPr>
      <w:tabs>
        <w:tab w:val="center" w:pos="4680"/>
        <w:tab w:val="right" w:pos="9360"/>
      </w:tabs>
    </w:pPr>
    <w:rPr>
      <w:rFonts w:cs="Times New Roman"/>
    </w:rPr>
  </w:style>
  <w:style w:type="character" w:customStyle="1" w:styleId="HeaderChar">
    <w:name w:val="Header Char"/>
    <w:link w:val="Header"/>
    <w:uiPriority w:val="99"/>
    <w:rsid w:val="00667FFA"/>
    <w:rPr>
      <w:rFonts w:ascii="Arial" w:hAnsi="Arial" w:cs="Arial"/>
      <w:sz w:val="24"/>
      <w:szCs w:val="24"/>
    </w:rPr>
  </w:style>
  <w:style w:type="paragraph" w:styleId="Footer">
    <w:name w:val="footer"/>
    <w:basedOn w:val="Normal"/>
    <w:link w:val="FooterChar"/>
    <w:uiPriority w:val="99"/>
    <w:unhideWhenUsed/>
    <w:rsid w:val="00667FFA"/>
    <w:pPr>
      <w:tabs>
        <w:tab w:val="center" w:pos="4680"/>
        <w:tab w:val="right" w:pos="9360"/>
      </w:tabs>
    </w:pPr>
    <w:rPr>
      <w:rFonts w:cs="Times New Roman"/>
    </w:rPr>
  </w:style>
  <w:style w:type="character" w:customStyle="1" w:styleId="FooterChar">
    <w:name w:val="Footer Char"/>
    <w:link w:val="Footer"/>
    <w:uiPriority w:val="99"/>
    <w:rsid w:val="00667FFA"/>
    <w:rPr>
      <w:rFonts w:ascii="Arial" w:hAnsi="Arial" w:cs="Arial"/>
      <w:sz w:val="24"/>
      <w:szCs w:val="24"/>
    </w:rPr>
  </w:style>
  <w:style w:type="paragraph" w:styleId="BalloonText">
    <w:name w:val="Balloon Text"/>
    <w:basedOn w:val="Normal"/>
    <w:link w:val="BalloonTextChar"/>
    <w:uiPriority w:val="99"/>
    <w:semiHidden/>
    <w:unhideWhenUsed/>
    <w:rsid w:val="00667FFA"/>
    <w:rPr>
      <w:rFonts w:ascii="Tahoma" w:hAnsi="Tahoma" w:cs="Times New Roman"/>
      <w:sz w:val="16"/>
      <w:szCs w:val="16"/>
    </w:rPr>
  </w:style>
  <w:style w:type="character" w:customStyle="1" w:styleId="BalloonTextChar">
    <w:name w:val="Balloon Text Char"/>
    <w:link w:val="BalloonText"/>
    <w:uiPriority w:val="99"/>
    <w:semiHidden/>
    <w:rsid w:val="00667FFA"/>
    <w:rPr>
      <w:rFonts w:ascii="Tahoma" w:hAnsi="Tahoma" w:cs="Tahoma"/>
      <w:sz w:val="16"/>
      <w:szCs w:val="16"/>
    </w:rPr>
  </w:style>
  <w:style w:type="paragraph" w:customStyle="1" w:styleId="ResumeBullet">
    <w:name w:val="Resume Bullet"/>
    <w:basedOn w:val="Normal"/>
    <w:next w:val="ResumeBullet2"/>
    <w:rsid w:val="00BC0A01"/>
    <w:pPr>
      <w:keepLines/>
      <w:numPr>
        <w:numId w:val="8"/>
      </w:numPr>
      <w:autoSpaceDE/>
      <w:autoSpaceDN/>
      <w:adjustRightInd/>
      <w:spacing w:before="60"/>
    </w:pPr>
    <w:rPr>
      <w:rFonts w:ascii="Times New Roman" w:hAnsi="Times New Roman" w:cs="Times New Roman"/>
      <w:sz w:val="20"/>
    </w:rPr>
  </w:style>
  <w:style w:type="paragraph" w:customStyle="1" w:styleId="ResumeBullet2">
    <w:name w:val="Resume Bullet 2"/>
    <w:uiPriority w:val="99"/>
    <w:rsid w:val="00BC0A01"/>
    <w:pPr>
      <w:numPr>
        <w:ilvl w:val="1"/>
        <w:numId w:val="8"/>
      </w:numPr>
    </w:pPr>
    <w:rPr>
      <w:rFonts w:ascii="Times New Roman" w:hAnsi="Times New Roman"/>
      <w:noProof/>
    </w:rPr>
  </w:style>
  <w:style w:type="paragraph" w:styleId="PlainText">
    <w:name w:val="Plain Text"/>
    <w:basedOn w:val="Normal"/>
    <w:link w:val="PlainTextChar"/>
    <w:uiPriority w:val="99"/>
    <w:rsid w:val="00192D42"/>
    <w:pPr>
      <w:widowControl/>
      <w:autoSpaceDE/>
      <w:autoSpaceDN/>
      <w:adjustRightInd/>
    </w:pPr>
    <w:rPr>
      <w:rFonts w:ascii="Courier New" w:hAnsi="Courier New" w:cs="Times New Roman"/>
      <w:sz w:val="20"/>
      <w:szCs w:val="20"/>
    </w:rPr>
  </w:style>
  <w:style w:type="character" w:customStyle="1" w:styleId="PlainTextChar">
    <w:name w:val="Plain Text Char"/>
    <w:link w:val="PlainText"/>
    <w:uiPriority w:val="99"/>
    <w:rsid w:val="00192D42"/>
    <w:rPr>
      <w:rFonts w:ascii="Courier New" w:hAnsi="Courier New"/>
    </w:rPr>
  </w:style>
  <w:style w:type="character" w:customStyle="1" w:styleId="QuickFormat1">
    <w:name w:val="QuickFormat1"/>
    <w:rsid w:val="00FA2003"/>
    <w:rPr>
      <w:sz w:val="22"/>
      <w:szCs w:val="22"/>
    </w:rPr>
  </w:style>
  <w:style w:type="paragraph" w:customStyle="1" w:styleId="DefaultText">
    <w:name w:val="Default Text"/>
    <w:basedOn w:val="Normal"/>
    <w:rsid w:val="006B277A"/>
    <w:pPr>
      <w:widowControl/>
    </w:pPr>
    <w:rPr>
      <w:rFonts w:ascii="Times New Roman" w:hAnsi="Times New Roman" w:cs="Times New Roman"/>
    </w:rPr>
  </w:style>
  <w:style w:type="character" w:customStyle="1" w:styleId="apple-style-span">
    <w:name w:val="apple-style-span"/>
    <w:rsid w:val="00F6751B"/>
  </w:style>
  <w:style w:type="character" w:customStyle="1" w:styleId="apple-converted-space">
    <w:name w:val="apple-converted-space"/>
    <w:rsid w:val="00F6751B"/>
  </w:style>
  <w:style w:type="paragraph" w:styleId="NormalWeb">
    <w:name w:val="Normal (Web)"/>
    <w:basedOn w:val="Normal"/>
    <w:uiPriority w:val="99"/>
    <w:rsid w:val="00A86604"/>
    <w:pPr>
      <w:widowControl/>
      <w:autoSpaceDE/>
      <w:autoSpaceDN/>
      <w:adjustRightInd/>
    </w:pPr>
    <w:rPr>
      <w:rFonts w:ascii="Times New Roman" w:hAnsi="Times New Roman" w:cs="Times New Roman"/>
    </w:rPr>
  </w:style>
  <w:style w:type="paragraph" w:customStyle="1" w:styleId="western">
    <w:name w:val="western"/>
    <w:basedOn w:val="Normal"/>
    <w:rsid w:val="00A86604"/>
    <w:pPr>
      <w:widowControl/>
      <w:autoSpaceDE/>
      <w:autoSpaceDN/>
      <w:adjustRightInd/>
    </w:pPr>
    <w:rPr>
      <w:rFonts w:ascii="Times New Roman" w:hAnsi="Times New Roman" w:cs="Times New Roman"/>
    </w:rPr>
  </w:style>
  <w:style w:type="character" w:customStyle="1" w:styleId="left">
    <w:name w:val="left"/>
    <w:rsid w:val="004A4C62"/>
  </w:style>
  <w:style w:type="character" w:customStyle="1" w:styleId="citation">
    <w:name w:val="citation"/>
    <w:basedOn w:val="DefaultParagraphFont"/>
    <w:rsid w:val="00A71DC0"/>
  </w:style>
  <w:style w:type="character" w:styleId="Hyperlink">
    <w:name w:val="Hyperlink"/>
    <w:basedOn w:val="DefaultParagraphFont"/>
    <w:uiPriority w:val="99"/>
    <w:unhideWhenUsed/>
    <w:rsid w:val="00A71DC0"/>
    <w:rPr>
      <w:color w:val="0000FF"/>
      <w:u w:val="single"/>
    </w:rPr>
  </w:style>
  <w:style w:type="paragraph" w:styleId="ListParagraph">
    <w:name w:val="List Paragraph"/>
    <w:basedOn w:val="Normal"/>
    <w:uiPriority w:val="34"/>
    <w:qFormat/>
    <w:rsid w:val="001A738C"/>
    <w:pPr>
      <w:ind w:left="720"/>
      <w:contextualSpacing/>
    </w:pPr>
  </w:style>
  <w:style w:type="character" w:styleId="Strong">
    <w:name w:val="Strong"/>
    <w:basedOn w:val="DefaultParagraphFont"/>
    <w:uiPriority w:val="99"/>
    <w:qFormat/>
    <w:rsid w:val="00534F6A"/>
    <w:rPr>
      <w:b/>
      <w:bCs/>
    </w:rPr>
  </w:style>
  <w:style w:type="paragraph" w:customStyle="1" w:styleId="Standard">
    <w:name w:val="Standard"/>
    <w:rsid w:val="00B6746D"/>
    <w:pPr>
      <w:widowControl w:val="0"/>
      <w:suppressAutoHyphens/>
      <w:autoSpaceDN w:val="0"/>
      <w:textAlignment w:val="baseline"/>
    </w:pPr>
    <w:rPr>
      <w:rFonts w:ascii="Times New Roman" w:eastAsia="Arial Unicode MS" w:hAnsi="Times New Roman" w:cs="Helvetica"/>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C42"/>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9"/>
    <w:qFormat/>
    <w:rsid w:val="00406C42"/>
    <w:pPr>
      <w:outlineLvl w:val="0"/>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06C42"/>
    <w:rPr>
      <w:rFonts w:ascii="Arial" w:hAnsi="Arial" w:cs="Arial"/>
      <w:sz w:val="24"/>
      <w:szCs w:val="24"/>
    </w:rPr>
  </w:style>
  <w:style w:type="paragraph" w:styleId="Header">
    <w:name w:val="header"/>
    <w:basedOn w:val="Normal"/>
    <w:link w:val="HeaderChar"/>
    <w:uiPriority w:val="99"/>
    <w:unhideWhenUsed/>
    <w:rsid w:val="00667FFA"/>
    <w:pPr>
      <w:tabs>
        <w:tab w:val="center" w:pos="4680"/>
        <w:tab w:val="right" w:pos="9360"/>
      </w:tabs>
    </w:pPr>
    <w:rPr>
      <w:rFonts w:cs="Times New Roman"/>
    </w:rPr>
  </w:style>
  <w:style w:type="character" w:customStyle="1" w:styleId="HeaderChar">
    <w:name w:val="Header Char"/>
    <w:link w:val="Header"/>
    <w:uiPriority w:val="99"/>
    <w:rsid w:val="00667FFA"/>
    <w:rPr>
      <w:rFonts w:ascii="Arial" w:hAnsi="Arial" w:cs="Arial"/>
      <w:sz w:val="24"/>
      <w:szCs w:val="24"/>
    </w:rPr>
  </w:style>
  <w:style w:type="paragraph" w:styleId="Footer">
    <w:name w:val="footer"/>
    <w:basedOn w:val="Normal"/>
    <w:link w:val="FooterChar"/>
    <w:uiPriority w:val="99"/>
    <w:unhideWhenUsed/>
    <w:rsid w:val="00667FFA"/>
    <w:pPr>
      <w:tabs>
        <w:tab w:val="center" w:pos="4680"/>
        <w:tab w:val="right" w:pos="9360"/>
      </w:tabs>
    </w:pPr>
    <w:rPr>
      <w:rFonts w:cs="Times New Roman"/>
    </w:rPr>
  </w:style>
  <w:style w:type="character" w:customStyle="1" w:styleId="FooterChar">
    <w:name w:val="Footer Char"/>
    <w:link w:val="Footer"/>
    <w:uiPriority w:val="99"/>
    <w:rsid w:val="00667FFA"/>
    <w:rPr>
      <w:rFonts w:ascii="Arial" w:hAnsi="Arial" w:cs="Arial"/>
      <w:sz w:val="24"/>
      <w:szCs w:val="24"/>
    </w:rPr>
  </w:style>
  <w:style w:type="paragraph" w:styleId="BalloonText">
    <w:name w:val="Balloon Text"/>
    <w:basedOn w:val="Normal"/>
    <w:link w:val="BalloonTextChar"/>
    <w:uiPriority w:val="99"/>
    <w:semiHidden/>
    <w:unhideWhenUsed/>
    <w:rsid w:val="00667FFA"/>
    <w:rPr>
      <w:rFonts w:ascii="Tahoma" w:hAnsi="Tahoma" w:cs="Times New Roman"/>
      <w:sz w:val="16"/>
      <w:szCs w:val="16"/>
    </w:rPr>
  </w:style>
  <w:style w:type="character" w:customStyle="1" w:styleId="BalloonTextChar">
    <w:name w:val="Balloon Text Char"/>
    <w:link w:val="BalloonText"/>
    <w:uiPriority w:val="99"/>
    <w:semiHidden/>
    <w:rsid w:val="00667FFA"/>
    <w:rPr>
      <w:rFonts w:ascii="Tahoma" w:hAnsi="Tahoma" w:cs="Tahoma"/>
      <w:sz w:val="16"/>
      <w:szCs w:val="16"/>
    </w:rPr>
  </w:style>
  <w:style w:type="paragraph" w:customStyle="1" w:styleId="ResumeBullet">
    <w:name w:val="Resume Bullet"/>
    <w:basedOn w:val="Normal"/>
    <w:next w:val="ResumeBullet2"/>
    <w:rsid w:val="00BC0A01"/>
    <w:pPr>
      <w:keepLines/>
      <w:numPr>
        <w:numId w:val="8"/>
      </w:numPr>
      <w:autoSpaceDE/>
      <w:autoSpaceDN/>
      <w:adjustRightInd/>
      <w:spacing w:before="60"/>
    </w:pPr>
    <w:rPr>
      <w:rFonts w:ascii="Times New Roman" w:hAnsi="Times New Roman" w:cs="Times New Roman"/>
      <w:sz w:val="20"/>
    </w:rPr>
  </w:style>
  <w:style w:type="paragraph" w:customStyle="1" w:styleId="ResumeBullet2">
    <w:name w:val="Resume Bullet 2"/>
    <w:uiPriority w:val="99"/>
    <w:rsid w:val="00BC0A01"/>
    <w:pPr>
      <w:numPr>
        <w:ilvl w:val="1"/>
        <w:numId w:val="8"/>
      </w:numPr>
    </w:pPr>
    <w:rPr>
      <w:rFonts w:ascii="Times New Roman" w:hAnsi="Times New Roman"/>
      <w:noProof/>
    </w:rPr>
  </w:style>
  <w:style w:type="paragraph" w:styleId="PlainText">
    <w:name w:val="Plain Text"/>
    <w:basedOn w:val="Normal"/>
    <w:link w:val="PlainTextChar"/>
    <w:uiPriority w:val="99"/>
    <w:rsid w:val="00192D42"/>
    <w:pPr>
      <w:widowControl/>
      <w:autoSpaceDE/>
      <w:autoSpaceDN/>
      <w:adjustRightInd/>
    </w:pPr>
    <w:rPr>
      <w:rFonts w:ascii="Courier New" w:hAnsi="Courier New" w:cs="Times New Roman"/>
      <w:sz w:val="20"/>
      <w:szCs w:val="20"/>
    </w:rPr>
  </w:style>
  <w:style w:type="character" w:customStyle="1" w:styleId="PlainTextChar">
    <w:name w:val="Plain Text Char"/>
    <w:link w:val="PlainText"/>
    <w:uiPriority w:val="99"/>
    <w:rsid w:val="00192D42"/>
    <w:rPr>
      <w:rFonts w:ascii="Courier New" w:hAnsi="Courier New"/>
    </w:rPr>
  </w:style>
  <w:style w:type="character" w:customStyle="1" w:styleId="QuickFormat1">
    <w:name w:val="QuickFormat1"/>
    <w:rsid w:val="00FA2003"/>
    <w:rPr>
      <w:sz w:val="22"/>
      <w:szCs w:val="22"/>
    </w:rPr>
  </w:style>
  <w:style w:type="paragraph" w:customStyle="1" w:styleId="DefaultText">
    <w:name w:val="Default Text"/>
    <w:basedOn w:val="Normal"/>
    <w:rsid w:val="006B277A"/>
    <w:pPr>
      <w:widowControl/>
    </w:pPr>
    <w:rPr>
      <w:rFonts w:ascii="Times New Roman" w:hAnsi="Times New Roman" w:cs="Times New Roman"/>
    </w:rPr>
  </w:style>
  <w:style w:type="character" w:customStyle="1" w:styleId="apple-style-span">
    <w:name w:val="apple-style-span"/>
    <w:rsid w:val="00F6751B"/>
  </w:style>
  <w:style w:type="character" w:customStyle="1" w:styleId="apple-converted-space">
    <w:name w:val="apple-converted-space"/>
    <w:rsid w:val="00F6751B"/>
  </w:style>
  <w:style w:type="paragraph" w:styleId="NormalWeb">
    <w:name w:val="Normal (Web)"/>
    <w:basedOn w:val="Normal"/>
    <w:uiPriority w:val="99"/>
    <w:rsid w:val="00A86604"/>
    <w:pPr>
      <w:widowControl/>
      <w:autoSpaceDE/>
      <w:autoSpaceDN/>
      <w:adjustRightInd/>
    </w:pPr>
    <w:rPr>
      <w:rFonts w:ascii="Times New Roman" w:hAnsi="Times New Roman" w:cs="Times New Roman"/>
    </w:rPr>
  </w:style>
  <w:style w:type="paragraph" w:customStyle="1" w:styleId="western">
    <w:name w:val="western"/>
    <w:basedOn w:val="Normal"/>
    <w:rsid w:val="00A86604"/>
    <w:pPr>
      <w:widowControl/>
      <w:autoSpaceDE/>
      <w:autoSpaceDN/>
      <w:adjustRightInd/>
    </w:pPr>
    <w:rPr>
      <w:rFonts w:ascii="Times New Roman" w:hAnsi="Times New Roman" w:cs="Times New Roman"/>
    </w:rPr>
  </w:style>
  <w:style w:type="character" w:customStyle="1" w:styleId="left">
    <w:name w:val="left"/>
    <w:rsid w:val="004A4C62"/>
  </w:style>
  <w:style w:type="character" w:customStyle="1" w:styleId="citation">
    <w:name w:val="citation"/>
    <w:basedOn w:val="DefaultParagraphFont"/>
    <w:rsid w:val="00A71DC0"/>
  </w:style>
  <w:style w:type="character" w:styleId="Hyperlink">
    <w:name w:val="Hyperlink"/>
    <w:basedOn w:val="DefaultParagraphFont"/>
    <w:uiPriority w:val="99"/>
    <w:unhideWhenUsed/>
    <w:rsid w:val="00A71DC0"/>
    <w:rPr>
      <w:color w:val="0000FF"/>
      <w:u w:val="single"/>
    </w:rPr>
  </w:style>
  <w:style w:type="paragraph" w:styleId="ListParagraph">
    <w:name w:val="List Paragraph"/>
    <w:basedOn w:val="Normal"/>
    <w:uiPriority w:val="34"/>
    <w:qFormat/>
    <w:rsid w:val="001A738C"/>
    <w:pPr>
      <w:ind w:left="720"/>
      <w:contextualSpacing/>
    </w:pPr>
  </w:style>
  <w:style w:type="character" w:styleId="Strong">
    <w:name w:val="Strong"/>
    <w:basedOn w:val="DefaultParagraphFont"/>
    <w:uiPriority w:val="99"/>
    <w:qFormat/>
    <w:rsid w:val="00534F6A"/>
    <w:rPr>
      <w:b/>
      <w:bCs/>
    </w:rPr>
  </w:style>
  <w:style w:type="paragraph" w:customStyle="1" w:styleId="Standard">
    <w:name w:val="Standard"/>
    <w:rsid w:val="00B6746D"/>
    <w:pPr>
      <w:widowControl w:val="0"/>
      <w:suppressAutoHyphens/>
      <w:autoSpaceDN w:val="0"/>
      <w:textAlignment w:val="baseline"/>
    </w:pPr>
    <w:rPr>
      <w:rFonts w:ascii="Times New Roman" w:eastAsia="Arial Unicode MS" w:hAnsi="Times New Roman" w:cs="Helvetica"/>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0849">
      <w:bodyDiv w:val="1"/>
      <w:marLeft w:val="0"/>
      <w:marRight w:val="0"/>
      <w:marTop w:val="0"/>
      <w:marBottom w:val="0"/>
      <w:divBdr>
        <w:top w:val="none" w:sz="0" w:space="0" w:color="auto"/>
        <w:left w:val="none" w:sz="0" w:space="0" w:color="auto"/>
        <w:bottom w:val="none" w:sz="0" w:space="0" w:color="auto"/>
        <w:right w:val="none" w:sz="0" w:space="0" w:color="auto"/>
      </w:divBdr>
    </w:div>
    <w:div w:id="132677231">
      <w:bodyDiv w:val="1"/>
      <w:marLeft w:val="0"/>
      <w:marRight w:val="0"/>
      <w:marTop w:val="0"/>
      <w:marBottom w:val="0"/>
      <w:divBdr>
        <w:top w:val="none" w:sz="0" w:space="0" w:color="auto"/>
        <w:left w:val="none" w:sz="0" w:space="0" w:color="auto"/>
        <w:bottom w:val="none" w:sz="0" w:space="0" w:color="auto"/>
        <w:right w:val="none" w:sz="0" w:space="0" w:color="auto"/>
      </w:divBdr>
    </w:div>
    <w:div w:id="265164756">
      <w:bodyDiv w:val="1"/>
      <w:marLeft w:val="0"/>
      <w:marRight w:val="0"/>
      <w:marTop w:val="0"/>
      <w:marBottom w:val="0"/>
      <w:divBdr>
        <w:top w:val="none" w:sz="0" w:space="0" w:color="auto"/>
        <w:left w:val="none" w:sz="0" w:space="0" w:color="auto"/>
        <w:bottom w:val="none" w:sz="0" w:space="0" w:color="auto"/>
        <w:right w:val="none" w:sz="0" w:space="0" w:color="auto"/>
      </w:divBdr>
    </w:div>
    <w:div w:id="293025917">
      <w:bodyDiv w:val="1"/>
      <w:marLeft w:val="0"/>
      <w:marRight w:val="0"/>
      <w:marTop w:val="0"/>
      <w:marBottom w:val="0"/>
      <w:divBdr>
        <w:top w:val="none" w:sz="0" w:space="0" w:color="auto"/>
        <w:left w:val="none" w:sz="0" w:space="0" w:color="auto"/>
        <w:bottom w:val="none" w:sz="0" w:space="0" w:color="auto"/>
        <w:right w:val="none" w:sz="0" w:space="0" w:color="auto"/>
      </w:divBdr>
    </w:div>
    <w:div w:id="320548986">
      <w:bodyDiv w:val="1"/>
      <w:marLeft w:val="0"/>
      <w:marRight w:val="0"/>
      <w:marTop w:val="0"/>
      <w:marBottom w:val="0"/>
      <w:divBdr>
        <w:top w:val="none" w:sz="0" w:space="0" w:color="auto"/>
        <w:left w:val="none" w:sz="0" w:space="0" w:color="auto"/>
        <w:bottom w:val="none" w:sz="0" w:space="0" w:color="auto"/>
        <w:right w:val="none" w:sz="0" w:space="0" w:color="auto"/>
      </w:divBdr>
    </w:div>
    <w:div w:id="544366057">
      <w:bodyDiv w:val="1"/>
      <w:marLeft w:val="0"/>
      <w:marRight w:val="0"/>
      <w:marTop w:val="0"/>
      <w:marBottom w:val="0"/>
      <w:divBdr>
        <w:top w:val="none" w:sz="0" w:space="0" w:color="auto"/>
        <w:left w:val="none" w:sz="0" w:space="0" w:color="auto"/>
        <w:bottom w:val="none" w:sz="0" w:space="0" w:color="auto"/>
        <w:right w:val="none" w:sz="0" w:space="0" w:color="auto"/>
      </w:divBdr>
    </w:div>
    <w:div w:id="724059979">
      <w:bodyDiv w:val="1"/>
      <w:marLeft w:val="0"/>
      <w:marRight w:val="0"/>
      <w:marTop w:val="0"/>
      <w:marBottom w:val="0"/>
      <w:divBdr>
        <w:top w:val="none" w:sz="0" w:space="0" w:color="auto"/>
        <w:left w:val="none" w:sz="0" w:space="0" w:color="auto"/>
        <w:bottom w:val="none" w:sz="0" w:space="0" w:color="auto"/>
        <w:right w:val="none" w:sz="0" w:space="0" w:color="auto"/>
      </w:divBdr>
    </w:div>
    <w:div w:id="896280852">
      <w:bodyDiv w:val="1"/>
      <w:marLeft w:val="0"/>
      <w:marRight w:val="0"/>
      <w:marTop w:val="0"/>
      <w:marBottom w:val="0"/>
      <w:divBdr>
        <w:top w:val="none" w:sz="0" w:space="0" w:color="auto"/>
        <w:left w:val="none" w:sz="0" w:space="0" w:color="auto"/>
        <w:bottom w:val="none" w:sz="0" w:space="0" w:color="auto"/>
        <w:right w:val="none" w:sz="0" w:space="0" w:color="auto"/>
      </w:divBdr>
    </w:div>
    <w:div w:id="950475646">
      <w:bodyDiv w:val="1"/>
      <w:marLeft w:val="0"/>
      <w:marRight w:val="0"/>
      <w:marTop w:val="0"/>
      <w:marBottom w:val="0"/>
      <w:divBdr>
        <w:top w:val="none" w:sz="0" w:space="0" w:color="auto"/>
        <w:left w:val="none" w:sz="0" w:space="0" w:color="auto"/>
        <w:bottom w:val="none" w:sz="0" w:space="0" w:color="auto"/>
        <w:right w:val="none" w:sz="0" w:space="0" w:color="auto"/>
      </w:divBdr>
    </w:div>
    <w:div w:id="989359034">
      <w:bodyDiv w:val="1"/>
      <w:marLeft w:val="0"/>
      <w:marRight w:val="0"/>
      <w:marTop w:val="0"/>
      <w:marBottom w:val="0"/>
      <w:divBdr>
        <w:top w:val="none" w:sz="0" w:space="0" w:color="auto"/>
        <w:left w:val="none" w:sz="0" w:space="0" w:color="auto"/>
        <w:bottom w:val="none" w:sz="0" w:space="0" w:color="auto"/>
        <w:right w:val="none" w:sz="0" w:space="0" w:color="auto"/>
      </w:divBdr>
    </w:div>
    <w:div w:id="1013725697">
      <w:bodyDiv w:val="1"/>
      <w:marLeft w:val="0"/>
      <w:marRight w:val="0"/>
      <w:marTop w:val="0"/>
      <w:marBottom w:val="0"/>
      <w:divBdr>
        <w:top w:val="none" w:sz="0" w:space="0" w:color="auto"/>
        <w:left w:val="none" w:sz="0" w:space="0" w:color="auto"/>
        <w:bottom w:val="none" w:sz="0" w:space="0" w:color="auto"/>
        <w:right w:val="none" w:sz="0" w:space="0" w:color="auto"/>
      </w:divBdr>
    </w:div>
    <w:div w:id="1147941355">
      <w:bodyDiv w:val="1"/>
      <w:marLeft w:val="0"/>
      <w:marRight w:val="0"/>
      <w:marTop w:val="0"/>
      <w:marBottom w:val="0"/>
      <w:divBdr>
        <w:top w:val="none" w:sz="0" w:space="0" w:color="auto"/>
        <w:left w:val="none" w:sz="0" w:space="0" w:color="auto"/>
        <w:bottom w:val="none" w:sz="0" w:space="0" w:color="auto"/>
        <w:right w:val="none" w:sz="0" w:space="0" w:color="auto"/>
      </w:divBdr>
    </w:div>
    <w:div w:id="1152678098">
      <w:bodyDiv w:val="1"/>
      <w:marLeft w:val="0"/>
      <w:marRight w:val="0"/>
      <w:marTop w:val="0"/>
      <w:marBottom w:val="0"/>
      <w:divBdr>
        <w:top w:val="none" w:sz="0" w:space="0" w:color="auto"/>
        <w:left w:val="none" w:sz="0" w:space="0" w:color="auto"/>
        <w:bottom w:val="none" w:sz="0" w:space="0" w:color="auto"/>
        <w:right w:val="none" w:sz="0" w:space="0" w:color="auto"/>
      </w:divBdr>
    </w:div>
    <w:div w:id="1198196969">
      <w:bodyDiv w:val="1"/>
      <w:marLeft w:val="0"/>
      <w:marRight w:val="0"/>
      <w:marTop w:val="0"/>
      <w:marBottom w:val="0"/>
      <w:divBdr>
        <w:top w:val="none" w:sz="0" w:space="0" w:color="auto"/>
        <w:left w:val="none" w:sz="0" w:space="0" w:color="auto"/>
        <w:bottom w:val="none" w:sz="0" w:space="0" w:color="auto"/>
        <w:right w:val="none" w:sz="0" w:space="0" w:color="auto"/>
      </w:divBdr>
    </w:div>
    <w:div w:id="1225412576">
      <w:bodyDiv w:val="1"/>
      <w:marLeft w:val="0"/>
      <w:marRight w:val="0"/>
      <w:marTop w:val="0"/>
      <w:marBottom w:val="0"/>
      <w:divBdr>
        <w:top w:val="none" w:sz="0" w:space="0" w:color="auto"/>
        <w:left w:val="none" w:sz="0" w:space="0" w:color="auto"/>
        <w:bottom w:val="none" w:sz="0" w:space="0" w:color="auto"/>
        <w:right w:val="none" w:sz="0" w:space="0" w:color="auto"/>
      </w:divBdr>
    </w:div>
    <w:div w:id="155211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2466</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EXPERIENCE SUMMARY</vt:lpstr>
    </vt:vector>
  </TitlesOfParts>
  <Company>vijay</Company>
  <LinksUpToDate>false</LinksUpToDate>
  <CharactersWithSpaces>16491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SUMMARY</dc:title>
  <dc:creator>vijay</dc:creator>
  <cp:lastModifiedBy>TECH ERA</cp:lastModifiedBy>
  <cp:revision>2</cp:revision>
  <cp:lastPrinted>2016-08-10T16:22:00Z</cp:lastPrinted>
  <dcterms:created xsi:type="dcterms:W3CDTF">2019-01-07T17:26:00Z</dcterms:created>
  <dcterms:modified xsi:type="dcterms:W3CDTF">2019-01-07T17:26:00Z</dcterms:modified>
</cp:coreProperties>
</file>