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Georgia" w:cs="Georgia" w:eastAsia="Georgia" w:hAnsi="Georgia"/>
          <w:color w:val="000000"/>
          <w:sz w:val="15"/>
          <w:szCs w:val="15"/>
        </w:rPr>
      </w:pPr>
      <w:r w:rsidDel="00000000" w:rsidR="00000000" w:rsidRPr="00000000">
        <w:rPr>
          <w:rFonts w:ascii="Georgia" w:cs="Georgia" w:eastAsia="Georgia" w:hAnsi="Georgia"/>
          <w:color w:val="000000"/>
          <w:sz w:val="15"/>
          <w:szCs w:val="15"/>
          <w:rtl w:val="0"/>
        </w:rPr>
        <w:tab/>
        <w:tab/>
      </w:r>
      <w:r w:rsidDel="00000000" w:rsidR="00000000" w:rsidRPr="00000000">
        <w:rPr>
          <w:rFonts w:ascii="Georgia" w:cs="Georgia" w:eastAsia="Georgia" w:hAnsi="Georgia"/>
          <w:color w:val="000000"/>
          <w:sz w:val="12"/>
          <w:szCs w:val="12"/>
          <w:rtl w:val="0"/>
        </w:rPr>
        <w:t xml:space="preserve">                                                                                                   </w:t>
      </w:r>
      <w:r w:rsidDel="00000000" w:rsidR="00000000" w:rsidRPr="00000000">
        <w:rPr>
          <w:rFonts w:ascii="Georgia" w:cs="Georgia" w:eastAsia="Georgia" w:hAnsi="Georgia"/>
          <w:color w:val="000000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bottom w:color="000000" w:space="1" w:sz="36" w:val="single"/>
        </w:pBdr>
        <w:spacing w:after="0" w:line="240" w:lineRule="auto"/>
        <w:rPr>
          <w:b w:val="1"/>
          <w:color w:val="000000"/>
          <w:sz w:val="52"/>
          <w:szCs w:val="5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Mohamed Kassim</w:t>
      </w:r>
      <w:r w:rsidDel="00000000" w:rsidR="00000000" w:rsidRPr="00000000">
        <w:rPr>
          <w:b w:val="1"/>
          <w:color w:val="000000"/>
          <w:sz w:val="52"/>
          <w:szCs w:val="52"/>
          <w:rtl w:val="0"/>
        </w:rPr>
        <w:tab/>
        <w:t xml:space="preserve">        </w:t>
      </w:r>
      <w:r w:rsidDel="00000000" w:rsidR="00000000" w:rsidRPr="00000000">
        <w:rPr>
          <w:color w:val="000000"/>
          <w:rtl w:val="0"/>
        </w:rPr>
        <w:t xml:space="preserve">                                                                             quick2006@outlook.com</w:t>
      </w:r>
      <w:r w:rsidDel="00000000" w:rsidR="00000000" w:rsidRPr="00000000">
        <w:rPr>
          <w:b w:val="1"/>
          <w:color w:val="000000"/>
          <w:sz w:val="52"/>
          <w:szCs w:val="52"/>
          <w:rtl w:val="0"/>
        </w:rPr>
        <w:t xml:space="preserve">                </w:t>
      </w:r>
    </w:p>
    <w:p w:rsidR="00000000" w:rsidDel="00000000" w:rsidP="00000000" w:rsidRDefault="00000000" w:rsidRPr="00000000" w14:paraId="00000003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 Laurel Rise Ct. </w:t>
        <w:tab/>
        <w:tab/>
        <w:tab/>
        <w:tab/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Columbia, SC 29229</w:t>
        <w:tab/>
        <w:tab/>
        <w:tab/>
        <w:tab/>
        <w:tab/>
        <w:tab/>
        <w:t xml:space="preserve">                                          Phone: 803.673.2772</w:t>
      </w:r>
    </w:p>
    <w:p w:rsidR="00000000" w:rsidDel="00000000" w:rsidP="00000000" w:rsidRDefault="00000000" w:rsidRPr="00000000" w14:paraId="00000005">
      <w:pPr>
        <w:shd w:fill="ffffff" w:val="clear"/>
        <w:spacing w:after="90" w:line="240" w:lineRule="auto"/>
        <w:rPr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O V E R V I E W</w:t>
      </w:r>
    </w:p>
    <w:p w:rsidR="00000000" w:rsidDel="00000000" w:rsidP="00000000" w:rsidRDefault="00000000" w:rsidRPr="00000000" w14:paraId="00000007">
      <w:pPr>
        <w:shd w:fill="ffffff" w:val="clear"/>
        <w:spacing w:after="90"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over 13 years of experience in systems analysis, design, development, testing and implementation of new and existing systems in an IBM mainframe using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COBOL, CICS, JCL, TSO, SQL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and other essential utilities for government and financial institutions.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EDUCATION    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Kuwait University, Kuwait City, Kuwait</w:t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Bachelor of Science in Computer Science, </w:t>
      </w:r>
      <w:r w:rsidDel="00000000" w:rsidR="00000000" w:rsidRPr="00000000">
        <w:rPr>
          <w:sz w:val="20"/>
          <w:szCs w:val="20"/>
          <w:rtl w:val="0"/>
        </w:rPr>
        <w:t xml:space="preserve">May 1983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PROFESSIONAL EXPERIENCE 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Self-Employed, Columbia, SC </w:t>
        <w:br w:type="textWrapping"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Senior Systems Engineer, Sep 2003 - Present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line="240" w:lineRule="auto"/>
        <w:ind w:left="720" w:right="-180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Running my own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line="240" w:lineRule="auto"/>
        <w:ind w:left="720" w:right="-180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Taking online classes to stay up-to-date with the industry especially in the mainframe field using IBM and other websites.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Premier Alliance Group, Charlotte, NC </w:t>
        <w:br w:type="textWrapping"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Senior Systems Consultant, Jan 1998 - Aug 2003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line="240" w:lineRule="auto"/>
        <w:ind w:left="720" w:right="-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Initially placed in Advisor Technology Services.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line="240" w:lineRule="auto"/>
        <w:ind w:left="720" w:right="-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In 2000, accepted as a full-time Senior Systems Engineer in Advisor Technology Services.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line="240" w:lineRule="auto"/>
        <w:ind w:left="720" w:right="-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Involved in the maintenance and enhancement of the existing systems COBOL, CICS, JCL, TSO and other utilities providing on-call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720" w:right="-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for the daily batch cycle. 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Computer Task Group, Nashville, TN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Systems Consultant, Feb 1996 - Dec 1997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Involved in the analysis, design, development, testing, and implementation of the conversion project for American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General Insurance’s acquisition of a Florida-based insurance company.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Systems Used: COBOL, CICS, JCL, TSO, IBM MVS Mainframe.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9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b w:val="1"/>
          <w:color w:val="000000"/>
          <w:sz w:val="20"/>
          <w:szCs w:val="20"/>
          <w:u w:val="none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Public Institution for Social Security, Kuwait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Systems Engineer, May 1983 – June 1990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Participated in the analysis, design, development, testing, and implementation of the self-employed social security system</w:t>
      </w:r>
      <w:r w:rsidDel="00000000" w:rsidR="00000000" w:rsidRPr="00000000">
        <w:rPr>
          <w:sz w:val="16"/>
          <w:szCs w:val="1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COBOL, CICS, JCL, TSO, other essential utilities in IBM MVS Mainframe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240" w:lineRule="auto"/>
        <w:ind w:left="720" w:right="-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Involved in the maintenance and enhancement of the existing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Providing on-call support for the daily batch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S K I L L S   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80" w:line="240" w:lineRule="auto"/>
        <w:ind w:left="720" w:right="-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80" w:line="240" w:lineRule="auto"/>
        <w:ind w:left="720" w:right="-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Oracle Pl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80" w:line="240" w:lineRule="auto"/>
        <w:ind w:left="720" w:right="-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80" w:line="240" w:lineRule="auto"/>
        <w:ind w:left="720" w:right="-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Microsoft Word, Outlook…etc.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80" w:line="240" w:lineRule="auto"/>
        <w:ind w:left="720" w:right="-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FUNCTIONAL SUMMARY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80" w:line="240" w:lineRule="auto"/>
        <w:ind w:left="720" w:right="-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Self-starter, able to work with little to no supervision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240" w:lineRule="auto"/>
        <w:ind w:left="720" w:right="-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Able to organize, plan and prioritize work to meet goals and accomplish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="240" w:lineRule="auto"/>
        <w:ind w:left="720" w:right="-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Making decisions and solving problems by analyzing information and evaluating results to choose the best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240" w:lineRule="auto"/>
        <w:ind w:left="720" w:right="-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Able to effectively communicate with managers, peers, and customers in both oral and written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="240" w:lineRule="auto"/>
        <w:ind w:left="720" w:right="-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Flexible team player, Fast and Adaptive Learner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720" w:right="-18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ind w:left="720" w:firstLine="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720" w:right="-18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right="-180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Proxima Nov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Georgia" w:cs="Georgia" w:eastAsia="Georgia" w:hAnsi="Georgi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spacing w:after="0" w:line="240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  <w:tab/>
      <w:tab/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40" w:lineRule="auto"/>
    </w:pPr>
    <w:rPr>
      <w:rFonts w:ascii="Proxima Nova" w:cs="Proxima Nova" w:eastAsia="Proxima Nova" w:hAnsi="Proxima Nova"/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