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4D59" w:rsidRDefault="00DF0376" w:rsidP="00764D59">
      <w:pPr>
        <w:pStyle w:val="NoSpacing"/>
        <w:rPr>
          <w:rFonts w:ascii="Arial" w:hAnsi="Arial" w:cs="Arial"/>
          <w:b/>
          <w:sz w:val="28"/>
          <w:szCs w:val="28"/>
        </w:rPr>
      </w:pPr>
      <w:bookmarkStart w:id="0" w:name="_GoBack"/>
      <w:bookmarkEnd w:id="0"/>
      <w:r>
        <w:rPr>
          <w:rFonts w:ascii="Arial" w:hAnsi="Arial" w:cs="Arial"/>
          <w:b/>
          <w:noProof/>
          <w:sz w:val="28"/>
          <w:szCs w:val="28"/>
        </w:rPr>
        <w:drawing>
          <wp:inline distT="0" distB="0" distL="0" distR="0">
            <wp:extent cx="1203692" cy="627320"/>
            <wp:effectExtent l="19050" t="0" r="0" b="0"/>
            <wp:docPr id="3" name="Picture 1" descr="C:\Users\malli\Desktop\O_Certified Specialist_cl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lli\Desktop\O_Certified Specialist_clr.gif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2215" cy="6317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4D59" w:rsidRPr="00764D59" w:rsidRDefault="00764D59" w:rsidP="00764D59">
      <w:pPr>
        <w:pStyle w:val="NoSpacing"/>
        <w:rPr>
          <w:rFonts w:ascii="Arial" w:hAnsi="Arial" w:cs="Arial"/>
          <w:b/>
          <w:sz w:val="28"/>
          <w:szCs w:val="28"/>
        </w:rPr>
      </w:pPr>
      <w:r w:rsidRPr="00764D59">
        <w:rPr>
          <w:rFonts w:ascii="Arial" w:hAnsi="Arial" w:cs="Arial"/>
          <w:b/>
          <w:sz w:val="28"/>
          <w:szCs w:val="28"/>
        </w:rPr>
        <w:t>MALLIKARJUNA</w:t>
      </w:r>
      <w:r>
        <w:rPr>
          <w:rFonts w:ascii="Arial" w:hAnsi="Arial" w:cs="Arial"/>
          <w:b/>
          <w:sz w:val="28"/>
          <w:szCs w:val="28"/>
        </w:rPr>
        <w:tab/>
      </w:r>
      <w:r>
        <w:rPr>
          <w:rFonts w:ascii="Arial" w:hAnsi="Arial" w:cs="Arial"/>
          <w:b/>
          <w:sz w:val="28"/>
          <w:szCs w:val="28"/>
        </w:rPr>
        <w:tab/>
      </w:r>
      <w:r>
        <w:rPr>
          <w:rFonts w:ascii="Arial" w:hAnsi="Arial" w:cs="Arial"/>
          <w:b/>
          <w:sz w:val="28"/>
          <w:szCs w:val="28"/>
        </w:rPr>
        <w:tab/>
      </w:r>
      <w:r>
        <w:rPr>
          <w:rFonts w:ascii="Arial" w:hAnsi="Arial" w:cs="Arial"/>
          <w:b/>
          <w:sz w:val="28"/>
          <w:szCs w:val="28"/>
        </w:rPr>
        <w:tab/>
      </w:r>
      <w:r>
        <w:rPr>
          <w:rFonts w:ascii="Arial" w:hAnsi="Arial" w:cs="Arial"/>
          <w:b/>
          <w:sz w:val="28"/>
          <w:szCs w:val="28"/>
        </w:rPr>
        <w:tab/>
        <w:t xml:space="preserve">   </w:t>
      </w:r>
      <w:r w:rsidRPr="00764D59">
        <w:rPr>
          <w:rFonts w:ascii="Arial" w:hAnsi="Arial" w:cs="Arial"/>
          <w:sz w:val="26"/>
          <w:szCs w:val="26"/>
        </w:rPr>
        <w:t>Mobile:</w:t>
      </w:r>
      <w:r w:rsidRPr="00764D59">
        <w:rPr>
          <w:rFonts w:ascii="Arial" w:hAnsi="Arial" w:cs="Arial"/>
          <w:b/>
          <w:sz w:val="26"/>
          <w:szCs w:val="26"/>
        </w:rPr>
        <w:t xml:space="preserve"> </w:t>
      </w:r>
      <w:r w:rsidRPr="00764D59">
        <w:rPr>
          <w:rFonts w:ascii="Arial" w:hAnsi="Arial" w:cs="Arial"/>
          <w:sz w:val="26"/>
          <w:szCs w:val="26"/>
        </w:rPr>
        <w:t>+91</w:t>
      </w:r>
      <w:r w:rsidRPr="00764D59">
        <w:rPr>
          <w:rFonts w:ascii="Arial" w:hAnsi="Arial" w:cs="Arial"/>
          <w:b/>
          <w:sz w:val="26"/>
          <w:szCs w:val="26"/>
        </w:rPr>
        <w:t>-</w:t>
      </w:r>
      <w:r w:rsidR="001D7048">
        <w:rPr>
          <w:rFonts w:ascii="Arial" w:hAnsi="Arial" w:cs="Arial"/>
          <w:sz w:val="26"/>
          <w:szCs w:val="26"/>
        </w:rPr>
        <w:t>9</w:t>
      </w:r>
      <w:r w:rsidR="00556AA5">
        <w:rPr>
          <w:rFonts w:ascii="Arial" w:hAnsi="Arial" w:cs="Arial"/>
          <w:sz w:val="26"/>
          <w:szCs w:val="26"/>
        </w:rPr>
        <w:t>603257314</w:t>
      </w:r>
    </w:p>
    <w:p w:rsidR="00764D59" w:rsidRDefault="00764D59" w:rsidP="00764D59">
      <w:pPr>
        <w:pStyle w:val="Header"/>
        <w:jc w:val="left"/>
        <w:rPr>
          <w:rStyle w:val="Hyperlink"/>
          <w:rFonts w:ascii="Arial" w:hAnsi="Arial" w:cs="Arial"/>
          <w:b w:val="0"/>
          <w:sz w:val="28"/>
          <w:szCs w:val="28"/>
          <w:u w:val="none"/>
        </w:rPr>
      </w:pPr>
      <w:r w:rsidRPr="00764D59">
        <w:rPr>
          <w:rFonts w:ascii="Arial" w:hAnsi="Arial" w:cs="Arial"/>
          <w:b w:val="0"/>
          <w:sz w:val="28"/>
          <w:szCs w:val="28"/>
        </w:rPr>
        <w:t>Oracle Fusion HCM Consultant</w:t>
      </w:r>
      <w:r>
        <w:rPr>
          <w:rFonts w:ascii="Arial" w:hAnsi="Arial" w:cs="Arial"/>
          <w:b w:val="0"/>
          <w:sz w:val="28"/>
          <w:szCs w:val="28"/>
        </w:rPr>
        <w:tab/>
      </w:r>
      <w:r>
        <w:rPr>
          <w:rFonts w:ascii="Arial" w:hAnsi="Arial" w:cs="Arial"/>
          <w:b w:val="0"/>
          <w:sz w:val="28"/>
          <w:szCs w:val="28"/>
        </w:rPr>
        <w:tab/>
      </w:r>
      <w:hyperlink r:id="rId9" w:history="1">
        <w:r w:rsidR="00556AA5" w:rsidRPr="00B704C2">
          <w:rPr>
            <w:rStyle w:val="Hyperlink"/>
            <w:rFonts w:ascii="Arial" w:hAnsi="Arial" w:cs="Arial"/>
            <w:b w:val="0"/>
            <w:sz w:val="28"/>
            <w:szCs w:val="28"/>
            <w:u w:val="none"/>
          </w:rPr>
          <w:t>smallikarjunahcm@gmail.com</w:t>
        </w:r>
      </w:hyperlink>
    </w:p>
    <w:p w:rsidR="00764D59" w:rsidRPr="00764D59" w:rsidRDefault="006D2195" w:rsidP="00764D59">
      <w:pPr>
        <w:pStyle w:val="Header"/>
        <w:jc w:val="left"/>
        <w:rPr>
          <w:rFonts w:ascii="Arial" w:hAnsi="Arial" w:cs="Arial"/>
          <w:b w:val="0"/>
        </w:rPr>
      </w:pPr>
      <w:r>
        <w:rPr>
          <w:rFonts w:ascii="Arial" w:hAnsi="Arial" w:cs="Arial"/>
          <w:b w:val="0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margin-left:.75pt;margin-top:4.4pt;width:469.5pt;height:0;z-index:251659264" o:connectortype="straight"/>
        </w:pict>
      </w:r>
    </w:p>
    <w:p w:rsidR="004E45CD" w:rsidRPr="00523DB4" w:rsidRDefault="00764D59" w:rsidP="00E029A3">
      <w:pPr>
        <w:pStyle w:val="NoSpacing"/>
        <w:rPr>
          <w:rFonts w:ascii="Bahnschrift SemiLight" w:hAnsi="Bahnschrift SemiLight" w:cstheme="minorHAnsi"/>
          <w:b/>
          <w:color w:val="0070C0"/>
          <w:sz w:val="26"/>
          <w:szCs w:val="26"/>
        </w:rPr>
      </w:pPr>
      <w:r w:rsidRPr="00523DB4">
        <w:rPr>
          <w:rFonts w:ascii="Bahnschrift SemiLight" w:hAnsi="Bahnschrift SemiLight" w:cstheme="minorHAnsi"/>
          <w:b/>
          <w:color w:val="0070C0"/>
          <w:sz w:val="26"/>
          <w:szCs w:val="26"/>
        </w:rPr>
        <w:t>Professional Summary</w:t>
      </w:r>
    </w:p>
    <w:p w:rsidR="00DF2F42" w:rsidRPr="008B6BBB" w:rsidRDefault="00DF2F42" w:rsidP="00982FEF">
      <w:pPr>
        <w:numPr>
          <w:ilvl w:val="0"/>
          <w:numId w:val="17"/>
        </w:numPr>
        <w:spacing w:before="40" w:after="40"/>
        <w:ind w:right="-108"/>
        <w:jc w:val="both"/>
        <w:outlineLvl w:val="9"/>
        <w:rPr>
          <w:rFonts w:asciiTheme="minorHAnsi" w:hAnsiTheme="minorHAnsi" w:cstheme="minorHAnsi"/>
          <w:b w:val="0"/>
          <w:sz w:val="26"/>
          <w:szCs w:val="26"/>
        </w:rPr>
      </w:pPr>
      <w:r w:rsidRPr="008B6BBB">
        <w:rPr>
          <w:rFonts w:asciiTheme="minorHAnsi" w:hAnsiTheme="minorHAnsi" w:cstheme="minorHAnsi"/>
          <w:b w:val="0"/>
          <w:sz w:val="26"/>
          <w:szCs w:val="26"/>
        </w:rPr>
        <w:t>I am an Oracle Fusion HCM Implementation Specialist Functi</w:t>
      </w:r>
      <w:r w:rsidR="00B229E5" w:rsidRPr="008B6BBB">
        <w:rPr>
          <w:rFonts w:asciiTheme="minorHAnsi" w:hAnsiTheme="minorHAnsi" w:cstheme="minorHAnsi"/>
          <w:b w:val="0"/>
          <w:sz w:val="26"/>
          <w:szCs w:val="26"/>
        </w:rPr>
        <w:t xml:space="preserve">onal </w:t>
      </w:r>
      <w:r w:rsidR="009B04B8" w:rsidRPr="008B6BBB">
        <w:rPr>
          <w:rFonts w:asciiTheme="minorHAnsi" w:hAnsiTheme="minorHAnsi" w:cstheme="minorHAnsi"/>
          <w:b w:val="0"/>
          <w:sz w:val="26"/>
          <w:szCs w:val="26"/>
        </w:rPr>
        <w:t>c</w:t>
      </w:r>
      <w:r w:rsidR="00B229E5" w:rsidRPr="008B6BBB">
        <w:rPr>
          <w:rFonts w:asciiTheme="minorHAnsi" w:hAnsiTheme="minorHAnsi" w:cstheme="minorHAnsi"/>
          <w:b w:val="0"/>
          <w:sz w:val="26"/>
          <w:szCs w:val="26"/>
        </w:rPr>
        <w:t>onsultant with more than 3</w:t>
      </w:r>
      <w:r w:rsidR="00FC5830">
        <w:rPr>
          <w:rFonts w:asciiTheme="minorHAnsi" w:hAnsiTheme="minorHAnsi" w:cstheme="minorHAnsi"/>
          <w:b w:val="0"/>
          <w:sz w:val="26"/>
          <w:szCs w:val="26"/>
        </w:rPr>
        <w:t>.5</w:t>
      </w:r>
      <w:r w:rsidR="00A20B7F">
        <w:rPr>
          <w:rFonts w:asciiTheme="minorHAnsi" w:hAnsiTheme="minorHAnsi" w:cstheme="minorHAnsi"/>
          <w:b w:val="0"/>
          <w:sz w:val="26"/>
          <w:szCs w:val="26"/>
        </w:rPr>
        <w:t>+</w:t>
      </w:r>
      <w:r w:rsidRPr="008B6BBB">
        <w:rPr>
          <w:rFonts w:asciiTheme="minorHAnsi" w:hAnsiTheme="minorHAnsi" w:cstheme="minorHAnsi"/>
          <w:b w:val="0"/>
          <w:sz w:val="26"/>
          <w:szCs w:val="26"/>
        </w:rPr>
        <w:t xml:space="preserve"> years of experience currently working as a HCM Consultant with </w:t>
      </w:r>
      <w:r w:rsidR="00B229E5" w:rsidRPr="008B6BBB">
        <w:rPr>
          <w:rFonts w:asciiTheme="minorHAnsi" w:hAnsiTheme="minorHAnsi" w:cstheme="minorHAnsi"/>
          <w:b w:val="0"/>
          <w:sz w:val="26"/>
          <w:szCs w:val="26"/>
        </w:rPr>
        <w:t>Genpact</w:t>
      </w:r>
      <w:r w:rsidRPr="008B6BBB">
        <w:rPr>
          <w:rFonts w:asciiTheme="minorHAnsi" w:hAnsiTheme="minorHAnsi" w:cstheme="minorHAnsi"/>
          <w:b w:val="0"/>
          <w:sz w:val="26"/>
          <w:szCs w:val="26"/>
        </w:rPr>
        <w:t>.</w:t>
      </w:r>
    </w:p>
    <w:p w:rsidR="00DF2F42" w:rsidRPr="008B6BBB" w:rsidRDefault="00DF2F42" w:rsidP="00982FEF">
      <w:pPr>
        <w:numPr>
          <w:ilvl w:val="0"/>
          <w:numId w:val="17"/>
        </w:numPr>
        <w:autoSpaceDE w:val="0"/>
        <w:autoSpaceDN w:val="0"/>
        <w:spacing w:before="120" w:after="120"/>
        <w:jc w:val="both"/>
        <w:outlineLvl w:val="9"/>
        <w:rPr>
          <w:rFonts w:asciiTheme="minorHAnsi" w:hAnsiTheme="minorHAnsi" w:cstheme="minorHAnsi"/>
          <w:b w:val="0"/>
          <w:sz w:val="26"/>
          <w:szCs w:val="26"/>
        </w:rPr>
      </w:pPr>
      <w:r w:rsidRPr="008B6BBB">
        <w:rPr>
          <w:rFonts w:asciiTheme="minorHAnsi" w:hAnsiTheme="minorHAnsi" w:cstheme="minorHAnsi"/>
          <w:b w:val="0"/>
          <w:sz w:val="26"/>
          <w:szCs w:val="26"/>
        </w:rPr>
        <w:t xml:space="preserve">Hands on experience in Oracle Fusion </w:t>
      </w:r>
      <w:r w:rsidRPr="008B6BBB">
        <w:rPr>
          <w:rFonts w:asciiTheme="minorHAnsi" w:hAnsiTheme="minorHAnsi" w:cstheme="minorHAnsi"/>
          <w:sz w:val="26"/>
          <w:szCs w:val="26"/>
        </w:rPr>
        <w:t>Global HR, Absence Management, Payroll and Talent Management</w:t>
      </w:r>
      <w:r w:rsidRPr="008B6BBB">
        <w:rPr>
          <w:rFonts w:asciiTheme="minorHAnsi" w:hAnsiTheme="minorHAnsi" w:cstheme="minorHAnsi"/>
          <w:b w:val="0"/>
          <w:sz w:val="26"/>
          <w:szCs w:val="26"/>
        </w:rPr>
        <w:t xml:space="preserve"> Offerings. </w:t>
      </w:r>
    </w:p>
    <w:p w:rsidR="009B04B8" w:rsidRPr="008B6BBB" w:rsidRDefault="009B04B8" w:rsidP="00982FEF">
      <w:pPr>
        <w:widowControl w:val="0"/>
        <w:numPr>
          <w:ilvl w:val="0"/>
          <w:numId w:val="17"/>
        </w:numPr>
        <w:shd w:val="clear" w:color="auto" w:fill="FFFFFF"/>
        <w:jc w:val="both"/>
        <w:outlineLvl w:val="9"/>
        <w:rPr>
          <w:rFonts w:asciiTheme="minorHAnsi" w:eastAsia="Cambria" w:hAnsiTheme="minorHAnsi" w:cstheme="minorHAnsi"/>
          <w:b w:val="0"/>
          <w:bCs/>
          <w:sz w:val="26"/>
          <w:szCs w:val="26"/>
        </w:rPr>
      </w:pPr>
      <w:r w:rsidRPr="008B6BBB">
        <w:rPr>
          <w:rFonts w:asciiTheme="minorHAnsi" w:eastAsia="Cambria" w:hAnsiTheme="minorHAnsi" w:cstheme="minorHAnsi"/>
          <w:b w:val="0"/>
          <w:bCs/>
          <w:sz w:val="26"/>
          <w:szCs w:val="26"/>
        </w:rPr>
        <w:t>Experience in Developing Fusion Descriptive Flex fields (DFF), Key Flex Fields (KFF), Extensible Flex fields (EFF)</w:t>
      </w:r>
    </w:p>
    <w:p w:rsidR="00BA675A" w:rsidRPr="008B6BBB" w:rsidRDefault="00BA675A" w:rsidP="00982FEF">
      <w:pPr>
        <w:numPr>
          <w:ilvl w:val="0"/>
          <w:numId w:val="17"/>
        </w:numPr>
        <w:autoSpaceDE w:val="0"/>
        <w:autoSpaceDN w:val="0"/>
        <w:spacing w:before="120" w:after="120"/>
        <w:jc w:val="both"/>
        <w:outlineLvl w:val="9"/>
        <w:rPr>
          <w:rFonts w:asciiTheme="minorHAnsi" w:hAnsiTheme="minorHAnsi" w:cstheme="minorHAnsi"/>
          <w:b w:val="0"/>
          <w:sz w:val="26"/>
          <w:szCs w:val="26"/>
        </w:rPr>
      </w:pPr>
      <w:r w:rsidRPr="008B6BBB">
        <w:rPr>
          <w:rFonts w:asciiTheme="minorHAnsi" w:hAnsiTheme="minorHAnsi" w:cstheme="minorHAnsi"/>
          <w:b w:val="0"/>
          <w:sz w:val="26"/>
          <w:szCs w:val="26"/>
        </w:rPr>
        <w:t>Extensive experience in Oracle Fusion HCM Cloud implementation projects.</w:t>
      </w:r>
    </w:p>
    <w:p w:rsidR="00DF2F42" w:rsidRPr="008B6BBB" w:rsidRDefault="00DF2F42" w:rsidP="00982FEF">
      <w:pPr>
        <w:numPr>
          <w:ilvl w:val="0"/>
          <w:numId w:val="17"/>
        </w:numPr>
        <w:jc w:val="both"/>
        <w:outlineLvl w:val="9"/>
        <w:rPr>
          <w:rFonts w:asciiTheme="minorHAnsi" w:hAnsiTheme="minorHAnsi" w:cstheme="minorHAnsi"/>
          <w:b w:val="0"/>
          <w:sz w:val="26"/>
          <w:szCs w:val="26"/>
        </w:rPr>
      </w:pPr>
      <w:r w:rsidRPr="008B6BBB">
        <w:rPr>
          <w:rFonts w:asciiTheme="minorHAnsi" w:hAnsiTheme="minorHAnsi" w:cstheme="minorHAnsi"/>
          <w:b w:val="0"/>
          <w:sz w:val="26"/>
          <w:szCs w:val="26"/>
        </w:rPr>
        <w:t>Defined Data roles with security profiles.</w:t>
      </w:r>
    </w:p>
    <w:p w:rsidR="00BA675A" w:rsidRPr="008B6BBB" w:rsidRDefault="00BA675A" w:rsidP="00982FEF">
      <w:pPr>
        <w:numPr>
          <w:ilvl w:val="0"/>
          <w:numId w:val="17"/>
        </w:numPr>
        <w:jc w:val="both"/>
        <w:outlineLvl w:val="9"/>
        <w:rPr>
          <w:rFonts w:asciiTheme="minorHAnsi" w:hAnsiTheme="minorHAnsi" w:cstheme="minorHAnsi"/>
          <w:b w:val="0"/>
          <w:sz w:val="26"/>
          <w:szCs w:val="26"/>
        </w:rPr>
      </w:pPr>
      <w:r w:rsidRPr="008B6BBB">
        <w:rPr>
          <w:rFonts w:asciiTheme="minorHAnsi" w:hAnsiTheme="minorHAnsi" w:cstheme="minorHAnsi"/>
          <w:b w:val="0"/>
          <w:sz w:val="26"/>
          <w:szCs w:val="26"/>
        </w:rPr>
        <w:t>Experience in Approvals and Notifications Business Process Management (BPM).</w:t>
      </w:r>
    </w:p>
    <w:p w:rsidR="002C63D2" w:rsidRPr="008B6BBB" w:rsidRDefault="00147D97" w:rsidP="00982FEF">
      <w:pPr>
        <w:numPr>
          <w:ilvl w:val="0"/>
          <w:numId w:val="17"/>
        </w:numPr>
        <w:jc w:val="both"/>
        <w:outlineLvl w:val="9"/>
        <w:rPr>
          <w:rFonts w:asciiTheme="minorHAnsi" w:hAnsiTheme="minorHAnsi" w:cstheme="minorHAnsi"/>
          <w:b w:val="0"/>
          <w:sz w:val="26"/>
          <w:szCs w:val="26"/>
        </w:rPr>
      </w:pPr>
      <w:r>
        <w:rPr>
          <w:rFonts w:asciiTheme="minorHAnsi" w:hAnsiTheme="minorHAnsi" w:cstheme="minorHAnsi"/>
          <w:b w:val="0"/>
          <w:sz w:val="26"/>
          <w:szCs w:val="26"/>
        </w:rPr>
        <w:t xml:space="preserve">Having Experience in Fusion </w:t>
      </w:r>
      <w:r w:rsidR="002C63D2" w:rsidRPr="008B6BBB">
        <w:rPr>
          <w:rFonts w:asciiTheme="minorHAnsi" w:hAnsiTheme="minorHAnsi" w:cstheme="minorHAnsi"/>
          <w:b w:val="0"/>
          <w:sz w:val="26"/>
          <w:szCs w:val="26"/>
        </w:rPr>
        <w:t>Personalizations.</w:t>
      </w:r>
    </w:p>
    <w:p w:rsidR="00DF2F42" w:rsidRDefault="00DF2F42" w:rsidP="00982FEF">
      <w:pPr>
        <w:numPr>
          <w:ilvl w:val="0"/>
          <w:numId w:val="17"/>
        </w:numPr>
        <w:jc w:val="both"/>
        <w:outlineLvl w:val="9"/>
        <w:rPr>
          <w:rFonts w:asciiTheme="minorHAnsi" w:hAnsiTheme="minorHAnsi" w:cstheme="minorHAnsi"/>
          <w:b w:val="0"/>
          <w:sz w:val="26"/>
          <w:szCs w:val="26"/>
        </w:rPr>
      </w:pPr>
      <w:r w:rsidRPr="008B6BBB">
        <w:rPr>
          <w:rFonts w:asciiTheme="minorHAnsi" w:hAnsiTheme="minorHAnsi" w:cstheme="minorHAnsi"/>
          <w:b w:val="0"/>
          <w:sz w:val="26"/>
          <w:szCs w:val="26"/>
        </w:rPr>
        <w:t>Experience in Security Oracle Identity Manager</w:t>
      </w:r>
      <w:r w:rsidR="00BA675A" w:rsidRPr="008B6BBB">
        <w:rPr>
          <w:rFonts w:asciiTheme="minorHAnsi" w:hAnsiTheme="minorHAnsi" w:cstheme="minorHAnsi"/>
          <w:b w:val="0"/>
          <w:sz w:val="26"/>
          <w:szCs w:val="26"/>
        </w:rPr>
        <w:t xml:space="preserve"> </w:t>
      </w:r>
      <w:r w:rsidRPr="008B6BBB">
        <w:rPr>
          <w:rFonts w:asciiTheme="minorHAnsi" w:hAnsiTheme="minorHAnsi" w:cstheme="minorHAnsi"/>
          <w:b w:val="0"/>
          <w:sz w:val="26"/>
          <w:szCs w:val="26"/>
        </w:rPr>
        <w:t>(OIM) and Authorization Policy Management</w:t>
      </w:r>
      <w:r w:rsidR="00BA675A" w:rsidRPr="008B6BBB">
        <w:rPr>
          <w:rFonts w:asciiTheme="minorHAnsi" w:hAnsiTheme="minorHAnsi" w:cstheme="minorHAnsi"/>
          <w:b w:val="0"/>
          <w:sz w:val="26"/>
          <w:szCs w:val="26"/>
        </w:rPr>
        <w:t xml:space="preserve"> </w:t>
      </w:r>
      <w:r w:rsidRPr="008B6BBB">
        <w:rPr>
          <w:rFonts w:asciiTheme="minorHAnsi" w:hAnsiTheme="minorHAnsi" w:cstheme="minorHAnsi"/>
          <w:b w:val="0"/>
          <w:sz w:val="26"/>
          <w:szCs w:val="26"/>
        </w:rPr>
        <w:t>(APM).</w:t>
      </w:r>
    </w:p>
    <w:p w:rsidR="00531A52" w:rsidRPr="008B6BBB" w:rsidRDefault="00531A52" w:rsidP="00982FEF">
      <w:pPr>
        <w:numPr>
          <w:ilvl w:val="0"/>
          <w:numId w:val="17"/>
        </w:numPr>
        <w:jc w:val="both"/>
        <w:outlineLvl w:val="9"/>
        <w:rPr>
          <w:rFonts w:asciiTheme="minorHAnsi" w:hAnsiTheme="minorHAnsi" w:cstheme="minorHAnsi"/>
          <w:b w:val="0"/>
          <w:sz w:val="26"/>
          <w:szCs w:val="26"/>
        </w:rPr>
      </w:pPr>
      <w:r>
        <w:rPr>
          <w:rFonts w:asciiTheme="minorHAnsi" w:hAnsiTheme="minorHAnsi" w:cstheme="minorHAnsi"/>
          <w:b w:val="0"/>
          <w:sz w:val="26"/>
          <w:szCs w:val="26"/>
        </w:rPr>
        <w:t xml:space="preserve">Having Experience in Security </w:t>
      </w:r>
      <w:r w:rsidR="00507A4F">
        <w:rPr>
          <w:rFonts w:asciiTheme="minorHAnsi" w:hAnsiTheme="minorHAnsi" w:cstheme="minorHAnsi"/>
          <w:b w:val="0"/>
          <w:sz w:val="26"/>
          <w:szCs w:val="26"/>
        </w:rPr>
        <w:t>Console.</w:t>
      </w:r>
    </w:p>
    <w:p w:rsidR="00DF2F42" w:rsidRPr="008B6BBB" w:rsidRDefault="00FD5195" w:rsidP="00982FEF">
      <w:pPr>
        <w:numPr>
          <w:ilvl w:val="0"/>
          <w:numId w:val="17"/>
        </w:numPr>
        <w:jc w:val="both"/>
        <w:outlineLvl w:val="9"/>
        <w:rPr>
          <w:rFonts w:asciiTheme="minorHAnsi" w:hAnsiTheme="minorHAnsi" w:cstheme="minorHAnsi"/>
          <w:b w:val="0"/>
          <w:sz w:val="26"/>
          <w:szCs w:val="26"/>
        </w:rPr>
      </w:pPr>
      <w:r w:rsidRPr="008B6BBB">
        <w:rPr>
          <w:rFonts w:asciiTheme="minorHAnsi" w:hAnsiTheme="minorHAnsi" w:cstheme="minorHAnsi"/>
          <w:b w:val="0"/>
          <w:sz w:val="26"/>
          <w:szCs w:val="26"/>
        </w:rPr>
        <w:t>Knowledge</w:t>
      </w:r>
      <w:r w:rsidR="00DF2F42" w:rsidRPr="008B6BBB">
        <w:rPr>
          <w:rFonts w:asciiTheme="minorHAnsi" w:hAnsiTheme="minorHAnsi" w:cstheme="minorHAnsi"/>
          <w:b w:val="0"/>
          <w:sz w:val="26"/>
          <w:szCs w:val="26"/>
        </w:rPr>
        <w:t xml:space="preserve"> in Data loading into Oracle Fusion HCM Data Loader</w:t>
      </w:r>
      <w:r w:rsidR="00BA675A" w:rsidRPr="008B6BBB">
        <w:rPr>
          <w:rFonts w:asciiTheme="minorHAnsi" w:hAnsiTheme="minorHAnsi" w:cstheme="minorHAnsi"/>
          <w:b w:val="0"/>
          <w:sz w:val="26"/>
          <w:szCs w:val="26"/>
        </w:rPr>
        <w:t xml:space="preserve"> </w:t>
      </w:r>
      <w:r w:rsidR="00DF2F42" w:rsidRPr="008B6BBB">
        <w:rPr>
          <w:rFonts w:asciiTheme="minorHAnsi" w:hAnsiTheme="minorHAnsi" w:cstheme="minorHAnsi"/>
          <w:b w:val="0"/>
          <w:sz w:val="26"/>
          <w:szCs w:val="26"/>
        </w:rPr>
        <w:t>(HDL) and spread sheet Loader.</w:t>
      </w:r>
    </w:p>
    <w:p w:rsidR="00531A52" w:rsidRPr="009E2324" w:rsidRDefault="009B04B8" w:rsidP="009E2324">
      <w:pPr>
        <w:numPr>
          <w:ilvl w:val="0"/>
          <w:numId w:val="17"/>
        </w:numPr>
        <w:spacing w:line="276" w:lineRule="auto"/>
        <w:jc w:val="both"/>
        <w:outlineLvl w:val="9"/>
        <w:rPr>
          <w:rFonts w:ascii="Calibri" w:hAnsi="Calibri" w:cs="Calibri"/>
          <w:b w:val="0"/>
          <w:bCs/>
          <w:sz w:val="26"/>
          <w:szCs w:val="26"/>
        </w:rPr>
      </w:pPr>
      <w:r w:rsidRPr="008B6BBB">
        <w:rPr>
          <w:rFonts w:ascii="Calibri" w:hAnsi="Calibri" w:cs="Calibri"/>
          <w:b w:val="0"/>
          <w:sz w:val="26"/>
          <w:szCs w:val="26"/>
        </w:rPr>
        <w:t xml:space="preserve">Knowledge on HCM Extractions. </w:t>
      </w:r>
    </w:p>
    <w:p w:rsidR="00E029A3" w:rsidRPr="008B6BBB" w:rsidRDefault="00B76069" w:rsidP="00982FEF">
      <w:pPr>
        <w:numPr>
          <w:ilvl w:val="0"/>
          <w:numId w:val="17"/>
        </w:numPr>
        <w:jc w:val="both"/>
        <w:outlineLvl w:val="9"/>
        <w:rPr>
          <w:rFonts w:asciiTheme="minorHAnsi" w:hAnsiTheme="minorHAnsi" w:cstheme="minorHAnsi"/>
          <w:b w:val="0"/>
          <w:sz w:val="26"/>
          <w:szCs w:val="26"/>
        </w:rPr>
      </w:pPr>
      <w:r>
        <w:rPr>
          <w:rFonts w:asciiTheme="minorHAnsi" w:hAnsiTheme="minorHAnsi" w:cstheme="minorHAnsi"/>
          <w:b w:val="0"/>
          <w:sz w:val="26"/>
          <w:szCs w:val="26"/>
        </w:rPr>
        <w:t>Have worked on Fusion R10,</w:t>
      </w:r>
      <w:r w:rsidR="00FD5818">
        <w:rPr>
          <w:rFonts w:asciiTheme="minorHAnsi" w:hAnsiTheme="minorHAnsi" w:cstheme="minorHAnsi"/>
          <w:b w:val="0"/>
          <w:sz w:val="26"/>
          <w:szCs w:val="26"/>
        </w:rPr>
        <w:t xml:space="preserve"> </w:t>
      </w:r>
      <w:r>
        <w:rPr>
          <w:rFonts w:asciiTheme="minorHAnsi" w:hAnsiTheme="minorHAnsi" w:cstheme="minorHAnsi"/>
          <w:b w:val="0"/>
          <w:sz w:val="26"/>
          <w:szCs w:val="26"/>
        </w:rPr>
        <w:t>R</w:t>
      </w:r>
      <w:r w:rsidR="00DF2F42" w:rsidRPr="008B6BBB">
        <w:rPr>
          <w:rFonts w:asciiTheme="minorHAnsi" w:hAnsiTheme="minorHAnsi" w:cstheme="minorHAnsi"/>
          <w:b w:val="0"/>
          <w:sz w:val="26"/>
          <w:szCs w:val="26"/>
        </w:rPr>
        <w:t>11</w:t>
      </w:r>
      <w:r w:rsidR="00EA29F3">
        <w:rPr>
          <w:rFonts w:asciiTheme="minorHAnsi" w:hAnsiTheme="minorHAnsi" w:cstheme="minorHAnsi"/>
          <w:b w:val="0"/>
          <w:sz w:val="26"/>
          <w:szCs w:val="26"/>
        </w:rPr>
        <w:t>,</w:t>
      </w:r>
      <w:r w:rsidR="00FD5818">
        <w:rPr>
          <w:rFonts w:asciiTheme="minorHAnsi" w:hAnsiTheme="minorHAnsi" w:cstheme="minorHAnsi"/>
          <w:b w:val="0"/>
          <w:sz w:val="26"/>
          <w:szCs w:val="26"/>
        </w:rPr>
        <w:t xml:space="preserve"> </w:t>
      </w:r>
      <w:r w:rsidR="00EA29F3">
        <w:rPr>
          <w:rFonts w:asciiTheme="minorHAnsi" w:hAnsiTheme="minorHAnsi" w:cstheme="minorHAnsi"/>
          <w:b w:val="0"/>
          <w:sz w:val="26"/>
          <w:szCs w:val="26"/>
        </w:rPr>
        <w:t>R12</w:t>
      </w:r>
      <w:r w:rsidR="00DF2F42" w:rsidRPr="008B6BBB">
        <w:rPr>
          <w:rFonts w:asciiTheme="minorHAnsi" w:hAnsiTheme="minorHAnsi" w:cstheme="minorHAnsi"/>
          <w:b w:val="0"/>
          <w:sz w:val="26"/>
          <w:szCs w:val="26"/>
        </w:rPr>
        <w:t xml:space="preserve"> in HCM Offerings</w:t>
      </w:r>
      <w:r w:rsidR="006D7EA0">
        <w:rPr>
          <w:rFonts w:asciiTheme="minorHAnsi" w:hAnsiTheme="minorHAnsi" w:cstheme="minorHAnsi"/>
          <w:b w:val="0"/>
          <w:sz w:val="26"/>
          <w:szCs w:val="26"/>
        </w:rPr>
        <w:t>.</w:t>
      </w:r>
    </w:p>
    <w:p w:rsidR="00E029A3" w:rsidRPr="008B6BBB" w:rsidRDefault="006D2195" w:rsidP="00982FEF">
      <w:pPr>
        <w:pStyle w:val="NoSpacing"/>
        <w:jc w:val="both"/>
        <w:rPr>
          <w:rFonts w:asciiTheme="minorHAnsi" w:hAnsiTheme="minorHAnsi" w:cstheme="minorHAnsi"/>
          <w:bCs/>
          <w:sz w:val="26"/>
          <w:szCs w:val="26"/>
        </w:rPr>
      </w:pPr>
    </w:p>
    <w:p w:rsidR="00E029A3" w:rsidRPr="00523DB4" w:rsidRDefault="004E45CD" w:rsidP="00982FEF">
      <w:pPr>
        <w:pStyle w:val="NoSpacing"/>
        <w:jc w:val="both"/>
        <w:rPr>
          <w:rFonts w:ascii="Bahnschrift SemiLight" w:hAnsi="Bahnschrift SemiLight" w:cstheme="minorHAnsi"/>
          <w:b/>
          <w:bCs/>
          <w:color w:val="0070C0"/>
          <w:sz w:val="26"/>
          <w:szCs w:val="26"/>
        </w:rPr>
      </w:pPr>
      <w:r w:rsidRPr="00523DB4">
        <w:rPr>
          <w:rFonts w:ascii="Bahnschrift SemiLight" w:hAnsi="Bahnschrift SemiLight" w:cstheme="minorHAnsi"/>
          <w:b/>
          <w:bCs/>
          <w:color w:val="0070C0"/>
          <w:sz w:val="26"/>
          <w:szCs w:val="26"/>
        </w:rPr>
        <w:t>Education</w:t>
      </w:r>
    </w:p>
    <w:p w:rsidR="0061010A" w:rsidRPr="008B6BBB" w:rsidRDefault="006534A7" w:rsidP="00982FEF">
      <w:pPr>
        <w:pStyle w:val="NoSpacing"/>
        <w:numPr>
          <w:ilvl w:val="0"/>
          <w:numId w:val="19"/>
        </w:numPr>
        <w:jc w:val="both"/>
        <w:rPr>
          <w:rFonts w:asciiTheme="minorHAnsi" w:hAnsiTheme="minorHAnsi" w:cstheme="minorHAnsi"/>
          <w:sz w:val="26"/>
          <w:szCs w:val="26"/>
        </w:rPr>
      </w:pPr>
      <w:r w:rsidRPr="008B6BBB">
        <w:rPr>
          <w:rFonts w:cs="Calibri"/>
          <w:sz w:val="26"/>
          <w:szCs w:val="26"/>
        </w:rPr>
        <w:t>B.Tech</w:t>
      </w:r>
      <w:r w:rsidR="00BA675A" w:rsidRPr="008B6BBB">
        <w:rPr>
          <w:rFonts w:cs="Calibri"/>
          <w:sz w:val="26"/>
          <w:szCs w:val="26"/>
        </w:rPr>
        <w:t xml:space="preserve"> </w:t>
      </w:r>
      <w:r w:rsidRPr="008B6BBB">
        <w:rPr>
          <w:rFonts w:cs="Calibri"/>
          <w:sz w:val="26"/>
          <w:szCs w:val="26"/>
        </w:rPr>
        <w:t>(E.C.E) from JNT University Anantapur in 2013.</w:t>
      </w:r>
    </w:p>
    <w:p w:rsidR="005F5EB9" w:rsidRPr="008B6BBB" w:rsidRDefault="005F5EB9" w:rsidP="00982FEF">
      <w:pPr>
        <w:pStyle w:val="NoSpacing"/>
        <w:ind w:left="720"/>
        <w:jc w:val="both"/>
        <w:rPr>
          <w:rFonts w:asciiTheme="minorHAnsi" w:hAnsiTheme="minorHAnsi" w:cstheme="minorHAnsi"/>
          <w:sz w:val="26"/>
          <w:szCs w:val="26"/>
        </w:rPr>
      </w:pPr>
    </w:p>
    <w:p w:rsidR="005F5EB9" w:rsidRPr="00523DB4" w:rsidRDefault="004E45CD" w:rsidP="00982FEF">
      <w:pPr>
        <w:pStyle w:val="NoSpacing"/>
        <w:jc w:val="both"/>
        <w:rPr>
          <w:rFonts w:ascii="Bahnschrift SemiLight" w:hAnsi="Bahnschrift SemiLight" w:cstheme="minorHAnsi"/>
          <w:b/>
          <w:color w:val="0070C0"/>
          <w:sz w:val="26"/>
          <w:szCs w:val="26"/>
        </w:rPr>
      </w:pPr>
      <w:r w:rsidRPr="00523DB4">
        <w:rPr>
          <w:rFonts w:ascii="Bahnschrift SemiLight" w:hAnsi="Bahnschrift SemiLight" w:cstheme="minorHAnsi"/>
          <w:b/>
          <w:color w:val="0070C0"/>
          <w:sz w:val="26"/>
          <w:szCs w:val="26"/>
        </w:rPr>
        <w:t>Employment History</w:t>
      </w:r>
    </w:p>
    <w:p w:rsidR="006060B7" w:rsidRPr="008B6BBB" w:rsidRDefault="006060B7" w:rsidP="00982FEF">
      <w:pPr>
        <w:pStyle w:val="NoSpacing"/>
        <w:numPr>
          <w:ilvl w:val="0"/>
          <w:numId w:val="19"/>
        </w:numPr>
        <w:jc w:val="both"/>
        <w:rPr>
          <w:rFonts w:asciiTheme="minorHAnsi" w:hAnsiTheme="minorHAnsi" w:cstheme="minorHAnsi"/>
          <w:sz w:val="26"/>
          <w:szCs w:val="26"/>
        </w:rPr>
      </w:pPr>
      <w:r w:rsidRPr="008B6BBB">
        <w:rPr>
          <w:rFonts w:asciiTheme="minorHAnsi" w:hAnsiTheme="minorHAnsi" w:cstheme="minorHAnsi"/>
          <w:sz w:val="26"/>
          <w:szCs w:val="26"/>
        </w:rPr>
        <w:t xml:space="preserve">Working as </w:t>
      </w:r>
      <w:r w:rsidRPr="008B6BBB">
        <w:rPr>
          <w:rFonts w:asciiTheme="minorHAnsi" w:hAnsiTheme="minorHAnsi" w:cstheme="minorHAnsi"/>
          <w:b/>
          <w:sz w:val="26"/>
          <w:szCs w:val="26"/>
        </w:rPr>
        <w:t>Oracle Fusion HCM Consultant</w:t>
      </w:r>
      <w:r w:rsidRPr="008B6BBB">
        <w:rPr>
          <w:rFonts w:asciiTheme="minorHAnsi" w:hAnsiTheme="minorHAnsi" w:cstheme="minorHAnsi"/>
          <w:sz w:val="26"/>
          <w:szCs w:val="26"/>
        </w:rPr>
        <w:t xml:space="preserve"> for </w:t>
      </w:r>
      <w:r w:rsidRPr="008B6BBB">
        <w:rPr>
          <w:rFonts w:asciiTheme="minorHAnsi" w:hAnsiTheme="minorHAnsi" w:cstheme="minorHAnsi"/>
          <w:b/>
          <w:sz w:val="26"/>
          <w:szCs w:val="26"/>
        </w:rPr>
        <w:t>Genpact</w:t>
      </w:r>
      <w:r w:rsidR="00602322">
        <w:rPr>
          <w:rFonts w:asciiTheme="minorHAnsi" w:hAnsiTheme="minorHAnsi" w:cstheme="minorHAnsi"/>
          <w:sz w:val="26"/>
          <w:szCs w:val="26"/>
        </w:rPr>
        <w:t xml:space="preserve"> </w:t>
      </w:r>
      <w:r w:rsidR="00A40ABE">
        <w:rPr>
          <w:rFonts w:asciiTheme="minorHAnsi" w:hAnsiTheme="minorHAnsi" w:cstheme="minorHAnsi"/>
          <w:sz w:val="26"/>
          <w:szCs w:val="26"/>
        </w:rPr>
        <w:t>f</w:t>
      </w:r>
      <w:r w:rsidRPr="008B6BBB">
        <w:rPr>
          <w:rFonts w:asciiTheme="minorHAnsi" w:hAnsiTheme="minorHAnsi" w:cstheme="minorHAnsi"/>
          <w:sz w:val="26"/>
          <w:szCs w:val="26"/>
        </w:rPr>
        <w:t>rom</w:t>
      </w:r>
      <w:r w:rsidR="001721AD">
        <w:rPr>
          <w:rFonts w:asciiTheme="minorHAnsi" w:hAnsiTheme="minorHAnsi" w:cstheme="minorHAnsi"/>
          <w:sz w:val="26"/>
          <w:szCs w:val="26"/>
        </w:rPr>
        <w:t xml:space="preserve">  June</w:t>
      </w:r>
      <w:r w:rsidR="005F5EB9" w:rsidRPr="008B6BBB">
        <w:rPr>
          <w:rFonts w:asciiTheme="minorHAnsi" w:hAnsiTheme="minorHAnsi" w:cstheme="minorHAnsi"/>
          <w:sz w:val="26"/>
          <w:szCs w:val="26"/>
        </w:rPr>
        <w:t xml:space="preserve"> 2014 to Till Date.</w:t>
      </w:r>
    </w:p>
    <w:p w:rsidR="006060B7" w:rsidRPr="008B6BBB" w:rsidRDefault="005F5EB9" w:rsidP="00982FEF">
      <w:pPr>
        <w:pStyle w:val="NoSpacing"/>
        <w:tabs>
          <w:tab w:val="left" w:pos="2085"/>
        </w:tabs>
        <w:jc w:val="both"/>
        <w:rPr>
          <w:rFonts w:asciiTheme="minorHAnsi" w:hAnsiTheme="minorHAnsi" w:cstheme="minorHAnsi"/>
          <w:b/>
          <w:sz w:val="26"/>
          <w:szCs w:val="26"/>
        </w:rPr>
      </w:pPr>
      <w:r w:rsidRPr="008B6BBB">
        <w:rPr>
          <w:rFonts w:asciiTheme="minorHAnsi" w:hAnsiTheme="minorHAnsi" w:cstheme="minorHAnsi"/>
          <w:b/>
          <w:sz w:val="26"/>
          <w:szCs w:val="26"/>
        </w:rPr>
        <w:tab/>
      </w:r>
    </w:p>
    <w:p w:rsidR="00E029A3" w:rsidRPr="00523DB4" w:rsidRDefault="001D0578" w:rsidP="00982FEF">
      <w:pPr>
        <w:pStyle w:val="NoSpacing"/>
        <w:jc w:val="both"/>
        <w:rPr>
          <w:rFonts w:ascii="Bahnschrift SemiLight" w:hAnsi="Bahnschrift SemiLight" w:cstheme="minorHAnsi"/>
          <w:color w:val="0070C0"/>
          <w:sz w:val="26"/>
          <w:szCs w:val="26"/>
        </w:rPr>
      </w:pPr>
      <w:r w:rsidRPr="00523DB4">
        <w:rPr>
          <w:rFonts w:ascii="Bahnschrift SemiLight" w:hAnsi="Bahnschrift SemiLight" w:cstheme="minorHAnsi"/>
          <w:b/>
          <w:color w:val="0070C0"/>
          <w:sz w:val="26"/>
          <w:szCs w:val="26"/>
        </w:rPr>
        <w:t>Professional Experience</w:t>
      </w:r>
    </w:p>
    <w:p w:rsidR="005F5EB9" w:rsidRPr="008B6BBB" w:rsidRDefault="005F5EB9" w:rsidP="00982FEF">
      <w:pPr>
        <w:numPr>
          <w:ilvl w:val="0"/>
          <w:numId w:val="20"/>
        </w:numPr>
        <w:spacing w:before="40" w:after="40"/>
        <w:jc w:val="both"/>
        <w:outlineLvl w:val="9"/>
        <w:rPr>
          <w:rFonts w:asciiTheme="minorHAnsi" w:hAnsiTheme="minorHAnsi" w:cstheme="minorHAnsi"/>
          <w:sz w:val="26"/>
          <w:szCs w:val="26"/>
        </w:rPr>
      </w:pPr>
      <w:r w:rsidRPr="008B6BBB">
        <w:rPr>
          <w:rFonts w:asciiTheme="minorHAnsi" w:hAnsiTheme="minorHAnsi" w:cstheme="minorHAnsi"/>
          <w:bCs/>
          <w:sz w:val="26"/>
          <w:szCs w:val="26"/>
        </w:rPr>
        <w:t>Software</w:t>
      </w:r>
      <w:r w:rsidRPr="008B6BBB">
        <w:rPr>
          <w:rFonts w:asciiTheme="minorHAnsi" w:hAnsiTheme="minorHAnsi" w:cstheme="minorHAnsi"/>
          <w:sz w:val="26"/>
          <w:szCs w:val="26"/>
        </w:rPr>
        <w:t xml:space="preserve">: </w:t>
      </w:r>
      <w:r w:rsidRPr="008B6BBB">
        <w:rPr>
          <w:rFonts w:asciiTheme="minorHAnsi" w:hAnsiTheme="minorHAnsi" w:cstheme="minorHAnsi"/>
          <w:b w:val="0"/>
          <w:sz w:val="26"/>
          <w:szCs w:val="26"/>
        </w:rPr>
        <w:t>Oracle Fusion HCM</w:t>
      </w:r>
      <w:r w:rsidRPr="008B6BBB">
        <w:rPr>
          <w:rFonts w:asciiTheme="minorHAnsi" w:hAnsiTheme="minorHAnsi" w:cstheme="minorHAnsi"/>
          <w:sz w:val="26"/>
          <w:szCs w:val="26"/>
        </w:rPr>
        <w:t xml:space="preserve"> </w:t>
      </w:r>
      <w:r w:rsidRPr="008B6BBB">
        <w:rPr>
          <w:rFonts w:asciiTheme="minorHAnsi" w:hAnsiTheme="minorHAnsi" w:cstheme="minorHAnsi"/>
          <w:b w:val="0"/>
          <w:sz w:val="26"/>
          <w:szCs w:val="26"/>
        </w:rPr>
        <w:t>(R10,R11,R12)</w:t>
      </w:r>
    </w:p>
    <w:p w:rsidR="005F5EB9" w:rsidRPr="008B6BBB" w:rsidRDefault="005F5EB9" w:rsidP="00982FEF">
      <w:pPr>
        <w:numPr>
          <w:ilvl w:val="0"/>
          <w:numId w:val="20"/>
        </w:numPr>
        <w:spacing w:before="40" w:after="40"/>
        <w:jc w:val="both"/>
        <w:outlineLvl w:val="9"/>
        <w:rPr>
          <w:rFonts w:asciiTheme="minorHAnsi" w:hAnsiTheme="minorHAnsi" w:cstheme="minorHAnsi"/>
          <w:sz w:val="26"/>
          <w:szCs w:val="26"/>
        </w:rPr>
      </w:pPr>
      <w:r w:rsidRPr="008B6BBB">
        <w:rPr>
          <w:rFonts w:asciiTheme="minorHAnsi" w:hAnsiTheme="minorHAnsi" w:cstheme="minorHAnsi"/>
          <w:sz w:val="26"/>
          <w:szCs w:val="26"/>
        </w:rPr>
        <w:t xml:space="preserve">Business Areas: </w:t>
      </w:r>
    </w:p>
    <w:p w:rsidR="005F5EB9" w:rsidRPr="008B6BBB" w:rsidRDefault="005F5EB9" w:rsidP="00982FEF">
      <w:pPr>
        <w:numPr>
          <w:ilvl w:val="1"/>
          <w:numId w:val="20"/>
        </w:numPr>
        <w:spacing w:before="40" w:after="40"/>
        <w:jc w:val="both"/>
        <w:outlineLvl w:val="9"/>
        <w:rPr>
          <w:rFonts w:asciiTheme="minorHAnsi" w:hAnsiTheme="minorHAnsi" w:cstheme="minorHAnsi"/>
          <w:b w:val="0"/>
          <w:sz w:val="26"/>
          <w:szCs w:val="26"/>
        </w:rPr>
      </w:pPr>
      <w:r w:rsidRPr="008B6BBB">
        <w:rPr>
          <w:rFonts w:asciiTheme="minorHAnsi" w:hAnsiTheme="minorHAnsi" w:cstheme="minorHAnsi"/>
          <w:b w:val="0"/>
          <w:sz w:val="26"/>
          <w:szCs w:val="26"/>
        </w:rPr>
        <w:t>Global HR</w:t>
      </w:r>
    </w:p>
    <w:p w:rsidR="005F5EB9" w:rsidRPr="008B6BBB" w:rsidRDefault="005F5EB9" w:rsidP="00982FEF">
      <w:pPr>
        <w:numPr>
          <w:ilvl w:val="1"/>
          <w:numId w:val="20"/>
        </w:numPr>
        <w:spacing w:before="40" w:after="40"/>
        <w:jc w:val="both"/>
        <w:outlineLvl w:val="9"/>
        <w:rPr>
          <w:rFonts w:asciiTheme="minorHAnsi" w:hAnsiTheme="minorHAnsi" w:cstheme="minorHAnsi"/>
          <w:b w:val="0"/>
          <w:sz w:val="26"/>
          <w:szCs w:val="26"/>
        </w:rPr>
      </w:pPr>
      <w:r w:rsidRPr="008B6BBB">
        <w:rPr>
          <w:rFonts w:asciiTheme="minorHAnsi" w:hAnsiTheme="minorHAnsi" w:cstheme="minorHAnsi"/>
          <w:b w:val="0"/>
          <w:sz w:val="26"/>
          <w:szCs w:val="26"/>
        </w:rPr>
        <w:t>Payroll</w:t>
      </w:r>
    </w:p>
    <w:p w:rsidR="005F5EB9" w:rsidRPr="008B6BBB" w:rsidRDefault="005F5EB9" w:rsidP="00982FEF">
      <w:pPr>
        <w:numPr>
          <w:ilvl w:val="1"/>
          <w:numId w:val="20"/>
        </w:numPr>
        <w:spacing w:before="40" w:after="40"/>
        <w:jc w:val="both"/>
        <w:outlineLvl w:val="9"/>
        <w:rPr>
          <w:rFonts w:asciiTheme="minorHAnsi" w:hAnsiTheme="minorHAnsi" w:cstheme="minorHAnsi"/>
          <w:b w:val="0"/>
          <w:sz w:val="26"/>
          <w:szCs w:val="26"/>
        </w:rPr>
      </w:pPr>
      <w:r w:rsidRPr="008B6BBB">
        <w:rPr>
          <w:rFonts w:asciiTheme="minorHAnsi" w:hAnsiTheme="minorHAnsi" w:cstheme="minorHAnsi"/>
          <w:b w:val="0"/>
          <w:sz w:val="26"/>
          <w:szCs w:val="26"/>
        </w:rPr>
        <w:t>Absence Management</w:t>
      </w:r>
    </w:p>
    <w:p w:rsidR="005F5EB9" w:rsidRPr="008B6BBB" w:rsidRDefault="005F5EB9" w:rsidP="00982FEF">
      <w:pPr>
        <w:numPr>
          <w:ilvl w:val="1"/>
          <w:numId w:val="20"/>
        </w:numPr>
        <w:spacing w:before="40" w:after="40"/>
        <w:jc w:val="both"/>
        <w:outlineLvl w:val="9"/>
        <w:rPr>
          <w:rFonts w:asciiTheme="minorHAnsi" w:hAnsiTheme="minorHAnsi" w:cstheme="minorHAnsi"/>
          <w:b w:val="0"/>
          <w:sz w:val="26"/>
          <w:szCs w:val="26"/>
        </w:rPr>
      </w:pPr>
      <w:r w:rsidRPr="008B6BBB">
        <w:rPr>
          <w:rFonts w:asciiTheme="minorHAnsi" w:hAnsiTheme="minorHAnsi" w:cstheme="minorHAnsi"/>
          <w:b w:val="0"/>
          <w:sz w:val="26"/>
          <w:szCs w:val="26"/>
        </w:rPr>
        <w:t>Oracle Talent Management</w:t>
      </w:r>
    </w:p>
    <w:p w:rsidR="004E45CD" w:rsidRDefault="005F5EB9" w:rsidP="00982FEF">
      <w:pPr>
        <w:numPr>
          <w:ilvl w:val="1"/>
          <w:numId w:val="20"/>
        </w:numPr>
        <w:spacing w:before="40" w:after="40"/>
        <w:jc w:val="both"/>
        <w:outlineLvl w:val="9"/>
        <w:rPr>
          <w:rFonts w:asciiTheme="minorHAnsi" w:hAnsiTheme="minorHAnsi" w:cstheme="minorHAnsi"/>
          <w:b w:val="0"/>
          <w:sz w:val="26"/>
          <w:szCs w:val="26"/>
        </w:rPr>
      </w:pPr>
      <w:r w:rsidRPr="008B6BBB">
        <w:rPr>
          <w:rFonts w:asciiTheme="minorHAnsi" w:hAnsiTheme="minorHAnsi" w:cstheme="minorHAnsi"/>
          <w:b w:val="0"/>
          <w:sz w:val="26"/>
          <w:szCs w:val="26"/>
        </w:rPr>
        <w:t>HCM Data Loader, Spread sheet data loader</w:t>
      </w:r>
      <w:r w:rsidR="009D21F0">
        <w:rPr>
          <w:rFonts w:asciiTheme="minorHAnsi" w:hAnsiTheme="minorHAnsi" w:cstheme="minorHAnsi"/>
          <w:b w:val="0"/>
          <w:sz w:val="26"/>
          <w:szCs w:val="26"/>
        </w:rPr>
        <w:t>.</w:t>
      </w:r>
    </w:p>
    <w:p w:rsidR="001300B7" w:rsidRPr="009D21F0" w:rsidRDefault="001300B7" w:rsidP="001300B7">
      <w:pPr>
        <w:spacing w:before="40" w:after="40"/>
        <w:ind w:left="1440"/>
        <w:jc w:val="both"/>
        <w:outlineLvl w:val="9"/>
        <w:rPr>
          <w:rFonts w:asciiTheme="minorHAnsi" w:hAnsiTheme="minorHAnsi" w:cstheme="minorHAnsi"/>
          <w:b w:val="0"/>
          <w:sz w:val="26"/>
          <w:szCs w:val="26"/>
        </w:rPr>
      </w:pPr>
    </w:p>
    <w:p w:rsidR="002E7E4F" w:rsidRDefault="002E7E4F" w:rsidP="00982FEF">
      <w:pPr>
        <w:pStyle w:val="NoSpacing"/>
        <w:jc w:val="both"/>
        <w:rPr>
          <w:rFonts w:ascii="Bahnschrift SemiLight" w:hAnsi="Bahnschrift SemiLight" w:cstheme="minorHAnsi"/>
          <w:b/>
          <w:sz w:val="26"/>
          <w:szCs w:val="26"/>
        </w:rPr>
      </w:pPr>
    </w:p>
    <w:p w:rsidR="00E029A3" w:rsidRPr="004E45CD" w:rsidRDefault="006534A7" w:rsidP="00982FEF">
      <w:pPr>
        <w:pStyle w:val="NoSpacing"/>
        <w:jc w:val="both"/>
        <w:rPr>
          <w:rFonts w:ascii="Bahnschrift SemiLight" w:hAnsi="Bahnschrift SemiLight" w:cstheme="minorHAnsi"/>
          <w:b/>
          <w:sz w:val="26"/>
          <w:szCs w:val="26"/>
        </w:rPr>
      </w:pPr>
      <w:r w:rsidRPr="004E45CD">
        <w:rPr>
          <w:rFonts w:ascii="Bahnschrift SemiLight" w:hAnsi="Bahnschrift SemiLight" w:cstheme="minorHAnsi"/>
          <w:b/>
          <w:sz w:val="26"/>
          <w:szCs w:val="26"/>
        </w:rPr>
        <w:lastRenderedPageBreak/>
        <w:t>Project #4</w:t>
      </w:r>
    </w:p>
    <w:p w:rsidR="00E029A3" w:rsidRPr="008B6BBB" w:rsidRDefault="001D0578" w:rsidP="00982FEF">
      <w:pPr>
        <w:pStyle w:val="NoSpacing"/>
        <w:jc w:val="both"/>
        <w:rPr>
          <w:rFonts w:asciiTheme="minorHAnsi" w:hAnsiTheme="minorHAnsi" w:cstheme="minorHAnsi"/>
          <w:sz w:val="26"/>
          <w:szCs w:val="26"/>
        </w:rPr>
      </w:pPr>
      <w:r w:rsidRPr="008B6BBB">
        <w:rPr>
          <w:rFonts w:asciiTheme="minorHAnsi" w:hAnsiTheme="minorHAnsi" w:cstheme="minorHAnsi"/>
          <w:b/>
          <w:sz w:val="26"/>
          <w:szCs w:val="26"/>
        </w:rPr>
        <w:t>Client: Helix Energy Solutions Group</w:t>
      </w:r>
    </w:p>
    <w:p w:rsidR="00E029A3" w:rsidRPr="008B6BBB" w:rsidRDefault="001D0578" w:rsidP="00982FEF">
      <w:pPr>
        <w:pStyle w:val="NoSpacing"/>
        <w:jc w:val="both"/>
        <w:rPr>
          <w:rFonts w:asciiTheme="minorHAnsi" w:hAnsiTheme="minorHAnsi" w:cstheme="minorHAnsi"/>
          <w:sz w:val="26"/>
          <w:szCs w:val="26"/>
        </w:rPr>
      </w:pPr>
      <w:r w:rsidRPr="008B6BBB">
        <w:rPr>
          <w:rFonts w:asciiTheme="minorHAnsi" w:hAnsiTheme="minorHAnsi" w:cstheme="minorHAnsi"/>
          <w:sz w:val="26"/>
          <w:szCs w:val="26"/>
        </w:rPr>
        <w:t xml:space="preserve">Role: Oracle HCM Consultant  </w:t>
      </w:r>
    </w:p>
    <w:p w:rsidR="00E029A3" w:rsidRPr="008B6BBB" w:rsidRDefault="001D0578" w:rsidP="00982FEF">
      <w:pPr>
        <w:pStyle w:val="NoSpacing"/>
        <w:jc w:val="both"/>
        <w:rPr>
          <w:rFonts w:asciiTheme="minorHAnsi" w:hAnsiTheme="minorHAnsi" w:cstheme="minorHAnsi"/>
          <w:sz w:val="26"/>
          <w:szCs w:val="26"/>
        </w:rPr>
      </w:pPr>
      <w:r w:rsidRPr="008B6BBB">
        <w:rPr>
          <w:rFonts w:asciiTheme="minorHAnsi" w:hAnsiTheme="minorHAnsi" w:cstheme="minorHAnsi"/>
          <w:sz w:val="26"/>
          <w:szCs w:val="26"/>
        </w:rPr>
        <w:t>Environment: Oracle Fusion HCM Release1</w:t>
      </w:r>
      <w:r w:rsidR="0061010A" w:rsidRPr="008B6BBB">
        <w:rPr>
          <w:rFonts w:asciiTheme="minorHAnsi" w:hAnsiTheme="minorHAnsi" w:cstheme="minorHAnsi"/>
          <w:sz w:val="26"/>
          <w:szCs w:val="26"/>
        </w:rPr>
        <w:t>2</w:t>
      </w:r>
    </w:p>
    <w:p w:rsidR="00745CFD" w:rsidRPr="008B6BBB" w:rsidRDefault="00745CFD" w:rsidP="00982FEF">
      <w:pPr>
        <w:pStyle w:val="NoSpacing"/>
        <w:jc w:val="both"/>
        <w:rPr>
          <w:rFonts w:asciiTheme="minorHAnsi" w:hAnsiTheme="minorHAnsi" w:cstheme="minorHAnsi"/>
          <w:sz w:val="26"/>
          <w:szCs w:val="26"/>
        </w:rPr>
      </w:pPr>
    </w:p>
    <w:p w:rsidR="00E029A3" w:rsidRPr="008B6BBB" w:rsidRDefault="001D0578" w:rsidP="00982FEF">
      <w:pPr>
        <w:pStyle w:val="NoSpacing"/>
        <w:jc w:val="both"/>
        <w:rPr>
          <w:rFonts w:asciiTheme="minorHAnsi" w:hAnsiTheme="minorHAnsi" w:cstheme="minorHAnsi"/>
          <w:b/>
          <w:sz w:val="26"/>
          <w:szCs w:val="26"/>
        </w:rPr>
      </w:pPr>
      <w:r w:rsidRPr="008B6BBB">
        <w:rPr>
          <w:rFonts w:asciiTheme="minorHAnsi" w:hAnsiTheme="minorHAnsi" w:cstheme="minorHAnsi"/>
          <w:b/>
          <w:sz w:val="26"/>
          <w:szCs w:val="26"/>
        </w:rPr>
        <w:t>Description:</w:t>
      </w:r>
    </w:p>
    <w:p w:rsidR="005B51F8" w:rsidRDefault="001D0578" w:rsidP="00982FEF">
      <w:pPr>
        <w:pStyle w:val="NoSpacing"/>
        <w:jc w:val="both"/>
        <w:rPr>
          <w:rFonts w:asciiTheme="minorHAnsi" w:eastAsia="Verdana" w:hAnsiTheme="minorHAnsi" w:cstheme="minorHAnsi"/>
          <w:sz w:val="26"/>
          <w:szCs w:val="26"/>
        </w:rPr>
      </w:pPr>
      <w:r w:rsidRPr="008B6BBB">
        <w:rPr>
          <w:rFonts w:asciiTheme="minorHAnsi" w:eastAsia="Verdana" w:hAnsiTheme="minorHAnsi" w:cstheme="minorHAnsi"/>
          <w:sz w:val="26"/>
          <w:szCs w:val="26"/>
        </w:rPr>
        <w:t>Helix Energy Solutions Inc., known as Cal Dive International prior to 2006, is an American oil and gas services company headquartered in Houston, Texas. It is a global provider of offshore services in </w:t>
      </w:r>
      <w:hyperlink r:id="rId10" w:tooltip="Well intervention" w:history="1">
        <w:r w:rsidRPr="008B6BBB">
          <w:rPr>
            <w:rFonts w:asciiTheme="minorHAnsi" w:eastAsia="Verdana" w:hAnsiTheme="minorHAnsi" w:cstheme="minorHAnsi"/>
            <w:sz w:val="26"/>
            <w:szCs w:val="26"/>
          </w:rPr>
          <w:t>well intervention</w:t>
        </w:r>
      </w:hyperlink>
      <w:r w:rsidRPr="008B6BBB">
        <w:rPr>
          <w:rFonts w:asciiTheme="minorHAnsi" w:eastAsia="Verdana" w:hAnsiTheme="minorHAnsi" w:cstheme="minorHAnsi"/>
          <w:sz w:val="26"/>
          <w:szCs w:val="26"/>
        </w:rPr>
        <w:t> and </w:t>
      </w:r>
      <w:hyperlink r:id="rId11" w:tooltip="Remotely operated underwater vehicle" w:history="1">
        <w:r w:rsidRPr="008B6BBB">
          <w:rPr>
            <w:rFonts w:asciiTheme="minorHAnsi" w:eastAsia="Verdana" w:hAnsiTheme="minorHAnsi" w:cstheme="minorHAnsi"/>
            <w:sz w:val="26"/>
            <w:szCs w:val="26"/>
          </w:rPr>
          <w:t>ROV</w:t>
        </w:r>
      </w:hyperlink>
      <w:r w:rsidRPr="008B6BBB">
        <w:rPr>
          <w:rFonts w:asciiTheme="minorHAnsi" w:eastAsia="Verdana" w:hAnsiTheme="minorHAnsi" w:cstheme="minorHAnsi"/>
          <w:sz w:val="26"/>
          <w:szCs w:val="26"/>
        </w:rPr>
        <w:t xml:space="preserve"> operations of </w:t>
      </w:r>
    </w:p>
    <w:p w:rsidR="00E029A3" w:rsidRPr="008B6BBB" w:rsidRDefault="00944C01" w:rsidP="00982FEF">
      <w:pPr>
        <w:pStyle w:val="NoSpacing"/>
        <w:jc w:val="both"/>
        <w:rPr>
          <w:rFonts w:asciiTheme="minorHAnsi" w:eastAsia="Verdana" w:hAnsiTheme="minorHAnsi" w:cstheme="minorHAnsi"/>
          <w:sz w:val="26"/>
          <w:szCs w:val="26"/>
        </w:rPr>
      </w:pPr>
      <w:r w:rsidRPr="008B6BBB">
        <w:rPr>
          <w:rFonts w:asciiTheme="minorHAnsi" w:eastAsia="Verdana" w:hAnsiTheme="minorHAnsi" w:cstheme="minorHAnsi"/>
          <w:sz w:val="26"/>
          <w:szCs w:val="26"/>
        </w:rPr>
        <w:t>New</w:t>
      </w:r>
      <w:r w:rsidR="001D0578" w:rsidRPr="008B6BBB">
        <w:rPr>
          <w:rFonts w:asciiTheme="minorHAnsi" w:eastAsia="Verdana" w:hAnsiTheme="minorHAnsi" w:cstheme="minorHAnsi"/>
          <w:sz w:val="26"/>
          <w:szCs w:val="26"/>
        </w:rPr>
        <w:t xml:space="preserve"> and existing </w:t>
      </w:r>
      <w:hyperlink r:id="rId12" w:tooltip="Oil field" w:history="1">
        <w:r w:rsidR="001D0578" w:rsidRPr="008B6BBB">
          <w:rPr>
            <w:rFonts w:asciiTheme="minorHAnsi" w:eastAsia="Verdana" w:hAnsiTheme="minorHAnsi" w:cstheme="minorHAnsi"/>
            <w:sz w:val="26"/>
            <w:szCs w:val="26"/>
          </w:rPr>
          <w:t>oil</w:t>
        </w:r>
      </w:hyperlink>
      <w:r w:rsidR="005B51F8">
        <w:rPr>
          <w:rFonts w:asciiTheme="minorHAnsi" w:eastAsia="Verdana" w:hAnsiTheme="minorHAnsi" w:cstheme="minorHAnsi"/>
          <w:sz w:val="26"/>
          <w:szCs w:val="26"/>
        </w:rPr>
        <w:t> and fields</w:t>
      </w:r>
      <w:r w:rsidR="001D0578" w:rsidRPr="008B6BBB">
        <w:rPr>
          <w:rFonts w:asciiTheme="minorHAnsi" w:eastAsia="Verdana" w:hAnsiTheme="minorHAnsi" w:cstheme="minorHAnsi"/>
          <w:sz w:val="26"/>
          <w:szCs w:val="26"/>
        </w:rPr>
        <w:t xml:space="preserve"> </w:t>
      </w:r>
      <w:r w:rsidR="005B51F8">
        <w:rPr>
          <w:rFonts w:asciiTheme="minorHAnsi" w:eastAsia="Verdana" w:hAnsiTheme="minorHAnsi" w:cstheme="minorHAnsi"/>
          <w:sz w:val="26"/>
          <w:szCs w:val="26"/>
        </w:rPr>
        <w:t>I</w:t>
      </w:r>
      <w:r w:rsidR="004709BB">
        <w:rPr>
          <w:rFonts w:asciiTheme="minorHAnsi" w:eastAsia="Verdana" w:hAnsiTheme="minorHAnsi" w:cstheme="minorHAnsi"/>
          <w:sz w:val="26"/>
          <w:szCs w:val="26"/>
        </w:rPr>
        <w:t>mplemented</w:t>
      </w:r>
      <w:r w:rsidR="00D3422D">
        <w:rPr>
          <w:rFonts w:asciiTheme="minorHAnsi" w:eastAsia="Verdana" w:hAnsiTheme="minorHAnsi" w:cstheme="minorHAnsi"/>
          <w:sz w:val="26"/>
          <w:szCs w:val="26"/>
        </w:rPr>
        <w:t xml:space="preserve"> </w:t>
      </w:r>
      <w:r w:rsidR="001C32AD">
        <w:rPr>
          <w:rFonts w:asciiTheme="minorHAnsi" w:eastAsia="Verdana" w:hAnsiTheme="minorHAnsi" w:cstheme="minorHAnsi"/>
          <w:sz w:val="26"/>
          <w:szCs w:val="26"/>
        </w:rPr>
        <w:t>S</w:t>
      </w:r>
      <w:r w:rsidR="001D0578" w:rsidRPr="008B6BBB">
        <w:rPr>
          <w:rFonts w:asciiTheme="minorHAnsi" w:eastAsia="Verdana" w:hAnsiTheme="minorHAnsi" w:cstheme="minorHAnsi"/>
          <w:sz w:val="26"/>
          <w:szCs w:val="26"/>
        </w:rPr>
        <w:t>ystem in Oracle fusion HCM Release version 1</w:t>
      </w:r>
      <w:r w:rsidR="00DF3CC4" w:rsidRPr="008B6BBB">
        <w:rPr>
          <w:rFonts w:asciiTheme="minorHAnsi" w:eastAsia="Verdana" w:hAnsiTheme="minorHAnsi" w:cstheme="minorHAnsi"/>
          <w:sz w:val="26"/>
          <w:szCs w:val="26"/>
        </w:rPr>
        <w:t>1</w:t>
      </w:r>
      <w:r w:rsidR="001D0578" w:rsidRPr="008B6BBB">
        <w:rPr>
          <w:rFonts w:asciiTheme="minorHAnsi" w:eastAsia="Verdana" w:hAnsiTheme="minorHAnsi" w:cstheme="minorHAnsi"/>
          <w:sz w:val="26"/>
          <w:szCs w:val="26"/>
        </w:rPr>
        <w:t>.</w:t>
      </w:r>
    </w:p>
    <w:p w:rsidR="00DB57FA" w:rsidRPr="008B6BBB" w:rsidRDefault="006D2195" w:rsidP="00982FEF">
      <w:pPr>
        <w:pStyle w:val="NoSpacing"/>
        <w:jc w:val="both"/>
        <w:rPr>
          <w:rFonts w:asciiTheme="minorHAnsi" w:eastAsia="Verdana" w:hAnsiTheme="minorHAnsi" w:cstheme="minorHAnsi"/>
          <w:sz w:val="26"/>
          <w:szCs w:val="26"/>
        </w:rPr>
      </w:pPr>
    </w:p>
    <w:p w:rsidR="00E029A3" w:rsidRPr="008B6BBB" w:rsidRDefault="001D0578" w:rsidP="00982FEF">
      <w:pPr>
        <w:pStyle w:val="NoSpacing"/>
        <w:jc w:val="both"/>
        <w:rPr>
          <w:rFonts w:asciiTheme="minorHAnsi" w:hAnsiTheme="minorHAnsi" w:cstheme="minorHAnsi"/>
          <w:b/>
          <w:sz w:val="26"/>
          <w:szCs w:val="26"/>
        </w:rPr>
      </w:pPr>
      <w:r w:rsidRPr="008B6BBB">
        <w:rPr>
          <w:rFonts w:asciiTheme="minorHAnsi" w:hAnsiTheme="minorHAnsi" w:cstheme="minorHAnsi"/>
          <w:b/>
          <w:sz w:val="26"/>
          <w:szCs w:val="26"/>
        </w:rPr>
        <w:t>Responsibilities:</w:t>
      </w:r>
    </w:p>
    <w:p w:rsidR="00E029A3" w:rsidRPr="008B6BBB" w:rsidRDefault="001D0578" w:rsidP="00982FEF">
      <w:pPr>
        <w:pStyle w:val="NoSpacing"/>
        <w:numPr>
          <w:ilvl w:val="0"/>
          <w:numId w:val="4"/>
        </w:numPr>
        <w:ind w:left="928"/>
        <w:jc w:val="both"/>
        <w:rPr>
          <w:rFonts w:asciiTheme="minorHAnsi" w:hAnsiTheme="minorHAnsi" w:cstheme="minorHAnsi"/>
          <w:sz w:val="26"/>
          <w:szCs w:val="26"/>
        </w:rPr>
      </w:pPr>
      <w:r w:rsidRPr="008B6BBB">
        <w:rPr>
          <w:rFonts w:asciiTheme="minorHAnsi" w:hAnsiTheme="minorHAnsi" w:cstheme="minorHAnsi"/>
          <w:sz w:val="26"/>
          <w:szCs w:val="26"/>
        </w:rPr>
        <w:t>Use Oracle Fusion Functional Setup Manager</w:t>
      </w:r>
      <w:r w:rsidR="009C12E0" w:rsidRPr="008B6BBB">
        <w:rPr>
          <w:rFonts w:asciiTheme="minorHAnsi" w:hAnsiTheme="minorHAnsi" w:cstheme="minorHAnsi"/>
          <w:sz w:val="26"/>
          <w:szCs w:val="26"/>
        </w:rPr>
        <w:t xml:space="preserve"> </w:t>
      </w:r>
      <w:r w:rsidR="00E31182">
        <w:rPr>
          <w:rFonts w:asciiTheme="minorHAnsi" w:hAnsiTheme="minorHAnsi" w:cstheme="minorHAnsi"/>
          <w:sz w:val="26"/>
          <w:szCs w:val="26"/>
        </w:rPr>
        <w:t>(FSM) to implement Global HR, Payroll.</w:t>
      </w:r>
    </w:p>
    <w:p w:rsidR="00E029A3" w:rsidRPr="008B6BBB" w:rsidRDefault="001D0578" w:rsidP="00982FEF">
      <w:pPr>
        <w:pStyle w:val="NoSpacing"/>
        <w:numPr>
          <w:ilvl w:val="0"/>
          <w:numId w:val="4"/>
        </w:numPr>
        <w:ind w:left="928"/>
        <w:jc w:val="both"/>
        <w:rPr>
          <w:rFonts w:asciiTheme="minorHAnsi" w:hAnsiTheme="minorHAnsi" w:cstheme="minorHAnsi"/>
          <w:sz w:val="26"/>
          <w:szCs w:val="26"/>
        </w:rPr>
      </w:pPr>
      <w:r w:rsidRPr="008B6BBB">
        <w:rPr>
          <w:rFonts w:asciiTheme="minorHAnsi" w:hAnsiTheme="minorHAnsi" w:cstheme="minorHAnsi"/>
          <w:sz w:val="26"/>
          <w:szCs w:val="26"/>
        </w:rPr>
        <w:t>Perform Starter steps like Create Implementation Users, View All data roles, Load/Manage Geographies.</w:t>
      </w:r>
    </w:p>
    <w:p w:rsidR="00E029A3" w:rsidRDefault="001D0578" w:rsidP="00982FEF">
      <w:pPr>
        <w:pStyle w:val="NoSpacing"/>
        <w:numPr>
          <w:ilvl w:val="0"/>
          <w:numId w:val="4"/>
        </w:numPr>
        <w:ind w:left="928"/>
        <w:jc w:val="both"/>
        <w:rPr>
          <w:rFonts w:asciiTheme="minorHAnsi" w:hAnsiTheme="minorHAnsi" w:cstheme="minorHAnsi"/>
          <w:sz w:val="26"/>
          <w:szCs w:val="26"/>
        </w:rPr>
      </w:pPr>
      <w:r w:rsidRPr="008B6BBB">
        <w:rPr>
          <w:rFonts w:asciiTheme="minorHAnsi" w:hAnsiTheme="minorHAnsi" w:cstheme="minorHAnsi"/>
          <w:sz w:val="26"/>
          <w:szCs w:val="26"/>
        </w:rPr>
        <w:t>Set up and Maintain Enterprise structure and Workforce structures</w:t>
      </w:r>
      <w:r w:rsidR="00E13951">
        <w:rPr>
          <w:rFonts w:asciiTheme="minorHAnsi" w:hAnsiTheme="minorHAnsi" w:cstheme="minorHAnsi"/>
          <w:sz w:val="26"/>
          <w:szCs w:val="26"/>
        </w:rPr>
        <w:t>.</w:t>
      </w:r>
    </w:p>
    <w:p w:rsidR="00E13951" w:rsidRDefault="00E13951" w:rsidP="00982FEF">
      <w:pPr>
        <w:pStyle w:val="NoSpacing"/>
        <w:numPr>
          <w:ilvl w:val="0"/>
          <w:numId w:val="4"/>
        </w:numPr>
        <w:ind w:left="928"/>
        <w:jc w:val="both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>Involved in the areas of PSU, LE Set UP.</w:t>
      </w:r>
    </w:p>
    <w:p w:rsidR="00E13951" w:rsidRPr="008B6BBB" w:rsidRDefault="00E13951" w:rsidP="00982FEF">
      <w:pPr>
        <w:pStyle w:val="NoSpacing"/>
        <w:numPr>
          <w:ilvl w:val="0"/>
          <w:numId w:val="4"/>
        </w:numPr>
        <w:ind w:left="928"/>
        <w:jc w:val="both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>Involved in Grade, Grade Rates and Grade Ladder.</w:t>
      </w:r>
    </w:p>
    <w:p w:rsidR="00E029A3" w:rsidRPr="008B6BBB" w:rsidRDefault="001D0578" w:rsidP="00982FEF">
      <w:pPr>
        <w:pStyle w:val="NoSpacing"/>
        <w:numPr>
          <w:ilvl w:val="0"/>
          <w:numId w:val="4"/>
        </w:numPr>
        <w:ind w:left="928"/>
        <w:jc w:val="both"/>
        <w:rPr>
          <w:rFonts w:asciiTheme="minorHAnsi" w:hAnsiTheme="minorHAnsi" w:cstheme="minorHAnsi"/>
          <w:sz w:val="26"/>
          <w:szCs w:val="26"/>
        </w:rPr>
      </w:pPr>
      <w:r w:rsidRPr="008B6BBB">
        <w:rPr>
          <w:rFonts w:asciiTheme="minorHAnsi" w:hAnsiTheme="minorHAnsi" w:cstheme="minorHAnsi"/>
          <w:sz w:val="26"/>
          <w:szCs w:val="26"/>
        </w:rPr>
        <w:t>Ensure that the application meets the business requirements and system goals fulfill end user requirements, and to identify and resolve system issues.</w:t>
      </w:r>
    </w:p>
    <w:p w:rsidR="00E029A3" w:rsidRPr="008B6BBB" w:rsidRDefault="001D0578" w:rsidP="00982FEF">
      <w:pPr>
        <w:pStyle w:val="NoSpacing"/>
        <w:numPr>
          <w:ilvl w:val="0"/>
          <w:numId w:val="3"/>
        </w:numPr>
        <w:ind w:left="928"/>
        <w:jc w:val="both"/>
        <w:rPr>
          <w:rFonts w:asciiTheme="minorHAnsi" w:hAnsiTheme="minorHAnsi" w:cstheme="minorHAnsi"/>
          <w:sz w:val="26"/>
          <w:szCs w:val="26"/>
        </w:rPr>
      </w:pPr>
      <w:r w:rsidRPr="008B6BBB">
        <w:rPr>
          <w:rFonts w:asciiTheme="minorHAnsi" w:hAnsiTheme="minorHAnsi" w:cstheme="minorHAnsi"/>
          <w:sz w:val="26"/>
          <w:szCs w:val="26"/>
        </w:rPr>
        <w:t>Responsible for developing standardized Global HCM business processes across spectrum</w:t>
      </w:r>
    </w:p>
    <w:p w:rsidR="00E029A3" w:rsidRPr="008B6BBB" w:rsidRDefault="001D0578" w:rsidP="00982FEF">
      <w:pPr>
        <w:pStyle w:val="NoSpacing"/>
        <w:numPr>
          <w:ilvl w:val="0"/>
          <w:numId w:val="2"/>
        </w:numPr>
        <w:jc w:val="both"/>
        <w:rPr>
          <w:rFonts w:asciiTheme="minorHAnsi" w:hAnsiTheme="minorHAnsi" w:cstheme="minorHAnsi"/>
          <w:sz w:val="26"/>
          <w:szCs w:val="26"/>
        </w:rPr>
      </w:pPr>
      <w:r w:rsidRPr="008B6BBB">
        <w:rPr>
          <w:rFonts w:asciiTheme="minorHAnsi" w:hAnsiTheme="minorHAnsi" w:cstheme="minorHAnsi"/>
          <w:sz w:val="26"/>
          <w:szCs w:val="26"/>
        </w:rPr>
        <w:t>Evaluated current process for improvement when applicable.</w:t>
      </w:r>
    </w:p>
    <w:p w:rsidR="00E029A3" w:rsidRDefault="001D0578" w:rsidP="00982FEF">
      <w:pPr>
        <w:pStyle w:val="NoSpacing"/>
        <w:numPr>
          <w:ilvl w:val="0"/>
          <w:numId w:val="2"/>
        </w:numPr>
        <w:jc w:val="both"/>
        <w:rPr>
          <w:rFonts w:asciiTheme="minorHAnsi" w:hAnsiTheme="minorHAnsi" w:cstheme="minorHAnsi"/>
          <w:sz w:val="26"/>
          <w:szCs w:val="26"/>
        </w:rPr>
      </w:pPr>
      <w:r w:rsidRPr="008B6BBB">
        <w:rPr>
          <w:rFonts w:asciiTheme="minorHAnsi" w:hAnsiTheme="minorHAnsi" w:cstheme="minorHAnsi"/>
          <w:sz w:val="26"/>
          <w:szCs w:val="26"/>
        </w:rPr>
        <w:t>Worked on functional design for Jobs, Personal Payment methods</w:t>
      </w:r>
      <w:r w:rsidR="009B04B8" w:rsidRPr="008B6BBB">
        <w:rPr>
          <w:rFonts w:asciiTheme="minorHAnsi" w:hAnsiTheme="minorHAnsi" w:cstheme="minorHAnsi"/>
          <w:sz w:val="26"/>
          <w:szCs w:val="26"/>
        </w:rPr>
        <w:t>.</w:t>
      </w:r>
    </w:p>
    <w:p w:rsidR="005B4788" w:rsidRDefault="005B4788" w:rsidP="00982FEF">
      <w:pPr>
        <w:pStyle w:val="NoSpacing"/>
        <w:numPr>
          <w:ilvl w:val="0"/>
          <w:numId w:val="2"/>
        </w:numPr>
        <w:jc w:val="both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>Involved in Element Eligibility.</w:t>
      </w:r>
    </w:p>
    <w:p w:rsidR="005B4788" w:rsidRPr="008B6BBB" w:rsidRDefault="005B4788" w:rsidP="00982FEF">
      <w:pPr>
        <w:pStyle w:val="NoSpacing"/>
        <w:numPr>
          <w:ilvl w:val="0"/>
          <w:numId w:val="2"/>
        </w:numPr>
        <w:jc w:val="both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>Involved in Element Classification, Primary and Secondary Classifications.</w:t>
      </w:r>
    </w:p>
    <w:p w:rsidR="00E029A3" w:rsidRPr="008B6BBB" w:rsidRDefault="006D2195" w:rsidP="00982FEF">
      <w:pPr>
        <w:pStyle w:val="NoSpacing"/>
        <w:jc w:val="both"/>
        <w:rPr>
          <w:rFonts w:asciiTheme="minorHAnsi" w:hAnsiTheme="minorHAnsi" w:cstheme="minorHAnsi"/>
          <w:sz w:val="26"/>
          <w:szCs w:val="26"/>
        </w:rPr>
      </w:pPr>
    </w:p>
    <w:p w:rsidR="00E029A3" w:rsidRPr="004E45CD" w:rsidRDefault="006534A7" w:rsidP="00982FEF">
      <w:pPr>
        <w:pStyle w:val="NoSpacing"/>
        <w:jc w:val="both"/>
        <w:rPr>
          <w:rFonts w:ascii="Bahnschrift SemiLight" w:hAnsi="Bahnschrift SemiLight" w:cstheme="minorHAnsi"/>
          <w:b/>
          <w:sz w:val="26"/>
          <w:szCs w:val="26"/>
        </w:rPr>
      </w:pPr>
      <w:r w:rsidRPr="004E45CD">
        <w:rPr>
          <w:rFonts w:ascii="Bahnschrift SemiLight" w:hAnsi="Bahnschrift SemiLight" w:cstheme="minorHAnsi"/>
          <w:b/>
          <w:sz w:val="26"/>
          <w:szCs w:val="26"/>
        </w:rPr>
        <w:t>Project #3</w:t>
      </w:r>
    </w:p>
    <w:p w:rsidR="00E029A3" w:rsidRPr="008B6BBB" w:rsidRDefault="001D0578" w:rsidP="00982FEF">
      <w:pPr>
        <w:pStyle w:val="NoSpacing"/>
        <w:jc w:val="both"/>
        <w:rPr>
          <w:rFonts w:asciiTheme="minorHAnsi" w:hAnsiTheme="minorHAnsi" w:cstheme="minorHAnsi"/>
          <w:b/>
          <w:color w:val="000000"/>
          <w:sz w:val="26"/>
          <w:szCs w:val="26"/>
        </w:rPr>
      </w:pPr>
      <w:r w:rsidRPr="008B6BBB">
        <w:rPr>
          <w:rFonts w:asciiTheme="minorHAnsi" w:hAnsiTheme="minorHAnsi" w:cstheme="minorHAnsi"/>
          <w:b/>
          <w:sz w:val="26"/>
          <w:szCs w:val="26"/>
        </w:rPr>
        <w:t xml:space="preserve">Client: </w:t>
      </w:r>
      <w:r w:rsidRPr="008B6BBB">
        <w:rPr>
          <w:rFonts w:asciiTheme="minorHAnsi" w:hAnsiTheme="minorHAnsi" w:cstheme="minorHAnsi"/>
          <w:b/>
          <w:color w:val="000000"/>
          <w:sz w:val="26"/>
          <w:szCs w:val="26"/>
        </w:rPr>
        <w:t>Walgreens (Chicago, IL)</w:t>
      </w:r>
    </w:p>
    <w:p w:rsidR="00E029A3" w:rsidRPr="008B6BBB" w:rsidRDefault="001D0578" w:rsidP="00982FEF">
      <w:pPr>
        <w:pStyle w:val="NoSpacing"/>
        <w:jc w:val="both"/>
        <w:rPr>
          <w:rFonts w:asciiTheme="minorHAnsi" w:hAnsiTheme="minorHAnsi" w:cstheme="minorHAnsi"/>
          <w:sz w:val="26"/>
          <w:szCs w:val="26"/>
        </w:rPr>
      </w:pPr>
      <w:r w:rsidRPr="008B6BBB">
        <w:rPr>
          <w:rFonts w:asciiTheme="minorHAnsi" w:hAnsiTheme="minorHAnsi" w:cstheme="minorHAnsi"/>
          <w:sz w:val="26"/>
          <w:szCs w:val="26"/>
        </w:rPr>
        <w:t xml:space="preserve">Role: Oracle HCM Consultant  </w:t>
      </w:r>
    </w:p>
    <w:p w:rsidR="00E029A3" w:rsidRPr="008B6BBB" w:rsidRDefault="001D0578" w:rsidP="00982FEF">
      <w:pPr>
        <w:pStyle w:val="NoSpacing"/>
        <w:jc w:val="both"/>
        <w:rPr>
          <w:rFonts w:asciiTheme="minorHAnsi" w:hAnsiTheme="minorHAnsi" w:cstheme="minorHAnsi"/>
          <w:sz w:val="26"/>
          <w:szCs w:val="26"/>
        </w:rPr>
      </w:pPr>
      <w:r w:rsidRPr="008B6BBB">
        <w:rPr>
          <w:rFonts w:asciiTheme="minorHAnsi" w:hAnsiTheme="minorHAnsi" w:cstheme="minorHAnsi"/>
          <w:sz w:val="26"/>
          <w:szCs w:val="26"/>
        </w:rPr>
        <w:t>Environment: Oracle Fusion HCM Release11.</w:t>
      </w:r>
    </w:p>
    <w:p w:rsidR="00E029A3" w:rsidRPr="008B6BBB" w:rsidRDefault="006D2195" w:rsidP="00982FEF">
      <w:pPr>
        <w:pStyle w:val="NoSpacing"/>
        <w:jc w:val="both"/>
        <w:rPr>
          <w:rFonts w:asciiTheme="minorHAnsi" w:hAnsiTheme="minorHAnsi" w:cstheme="minorHAnsi"/>
          <w:b/>
          <w:bCs/>
          <w:sz w:val="26"/>
          <w:szCs w:val="26"/>
        </w:rPr>
      </w:pPr>
    </w:p>
    <w:p w:rsidR="00E029A3" w:rsidRPr="008B6BBB" w:rsidRDefault="001D0578" w:rsidP="00982FEF">
      <w:pPr>
        <w:pStyle w:val="NoSpacing"/>
        <w:jc w:val="both"/>
        <w:rPr>
          <w:rFonts w:asciiTheme="minorHAnsi" w:hAnsiTheme="minorHAnsi" w:cstheme="minorHAnsi"/>
          <w:b/>
          <w:sz w:val="26"/>
          <w:szCs w:val="26"/>
        </w:rPr>
      </w:pPr>
      <w:r w:rsidRPr="008B6BBB">
        <w:rPr>
          <w:rFonts w:asciiTheme="minorHAnsi" w:hAnsiTheme="minorHAnsi" w:cstheme="minorHAnsi"/>
          <w:b/>
          <w:bCs/>
          <w:sz w:val="26"/>
          <w:szCs w:val="26"/>
        </w:rPr>
        <w:t>Description:</w:t>
      </w:r>
    </w:p>
    <w:p w:rsidR="00E029A3" w:rsidRPr="008B6BBB" w:rsidRDefault="001D0578" w:rsidP="00982FEF">
      <w:pPr>
        <w:pStyle w:val="NoSpacing"/>
        <w:jc w:val="both"/>
        <w:rPr>
          <w:rFonts w:asciiTheme="minorHAnsi" w:eastAsia="Verdana" w:hAnsiTheme="minorHAnsi" w:cstheme="minorHAnsi"/>
          <w:sz w:val="26"/>
          <w:szCs w:val="26"/>
        </w:rPr>
      </w:pPr>
      <w:r w:rsidRPr="008B6BBB">
        <w:rPr>
          <w:rFonts w:asciiTheme="minorHAnsi" w:eastAsia="Verdana" w:hAnsiTheme="minorHAnsi" w:cstheme="minorHAnsi"/>
          <w:sz w:val="26"/>
          <w:szCs w:val="26"/>
        </w:rPr>
        <w:t xml:space="preserve">The Walgreen is an American company which operates as the second-largest pharmacy store chain in the United States behind CVS Health. It specializes in filling prescriptions, health and wellness products, health </w:t>
      </w:r>
      <w:r w:rsidR="00EA0A1D">
        <w:rPr>
          <w:rFonts w:asciiTheme="minorHAnsi" w:eastAsia="Verdana" w:hAnsiTheme="minorHAnsi" w:cstheme="minorHAnsi"/>
          <w:sz w:val="26"/>
          <w:szCs w:val="26"/>
        </w:rPr>
        <w:t>information, and photo services</w:t>
      </w:r>
      <w:r w:rsidR="00775A6C">
        <w:rPr>
          <w:rFonts w:asciiTheme="minorHAnsi" w:eastAsia="Verdana" w:hAnsiTheme="minorHAnsi" w:cstheme="minorHAnsi"/>
          <w:sz w:val="26"/>
          <w:szCs w:val="26"/>
        </w:rPr>
        <w:t>.</w:t>
      </w:r>
    </w:p>
    <w:p w:rsidR="00E029A3" w:rsidRPr="008B6BBB" w:rsidRDefault="006D2195" w:rsidP="00982FEF">
      <w:pPr>
        <w:pStyle w:val="NoSpacing"/>
        <w:jc w:val="both"/>
        <w:rPr>
          <w:rFonts w:asciiTheme="minorHAnsi" w:hAnsiTheme="minorHAnsi" w:cstheme="minorHAnsi"/>
          <w:b/>
          <w:sz w:val="26"/>
          <w:szCs w:val="26"/>
        </w:rPr>
      </w:pPr>
    </w:p>
    <w:p w:rsidR="00E029A3" w:rsidRPr="008B6BBB" w:rsidRDefault="001D0578" w:rsidP="00982FEF">
      <w:pPr>
        <w:pStyle w:val="NoSpacing"/>
        <w:jc w:val="both"/>
        <w:rPr>
          <w:rFonts w:asciiTheme="minorHAnsi" w:hAnsiTheme="minorHAnsi" w:cstheme="minorHAnsi"/>
          <w:sz w:val="26"/>
          <w:szCs w:val="26"/>
        </w:rPr>
      </w:pPr>
      <w:r w:rsidRPr="008B6BBB">
        <w:rPr>
          <w:rFonts w:asciiTheme="minorHAnsi" w:hAnsiTheme="minorHAnsi" w:cstheme="minorHAnsi"/>
          <w:b/>
          <w:sz w:val="26"/>
          <w:szCs w:val="26"/>
        </w:rPr>
        <w:t>Responsibilities</w:t>
      </w:r>
      <w:r w:rsidRPr="008B6BBB">
        <w:rPr>
          <w:rFonts w:asciiTheme="minorHAnsi" w:hAnsiTheme="minorHAnsi" w:cstheme="minorHAnsi"/>
          <w:sz w:val="26"/>
          <w:szCs w:val="26"/>
        </w:rPr>
        <w:t xml:space="preserve">:      </w:t>
      </w:r>
    </w:p>
    <w:p w:rsidR="00DF2F42" w:rsidRPr="008B6BBB" w:rsidRDefault="00E76CE2" w:rsidP="00982FEF">
      <w:pPr>
        <w:numPr>
          <w:ilvl w:val="0"/>
          <w:numId w:val="12"/>
        </w:numPr>
        <w:spacing w:line="276" w:lineRule="auto"/>
        <w:jc w:val="both"/>
        <w:outlineLvl w:val="9"/>
        <w:rPr>
          <w:rFonts w:asciiTheme="minorHAnsi" w:hAnsiTheme="minorHAnsi" w:cstheme="minorHAnsi"/>
          <w:b w:val="0"/>
          <w:sz w:val="26"/>
          <w:szCs w:val="26"/>
        </w:rPr>
      </w:pPr>
      <w:r>
        <w:rPr>
          <w:rFonts w:asciiTheme="minorHAnsi" w:hAnsiTheme="minorHAnsi" w:cstheme="minorHAnsi"/>
          <w:b w:val="0"/>
          <w:sz w:val="26"/>
          <w:szCs w:val="26"/>
        </w:rPr>
        <w:t xml:space="preserve">Worked on </w:t>
      </w:r>
      <w:r w:rsidR="007F1591" w:rsidRPr="008B6BBB">
        <w:rPr>
          <w:rFonts w:asciiTheme="minorHAnsi" w:hAnsiTheme="minorHAnsi" w:cstheme="minorHAnsi"/>
          <w:b w:val="0"/>
          <w:sz w:val="26"/>
          <w:szCs w:val="26"/>
        </w:rPr>
        <w:t>Global</w:t>
      </w:r>
      <w:r w:rsidR="00DF2F42" w:rsidRPr="008B6BBB">
        <w:rPr>
          <w:rFonts w:asciiTheme="minorHAnsi" w:hAnsiTheme="minorHAnsi" w:cstheme="minorHAnsi"/>
          <w:b w:val="0"/>
          <w:sz w:val="26"/>
          <w:szCs w:val="26"/>
        </w:rPr>
        <w:t xml:space="preserve"> HR, Absence Managem</w:t>
      </w:r>
      <w:r w:rsidR="004109A8">
        <w:rPr>
          <w:rFonts w:asciiTheme="minorHAnsi" w:hAnsiTheme="minorHAnsi" w:cstheme="minorHAnsi"/>
          <w:b w:val="0"/>
          <w:sz w:val="26"/>
          <w:szCs w:val="26"/>
        </w:rPr>
        <w:t xml:space="preserve">ent, Talent Management </w:t>
      </w:r>
      <w:r w:rsidR="00DF2F42" w:rsidRPr="008B6BBB">
        <w:rPr>
          <w:rFonts w:asciiTheme="minorHAnsi" w:hAnsiTheme="minorHAnsi" w:cstheme="minorHAnsi"/>
          <w:b w:val="0"/>
          <w:sz w:val="26"/>
          <w:szCs w:val="26"/>
        </w:rPr>
        <w:t>modules.</w:t>
      </w:r>
    </w:p>
    <w:p w:rsidR="00DF2F42" w:rsidRPr="008B6BBB" w:rsidRDefault="00DF2F42" w:rsidP="00982FEF">
      <w:pPr>
        <w:numPr>
          <w:ilvl w:val="0"/>
          <w:numId w:val="12"/>
        </w:numPr>
        <w:spacing w:line="276" w:lineRule="auto"/>
        <w:jc w:val="both"/>
        <w:outlineLvl w:val="9"/>
        <w:rPr>
          <w:rFonts w:asciiTheme="minorHAnsi" w:hAnsiTheme="minorHAnsi" w:cstheme="minorHAnsi"/>
          <w:b w:val="0"/>
          <w:sz w:val="26"/>
          <w:szCs w:val="26"/>
        </w:rPr>
      </w:pPr>
      <w:r w:rsidRPr="008B6BBB">
        <w:rPr>
          <w:rFonts w:asciiTheme="minorHAnsi" w:hAnsiTheme="minorHAnsi" w:cstheme="minorHAnsi"/>
          <w:b w:val="0"/>
          <w:sz w:val="26"/>
          <w:szCs w:val="26"/>
        </w:rPr>
        <w:t>Ensure KFF and DFF are correctly  mapped wit Finance Accounting KFF</w:t>
      </w:r>
    </w:p>
    <w:p w:rsidR="00DF2F42" w:rsidRPr="008B6BBB" w:rsidRDefault="00DF2F42" w:rsidP="00982FEF">
      <w:pPr>
        <w:numPr>
          <w:ilvl w:val="0"/>
          <w:numId w:val="12"/>
        </w:numPr>
        <w:spacing w:line="276" w:lineRule="auto"/>
        <w:jc w:val="both"/>
        <w:outlineLvl w:val="9"/>
        <w:rPr>
          <w:rFonts w:asciiTheme="minorHAnsi" w:hAnsiTheme="minorHAnsi" w:cstheme="minorHAnsi"/>
          <w:b w:val="0"/>
          <w:sz w:val="26"/>
          <w:szCs w:val="26"/>
        </w:rPr>
      </w:pPr>
      <w:r w:rsidRPr="008B6BBB">
        <w:rPr>
          <w:rFonts w:asciiTheme="minorHAnsi" w:hAnsiTheme="minorHAnsi" w:cstheme="minorHAnsi"/>
          <w:b w:val="0"/>
          <w:sz w:val="26"/>
          <w:szCs w:val="26"/>
        </w:rPr>
        <w:t>Validation of ESC setup and ensure all the Organization along with classification are  in place</w:t>
      </w:r>
    </w:p>
    <w:p w:rsidR="00DF2F42" w:rsidRPr="008B6BBB" w:rsidRDefault="00DF2F42" w:rsidP="00982FEF">
      <w:pPr>
        <w:pStyle w:val="Default"/>
        <w:numPr>
          <w:ilvl w:val="0"/>
          <w:numId w:val="15"/>
        </w:numPr>
        <w:jc w:val="both"/>
        <w:rPr>
          <w:rFonts w:asciiTheme="minorHAnsi" w:hAnsiTheme="minorHAnsi" w:cstheme="minorHAnsi"/>
          <w:sz w:val="26"/>
          <w:szCs w:val="26"/>
        </w:rPr>
      </w:pPr>
      <w:r w:rsidRPr="008B6BBB">
        <w:rPr>
          <w:rFonts w:asciiTheme="minorHAnsi" w:hAnsiTheme="minorHAnsi" w:cstheme="minorHAnsi"/>
          <w:sz w:val="26"/>
          <w:szCs w:val="26"/>
        </w:rPr>
        <w:t>Configured the Absence Management module to enable the Vacation and Sick plans.</w:t>
      </w:r>
    </w:p>
    <w:p w:rsidR="00DF2F42" w:rsidRPr="008B6BBB" w:rsidRDefault="00DF2F42" w:rsidP="00982FEF">
      <w:pPr>
        <w:numPr>
          <w:ilvl w:val="0"/>
          <w:numId w:val="12"/>
        </w:numPr>
        <w:spacing w:line="276" w:lineRule="auto"/>
        <w:jc w:val="both"/>
        <w:outlineLvl w:val="9"/>
        <w:rPr>
          <w:rFonts w:asciiTheme="minorHAnsi" w:hAnsiTheme="minorHAnsi" w:cstheme="minorHAnsi"/>
          <w:b w:val="0"/>
          <w:sz w:val="26"/>
          <w:szCs w:val="26"/>
        </w:rPr>
      </w:pPr>
      <w:r w:rsidRPr="008B6BBB">
        <w:rPr>
          <w:rFonts w:asciiTheme="minorHAnsi" w:hAnsiTheme="minorHAnsi" w:cstheme="minorHAnsi"/>
          <w:b w:val="0"/>
          <w:sz w:val="26"/>
          <w:szCs w:val="26"/>
        </w:rPr>
        <w:lastRenderedPageBreak/>
        <w:t>Implemented performance documents and defined rating models as per the client requirement.</w:t>
      </w:r>
    </w:p>
    <w:p w:rsidR="00E4548D" w:rsidRPr="008B6BBB" w:rsidRDefault="00E4548D" w:rsidP="00982FEF">
      <w:pPr>
        <w:numPr>
          <w:ilvl w:val="0"/>
          <w:numId w:val="12"/>
        </w:numPr>
        <w:spacing w:line="276" w:lineRule="auto"/>
        <w:jc w:val="both"/>
        <w:outlineLvl w:val="9"/>
        <w:rPr>
          <w:rFonts w:asciiTheme="minorHAnsi" w:hAnsiTheme="minorHAnsi" w:cstheme="minorHAnsi"/>
          <w:b w:val="0"/>
          <w:sz w:val="26"/>
          <w:szCs w:val="26"/>
        </w:rPr>
      </w:pPr>
      <w:r w:rsidRPr="008B6BBB">
        <w:rPr>
          <w:rFonts w:asciiTheme="minorHAnsi" w:hAnsiTheme="minorHAnsi" w:cstheme="minorHAnsi"/>
          <w:b w:val="0"/>
          <w:sz w:val="26"/>
          <w:szCs w:val="26"/>
        </w:rPr>
        <w:t>Defining Work schedule, Event Calendars, Work patterns.</w:t>
      </w:r>
    </w:p>
    <w:p w:rsidR="00DF2F42" w:rsidRPr="008B6BBB" w:rsidRDefault="00DF2F42" w:rsidP="00982FEF">
      <w:pPr>
        <w:numPr>
          <w:ilvl w:val="0"/>
          <w:numId w:val="12"/>
        </w:numPr>
        <w:spacing w:line="276" w:lineRule="auto"/>
        <w:jc w:val="both"/>
        <w:outlineLvl w:val="9"/>
        <w:rPr>
          <w:rFonts w:asciiTheme="minorHAnsi" w:hAnsiTheme="minorHAnsi" w:cstheme="minorHAnsi"/>
          <w:b w:val="0"/>
          <w:sz w:val="26"/>
          <w:szCs w:val="26"/>
        </w:rPr>
      </w:pPr>
      <w:r w:rsidRPr="008B6BBB">
        <w:rPr>
          <w:rFonts w:asciiTheme="minorHAnsi" w:hAnsiTheme="minorHAnsi" w:cstheme="minorHAnsi"/>
          <w:b w:val="0"/>
          <w:sz w:val="26"/>
          <w:szCs w:val="26"/>
        </w:rPr>
        <w:t>Knowledge on OTBI dash boards.</w:t>
      </w:r>
    </w:p>
    <w:p w:rsidR="00DF2F42" w:rsidRPr="008B6BBB" w:rsidRDefault="00DF2F42" w:rsidP="00982FEF">
      <w:pPr>
        <w:numPr>
          <w:ilvl w:val="0"/>
          <w:numId w:val="12"/>
        </w:numPr>
        <w:spacing w:line="276" w:lineRule="auto"/>
        <w:jc w:val="both"/>
        <w:outlineLvl w:val="9"/>
        <w:rPr>
          <w:rFonts w:asciiTheme="minorHAnsi" w:hAnsiTheme="minorHAnsi" w:cstheme="minorHAnsi"/>
          <w:b w:val="0"/>
          <w:sz w:val="26"/>
          <w:szCs w:val="26"/>
        </w:rPr>
      </w:pPr>
      <w:r w:rsidRPr="008B6BBB">
        <w:rPr>
          <w:rFonts w:asciiTheme="minorHAnsi" w:hAnsiTheme="minorHAnsi" w:cstheme="minorHAnsi"/>
          <w:b w:val="0"/>
          <w:sz w:val="26"/>
          <w:szCs w:val="26"/>
        </w:rPr>
        <w:t>Defined and loaded Goals, Goal plans as per the client requirement.</w:t>
      </w:r>
    </w:p>
    <w:p w:rsidR="00DF2F42" w:rsidRPr="008B6BBB" w:rsidRDefault="00E4548D" w:rsidP="00982FEF">
      <w:pPr>
        <w:numPr>
          <w:ilvl w:val="0"/>
          <w:numId w:val="12"/>
        </w:numPr>
        <w:suppressAutoHyphens/>
        <w:spacing w:line="240" w:lineRule="atLeast"/>
        <w:jc w:val="both"/>
        <w:outlineLvl w:val="9"/>
        <w:rPr>
          <w:rFonts w:asciiTheme="minorHAnsi" w:hAnsiTheme="minorHAnsi" w:cstheme="minorHAnsi"/>
          <w:b w:val="0"/>
          <w:sz w:val="26"/>
          <w:szCs w:val="26"/>
        </w:rPr>
      </w:pPr>
      <w:r w:rsidRPr="008B6BBB">
        <w:rPr>
          <w:rFonts w:asciiTheme="minorHAnsi" w:hAnsiTheme="minorHAnsi" w:cstheme="minorHAnsi"/>
          <w:b w:val="0"/>
          <w:sz w:val="26"/>
          <w:szCs w:val="26"/>
        </w:rPr>
        <w:t>Pre</w:t>
      </w:r>
      <w:r w:rsidR="00DF2F42" w:rsidRPr="008B6BBB">
        <w:rPr>
          <w:rFonts w:asciiTheme="minorHAnsi" w:hAnsiTheme="minorHAnsi" w:cstheme="minorHAnsi"/>
          <w:b w:val="0"/>
          <w:sz w:val="26"/>
          <w:szCs w:val="26"/>
        </w:rPr>
        <w:t>pared Content Types and Items in Profile Management.</w:t>
      </w:r>
    </w:p>
    <w:p w:rsidR="00DF2F42" w:rsidRPr="008B6BBB" w:rsidRDefault="00DF2F42" w:rsidP="00982FEF">
      <w:pPr>
        <w:pStyle w:val="Default"/>
        <w:numPr>
          <w:ilvl w:val="0"/>
          <w:numId w:val="12"/>
        </w:numPr>
        <w:spacing w:after="50"/>
        <w:jc w:val="both"/>
        <w:rPr>
          <w:rFonts w:asciiTheme="minorHAnsi" w:hAnsiTheme="minorHAnsi" w:cstheme="minorHAnsi"/>
          <w:color w:val="auto"/>
          <w:sz w:val="26"/>
          <w:szCs w:val="26"/>
        </w:rPr>
      </w:pPr>
      <w:r w:rsidRPr="008B6BBB">
        <w:rPr>
          <w:rFonts w:asciiTheme="minorHAnsi" w:hAnsiTheme="minorHAnsi" w:cstheme="minorHAnsi"/>
          <w:color w:val="auto"/>
          <w:sz w:val="26"/>
          <w:szCs w:val="26"/>
        </w:rPr>
        <w:t xml:space="preserve">Developed and configured new roles (Job, Duty and Data roles) using the Fusion Security model. </w:t>
      </w:r>
    </w:p>
    <w:p w:rsidR="00E029A3" w:rsidRPr="008B6BBB" w:rsidRDefault="006D2195" w:rsidP="00982FEF">
      <w:pPr>
        <w:pStyle w:val="NoSpacing"/>
        <w:jc w:val="both"/>
        <w:rPr>
          <w:rFonts w:asciiTheme="minorHAnsi" w:hAnsiTheme="minorHAnsi" w:cstheme="minorHAnsi"/>
          <w:b/>
          <w:sz w:val="26"/>
          <w:szCs w:val="26"/>
        </w:rPr>
      </w:pPr>
    </w:p>
    <w:p w:rsidR="00E029A3" w:rsidRPr="004E45CD" w:rsidRDefault="006534A7" w:rsidP="00982FEF">
      <w:pPr>
        <w:pStyle w:val="NoSpacing"/>
        <w:jc w:val="both"/>
        <w:rPr>
          <w:rFonts w:ascii="Bahnschrift SemiLight" w:hAnsi="Bahnschrift SemiLight" w:cstheme="minorHAnsi"/>
          <w:b/>
          <w:sz w:val="26"/>
          <w:szCs w:val="26"/>
        </w:rPr>
      </w:pPr>
      <w:r w:rsidRPr="004E45CD">
        <w:rPr>
          <w:rFonts w:ascii="Bahnschrift SemiLight" w:hAnsi="Bahnschrift SemiLight" w:cstheme="minorHAnsi"/>
          <w:b/>
          <w:sz w:val="26"/>
          <w:szCs w:val="26"/>
        </w:rPr>
        <w:t>Project #2</w:t>
      </w:r>
    </w:p>
    <w:p w:rsidR="0061010A" w:rsidRPr="008B6BBB" w:rsidRDefault="001D0578" w:rsidP="00982FEF">
      <w:pPr>
        <w:pStyle w:val="NoSpacing"/>
        <w:jc w:val="both"/>
        <w:rPr>
          <w:rFonts w:asciiTheme="minorHAnsi" w:hAnsiTheme="minorHAnsi" w:cstheme="minorHAnsi"/>
          <w:b/>
          <w:sz w:val="26"/>
          <w:szCs w:val="26"/>
        </w:rPr>
      </w:pPr>
      <w:r w:rsidRPr="008B6BBB">
        <w:rPr>
          <w:rFonts w:asciiTheme="minorHAnsi" w:hAnsiTheme="minorHAnsi" w:cstheme="minorHAnsi"/>
          <w:b/>
          <w:sz w:val="26"/>
          <w:szCs w:val="26"/>
        </w:rPr>
        <w:t xml:space="preserve">Client: Fidelity Investments </w:t>
      </w:r>
    </w:p>
    <w:p w:rsidR="00E029A3" w:rsidRPr="008B6BBB" w:rsidRDefault="001D0578" w:rsidP="00982FEF">
      <w:pPr>
        <w:pStyle w:val="NoSpacing"/>
        <w:jc w:val="both"/>
        <w:rPr>
          <w:rFonts w:asciiTheme="minorHAnsi" w:hAnsiTheme="minorHAnsi" w:cstheme="minorHAnsi"/>
          <w:sz w:val="26"/>
          <w:szCs w:val="26"/>
        </w:rPr>
      </w:pPr>
      <w:r w:rsidRPr="008B6BBB">
        <w:rPr>
          <w:rFonts w:asciiTheme="minorHAnsi" w:hAnsiTheme="minorHAnsi" w:cstheme="minorHAnsi"/>
          <w:sz w:val="26"/>
          <w:szCs w:val="26"/>
        </w:rPr>
        <w:t xml:space="preserve">Role: Oracle HCM Consultant </w:t>
      </w:r>
    </w:p>
    <w:p w:rsidR="00E029A3" w:rsidRPr="008B6BBB" w:rsidRDefault="001D0578" w:rsidP="00982FEF">
      <w:pPr>
        <w:pStyle w:val="NoSpacing"/>
        <w:jc w:val="both"/>
        <w:rPr>
          <w:rFonts w:asciiTheme="minorHAnsi" w:hAnsiTheme="minorHAnsi" w:cstheme="minorHAnsi"/>
          <w:sz w:val="26"/>
          <w:szCs w:val="26"/>
        </w:rPr>
      </w:pPr>
      <w:r w:rsidRPr="008B6BBB">
        <w:rPr>
          <w:rFonts w:asciiTheme="minorHAnsi" w:hAnsiTheme="minorHAnsi" w:cstheme="minorHAnsi"/>
          <w:sz w:val="26"/>
          <w:szCs w:val="26"/>
        </w:rPr>
        <w:t>Environment: Oracle Fusion HCM Release11</w:t>
      </w:r>
    </w:p>
    <w:p w:rsidR="00E029A3" w:rsidRPr="008B6BBB" w:rsidRDefault="006D2195" w:rsidP="00982FEF">
      <w:pPr>
        <w:pStyle w:val="NoSpacing"/>
        <w:ind w:firstLine="720"/>
        <w:jc w:val="both"/>
        <w:rPr>
          <w:rFonts w:asciiTheme="minorHAnsi" w:hAnsiTheme="minorHAnsi" w:cstheme="minorHAnsi"/>
          <w:b/>
          <w:bCs/>
          <w:sz w:val="26"/>
          <w:szCs w:val="26"/>
        </w:rPr>
      </w:pPr>
    </w:p>
    <w:p w:rsidR="00E029A3" w:rsidRPr="008B6BBB" w:rsidRDefault="001D0578" w:rsidP="00982FEF">
      <w:pPr>
        <w:pStyle w:val="NoSpacing"/>
        <w:jc w:val="both"/>
        <w:rPr>
          <w:rFonts w:asciiTheme="minorHAnsi" w:hAnsiTheme="minorHAnsi" w:cstheme="minorHAnsi"/>
          <w:b/>
          <w:bCs/>
          <w:sz w:val="26"/>
          <w:szCs w:val="26"/>
        </w:rPr>
      </w:pPr>
      <w:r w:rsidRPr="008B6BBB">
        <w:rPr>
          <w:rFonts w:asciiTheme="minorHAnsi" w:hAnsiTheme="minorHAnsi" w:cstheme="minorHAnsi"/>
          <w:b/>
          <w:bCs/>
          <w:sz w:val="26"/>
          <w:szCs w:val="26"/>
        </w:rPr>
        <w:t xml:space="preserve">Description: </w:t>
      </w:r>
    </w:p>
    <w:p w:rsidR="00E029A3" w:rsidRPr="008B6BBB" w:rsidRDefault="001D0578" w:rsidP="00982FEF">
      <w:pPr>
        <w:pStyle w:val="NoSpacing"/>
        <w:jc w:val="both"/>
        <w:rPr>
          <w:rFonts w:asciiTheme="minorHAnsi" w:hAnsiTheme="minorHAnsi" w:cstheme="minorHAnsi"/>
          <w:bCs/>
          <w:sz w:val="26"/>
          <w:szCs w:val="26"/>
        </w:rPr>
      </w:pPr>
      <w:r w:rsidRPr="008B6BBB">
        <w:rPr>
          <w:rFonts w:asciiTheme="minorHAnsi" w:hAnsiTheme="minorHAnsi" w:cstheme="minorHAnsi"/>
          <w:bCs/>
          <w:sz w:val="26"/>
          <w:szCs w:val="26"/>
        </w:rPr>
        <w:t>Fidelity Investments is a multinational financial services corporation based in Boston, Massachusetts. Fidelity Investments operates a brokerage firm, manages a large family of mutual funds, provides fund distribution and investment advice, retirement services, wealth management, securities execution and clearance, and life insurance.</w:t>
      </w:r>
    </w:p>
    <w:p w:rsidR="00C340DB" w:rsidRPr="008B6BBB" w:rsidRDefault="006D2195" w:rsidP="00982FEF">
      <w:pPr>
        <w:pStyle w:val="ListBullet"/>
        <w:numPr>
          <w:ilvl w:val="0"/>
          <w:numId w:val="0"/>
        </w:numPr>
        <w:tabs>
          <w:tab w:val="left" w:pos="720"/>
        </w:tabs>
        <w:spacing w:after="0" w:line="240" w:lineRule="auto"/>
        <w:ind w:left="360" w:hanging="360"/>
        <w:jc w:val="both"/>
        <w:rPr>
          <w:rFonts w:cstheme="minorHAnsi"/>
          <w:b/>
          <w:sz w:val="26"/>
          <w:szCs w:val="26"/>
          <w:u w:val="single"/>
        </w:rPr>
      </w:pPr>
    </w:p>
    <w:p w:rsidR="00E029A3" w:rsidRPr="008B6BBB" w:rsidRDefault="001D0578" w:rsidP="00982FEF">
      <w:pPr>
        <w:pStyle w:val="ListBullet"/>
        <w:numPr>
          <w:ilvl w:val="0"/>
          <w:numId w:val="0"/>
        </w:numPr>
        <w:tabs>
          <w:tab w:val="left" w:pos="720"/>
        </w:tabs>
        <w:spacing w:after="0" w:line="240" w:lineRule="auto"/>
        <w:ind w:left="360" w:hanging="360"/>
        <w:jc w:val="both"/>
        <w:rPr>
          <w:rFonts w:cstheme="minorHAnsi"/>
          <w:b/>
          <w:sz w:val="26"/>
          <w:szCs w:val="26"/>
        </w:rPr>
      </w:pPr>
      <w:r w:rsidRPr="001721AD">
        <w:rPr>
          <w:rFonts w:cstheme="minorHAnsi"/>
          <w:b/>
          <w:sz w:val="26"/>
          <w:szCs w:val="26"/>
        </w:rPr>
        <w:t>Responsibilities</w:t>
      </w:r>
      <w:r w:rsidRPr="008B6BBB">
        <w:rPr>
          <w:rFonts w:cstheme="minorHAnsi"/>
          <w:b/>
          <w:sz w:val="26"/>
          <w:szCs w:val="26"/>
        </w:rPr>
        <w:t>:</w:t>
      </w:r>
    </w:p>
    <w:p w:rsidR="00D151A9" w:rsidRPr="008B6BBB" w:rsidRDefault="009F7333" w:rsidP="00F724B2">
      <w:pPr>
        <w:numPr>
          <w:ilvl w:val="0"/>
          <w:numId w:val="12"/>
        </w:numPr>
        <w:contextualSpacing/>
        <w:jc w:val="both"/>
        <w:outlineLvl w:val="9"/>
        <w:rPr>
          <w:rFonts w:asciiTheme="minorHAnsi" w:hAnsiTheme="minorHAnsi" w:cstheme="minorHAnsi"/>
          <w:b w:val="0"/>
          <w:color w:val="7F7F7F"/>
          <w:sz w:val="26"/>
          <w:szCs w:val="26"/>
        </w:rPr>
      </w:pPr>
      <w:r w:rsidRPr="008B6BBB">
        <w:rPr>
          <w:rFonts w:asciiTheme="minorHAnsi" w:hAnsiTheme="minorHAnsi" w:cstheme="minorHAnsi"/>
          <w:b w:val="0"/>
          <w:sz w:val="26"/>
          <w:szCs w:val="26"/>
        </w:rPr>
        <w:t>Involved in the ESC Configuration</w:t>
      </w:r>
    </w:p>
    <w:p w:rsidR="009F7333" w:rsidRPr="008B6BBB" w:rsidRDefault="009F7333" w:rsidP="00F724B2">
      <w:pPr>
        <w:numPr>
          <w:ilvl w:val="0"/>
          <w:numId w:val="12"/>
        </w:numPr>
        <w:ind w:right="34"/>
        <w:contextualSpacing/>
        <w:jc w:val="both"/>
        <w:outlineLvl w:val="9"/>
        <w:rPr>
          <w:rFonts w:asciiTheme="minorHAnsi" w:eastAsia="Calibri" w:hAnsiTheme="minorHAnsi" w:cstheme="minorHAnsi"/>
          <w:b w:val="0"/>
          <w:sz w:val="26"/>
          <w:szCs w:val="26"/>
        </w:rPr>
      </w:pPr>
      <w:r w:rsidRPr="008B6BBB">
        <w:rPr>
          <w:rFonts w:asciiTheme="minorHAnsi" w:eastAsia="Calibri" w:hAnsiTheme="minorHAnsi" w:cstheme="minorHAnsi"/>
          <w:b w:val="0"/>
          <w:sz w:val="26"/>
          <w:szCs w:val="26"/>
        </w:rPr>
        <w:t>Worked with the Person Attributes.</w:t>
      </w:r>
    </w:p>
    <w:p w:rsidR="009F7333" w:rsidRPr="008B6BBB" w:rsidRDefault="009F7333" w:rsidP="00F724B2">
      <w:pPr>
        <w:numPr>
          <w:ilvl w:val="0"/>
          <w:numId w:val="12"/>
        </w:numPr>
        <w:ind w:right="34"/>
        <w:contextualSpacing/>
        <w:jc w:val="both"/>
        <w:outlineLvl w:val="9"/>
        <w:rPr>
          <w:rFonts w:asciiTheme="minorHAnsi" w:eastAsia="Calibri" w:hAnsiTheme="minorHAnsi" w:cstheme="minorHAnsi"/>
          <w:b w:val="0"/>
          <w:sz w:val="26"/>
          <w:szCs w:val="26"/>
        </w:rPr>
      </w:pPr>
      <w:r w:rsidRPr="008B6BBB">
        <w:rPr>
          <w:rFonts w:asciiTheme="minorHAnsi" w:eastAsia="Calibri" w:hAnsiTheme="minorHAnsi" w:cstheme="minorHAnsi"/>
          <w:b w:val="0"/>
          <w:sz w:val="26"/>
          <w:szCs w:val="26"/>
        </w:rPr>
        <w:t>Decrease size for Person EFF Information</w:t>
      </w:r>
    </w:p>
    <w:p w:rsidR="009F7333" w:rsidRPr="008B6BBB" w:rsidRDefault="009F7333" w:rsidP="00F724B2">
      <w:pPr>
        <w:numPr>
          <w:ilvl w:val="0"/>
          <w:numId w:val="12"/>
        </w:numPr>
        <w:ind w:right="34"/>
        <w:contextualSpacing/>
        <w:jc w:val="both"/>
        <w:outlineLvl w:val="9"/>
        <w:rPr>
          <w:rFonts w:asciiTheme="minorHAnsi" w:eastAsia="Calibri" w:hAnsiTheme="minorHAnsi" w:cstheme="minorHAnsi"/>
          <w:b w:val="0"/>
          <w:sz w:val="26"/>
          <w:szCs w:val="26"/>
        </w:rPr>
      </w:pPr>
      <w:r w:rsidRPr="008B6BBB">
        <w:rPr>
          <w:rFonts w:asciiTheme="minorHAnsi" w:eastAsia="Calibri" w:hAnsiTheme="minorHAnsi" w:cstheme="minorHAnsi"/>
          <w:b w:val="0"/>
          <w:sz w:val="26"/>
          <w:szCs w:val="26"/>
        </w:rPr>
        <w:t>Involved in the Jobs,</w:t>
      </w:r>
      <w:r w:rsidR="008C24F4" w:rsidRPr="008B6BBB">
        <w:rPr>
          <w:rFonts w:asciiTheme="minorHAnsi" w:eastAsia="Calibri" w:hAnsiTheme="minorHAnsi" w:cstheme="minorHAnsi"/>
          <w:b w:val="0"/>
          <w:sz w:val="26"/>
          <w:szCs w:val="26"/>
        </w:rPr>
        <w:t xml:space="preserve"> </w:t>
      </w:r>
      <w:r w:rsidRPr="008B6BBB">
        <w:rPr>
          <w:rFonts w:asciiTheme="minorHAnsi" w:eastAsia="Calibri" w:hAnsiTheme="minorHAnsi" w:cstheme="minorHAnsi"/>
          <w:b w:val="0"/>
          <w:sz w:val="26"/>
          <w:szCs w:val="26"/>
        </w:rPr>
        <w:t>Positions,</w:t>
      </w:r>
      <w:r w:rsidR="008C24F4" w:rsidRPr="008B6BBB">
        <w:rPr>
          <w:rFonts w:asciiTheme="minorHAnsi" w:eastAsia="Calibri" w:hAnsiTheme="minorHAnsi" w:cstheme="minorHAnsi"/>
          <w:b w:val="0"/>
          <w:sz w:val="26"/>
          <w:szCs w:val="26"/>
        </w:rPr>
        <w:t xml:space="preserve"> </w:t>
      </w:r>
      <w:r w:rsidRPr="008B6BBB">
        <w:rPr>
          <w:rFonts w:asciiTheme="minorHAnsi" w:eastAsia="Calibri" w:hAnsiTheme="minorHAnsi" w:cstheme="minorHAnsi"/>
          <w:b w:val="0"/>
          <w:sz w:val="26"/>
          <w:szCs w:val="26"/>
        </w:rPr>
        <w:t>Worker data loading</w:t>
      </w:r>
    </w:p>
    <w:p w:rsidR="009F7333" w:rsidRPr="008B6BBB" w:rsidRDefault="009F7333" w:rsidP="00F724B2">
      <w:pPr>
        <w:numPr>
          <w:ilvl w:val="0"/>
          <w:numId w:val="12"/>
        </w:numPr>
        <w:ind w:right="34"/>
        <w:contextualSpacing/>
        <w:jc w:val="both"/>
        <w:outlineLvl w:val="9"/>
        <w:rPr>
          <w:rFonts w:asciiTheme="minorHAnsi" w:eastAsia="Calibri" w:hAnsiTheme="minorHAnsi" w:cstheme="minorHAnsi"/>
          <w:b w:val="0"/>
          <w:sz w:val="26"/>
          <w:szCs w:val="26"/>
        </w:rPr>
      </w:pPr>
      <w:r w:rsidRPr="008B6BBB">
        <w:rPr>
          <w:rFonts w:asciiTheme="minorHAnsi" w:hAnsiTheme="minorHAnsi" w:cstheme="minorHAnsi"/>
          <w:b w:val="0"/>
          <w:sz w:val="26"/>
          <w:szCs w:val="26"/>
        </w:rPr>
        <w:t>Extensive experience Employee Creation in Core HR Fusion HCM.</w:t>
      </w:r>
    </w:p>
    <w:p w:rsidR="009F7333" w:rsidRPr="008B6BBB" w:rsidRDefault="009F7333" w:rsidP="00F724B2">
      <w:pPr>
        <w:numPr>
          <w:ilvl w:val="0"/>
          <w:numId w:val="12"/>
        </w:numPr>
        <w:ind w:right="34"/>
        <w:jc w:val="both"/>
        <w:outlineLvl w:val="9"/>
        <w:rPr>
          <w:rFonts w:asciiTheme="minorHAnsi" w:eastAsia="Calibri" w:hAnsiTheme="minorHAnsi" w:cstheme="minorHAnsi"/>
          <w:b w:val="0"/>
          <w:sz w:val="26"/>
          <w:szCs w:val="26"/>
        </w:rPr>
      </w:pPr>
      <w:r w:rsidRPr="008B6BBB">
        <w:rPr>
          <w:rFonts w:asciiTheme="minorHAnsi" w:eastAsia="Calibri" w:hAnsiTheme="minorHAnsi" w:cstheme="minorHAnsi"/>
          <w:b w:val="0"/>
          <w:sz w:val="26"/>
          <w:szCs w:val="26"/>
        </w:rPr>
        <w:t>Involved in the creation of Absence plans and configure for the employees and tested the complete cycle of Absence management as Employee,</w:t>
      </w:r>
      <w:r w:rsidR="000246F8">
        <w:rPr>
          <w:rFonts w:asciiTheme="minorHAnsi" w:eastAsia="Calibri" w:hAnsiTheme="minorHAnsi" w:cstheme="minorHAnsi"/>
          <w:b w:val="0"/>
          <w:sz w:val="26"/>
          <w:szCs w:val="26"/>
        </w:rPr>
        <w:t xml:space="preserve"> </w:t>
      </w:r>
      <w:r w:rsidRPr="008B6BBB">
        <w:rPr>
          <w:rFonts w:asciiTheme="minorHAnsi" w:eastAsia="Calibri" w:hAnsiTheme="minorHAnsi" w:cstheme="minorHAnsi"/>
          <w:b w:val="0"/>
          <w:sz w:val="26"/>
          <w:szCs w:val="26"/>
        </w:rPr>
        <w:t>HR Manager,</w:t>
      </w:r>
      <w:r w:rsidR="000246F8">
        <w:rPr>
          <w:rFonts w:asciiTheme="minorHAnsi" w:eastAsia="Calibri" w:hAnsiTheme="minorHAnsi" w:cstheme="minorHAnsi"/>
          <w:b w:val="0"/>
          <w:sz w:val="26"/>
          <w:szCs w:val="26"/>
        </w:rPr>
        <w:t xml:space="preserve"> </w:t>
      </w:r>
      <w:r w:rsidRPr="008B6BBB">
        <w:rPr>
          <w:rFonts w:asciiTheme="minorHAnsi" w:eastAsia="Calibri" w:hAnsiTheme="minorHAnsi" w:cstheme="minorHAnsi"/>
          <w:b w:val="0"/>
          <w:sz w:val="26"/>
          <w:szCs w:val="26"/>
        </w:rPr>
        <w:t>HR Administrator.</w:t>
      </w:r>
    </w:p>
    <w:p w:rsidR="000F1506" w:rsidRDefault="009F7333" w:rsidP="00F724B2">
      <w:pPr>
        <w:numPr>
          <w:ilvl w:val="0"/>
          <w:numId w:val="12"/>
        </w:numPr>
        <w:spacing w:before="100" w:after="100"/>
        <w:ind w:right="34"/>
        <w:jc w:val="both"/>
        <w:outlineLvl w:val="9"/>
        <w:rPr>
          <w:rFonts w:asciiTheme="minorHAnsi" w:eastAsia="Calibri" w:hAnsiTheme="minorHAnsi" w:cstheme="minorHAnsi"/>
          <w:b w:val="0"/>
          <w:sz w:val="26"/>
          <w:szCs w:val="26"/>
        </w:rPr>
      </w:pPr>
      <w:r w:rsidRPr="008B6BBB">
        <w:rPr>
          <w:rFonts w:asciiTheme="minorHAnsi" w:eastAsia="Calibri" w:hAnsiTheme="minorHAnsi" w:cstheme="minorHAnsi"/>
          <w:b w:val="0"/>
          <w:sz w:val="26"/>
          <w:szCs w:val="26"/>
        </w:rPr>
        <w:t>Configured the Employee Manager approval Hierarchy.</w:t>
      </w:r>
    </w:p>
    <w:p w:rsidR="004E45CD" w:rsidRPr="004E45CD" w:rsidRDefault="004E45CD" w:rsidP="004E45CD">
      <w:pPr>
        <w:spacing w:before="100" w:after="100"/>
        <w:ind w:left="720" w:right="34"/>
        <w:jc w:val="both"/>
        <w:outlineLvl w:val="9"/>
        <w:rPr>
          <w:rFonts w:asciiTheme="minorHAnsi" w:eastAsia="Calibri" w:hAnsiTheme="minorHAnsi" w:cstheme="minorHAnsi"/>
          <w:b w:val="0"/>
          <w:sz w:val="26"/>
          <w:szCs w:val="26"/>
        </w:rPr>
      </w:pPr>
    </w:p>
    <w:p w:rsidR="0061010A" w:rsidRPr="004E45CD" w:rsidRDefault="0061010A" w:rsidP="00982FEF">
      <w:pPr>
        <w:pStyle w:val="NoSpacing"/>
        <w:jc w:val="both"/>
        <w:rPr>
          <w:rFonts w:ascii="Bahnschrift SemiLight" w:hAnsi="Bahnschrift SemiLight" w:cstheme="minorHAnsi"/>
          <w:b/>
          <w:sz w:val="26"/>
          <w:szCs w:val="26"/>
        </w:rPr>
      </w:pPr>
      <w:r w:rsidRPr="004E45CD">
        <w:rPr>
          <w:rFonts w:ascii="Bahnschrift SemiLight" w:hAnsi="Bahnschrift SemiLight" w:cstheme="minorHAnsi"/>
          <w:b/>
          <w:sz w:val="26"/>
          <w:szCs w:val="26"/>
        </w:rPr>
        <w:t>Project #</w:t>
      </w:r>
      <w:r w:rsidR="006534A7" w:rsidRPr="004E45CD">
        <w:rPr>
          <w:rFonts w:ascii="Bahnschrift SemiLight" w:hAnsi="Bahnschrift SemiLight" w:cstheme="minorHAnsi"/>
          <w:b/>
          <w:sz w:val="26"/>
          <w:szCs w:val="26"/>
        </w:rPr>
        <w:t>1</w:t>
      </w:r>
    </w:p>
    <w:p w:rsidR="0061010A" w:rsidRPr="008B6BBB" w:rsidRDefault="0061010A" w:rsidP="00982FEF">
      <w:pPr>
        <w:pStyle w:val="NoSpacing"/>
        <w:jc w:val="both"/>
        <w:rPr>
          <w:rFonts w:asciiTheme="minorHAnsi" w:hAnsiTheme="minorHAnsi" w:cstheme="minorHAnsi"/>
          <w:b/>
          <w:sz w:val="26"/>
          <w:szCs w:val="26"/>
        </w:rPr>
      </w:pPr>
      <w:r w:rsidRPr="008B6BBB">
        <w:rPr>
          <w:rFonts w:asciiTheme="minorHAnsi" w:hAnsiTheme="minorHAnsi" w:cstheme="minorHAnsi"/>
          <w:b/>
          <w:sz w:val="26"/>
          <w:szCs w:val="26"/>
        </w:rPr>
        <w:t xml:space="preserve">Client: Pan United </w:t>
      </w:r>
    </w:p>
    <w:p w:rsidR="0061010A" w:rsidRPr="008B6BBB" w:rsidRDefault="0061010A" w:rsidP="00982FEF">
      <w:pPr>
        <w:pStyle w:val="NoSpacing"/>
        <w:jc w:val="both"/>
        <w:rPr>
          <w:rFonts w:asciiTheme="minorHAnsi" w:hAnsiTheme="minorHAnsi" w:cstheme="minorHAnsi"/>
          <w:sz w:val="26"/>
          <w:szCs w:val="26"/>
        </w:rPr>
      </w:pPr>
      <w:r w:rsidRPr="008B6BBB">
        <w:rPr>
          <w:rFonts w:asciiTheme="minorHAnsi" w:hAnsiTheme="minorHAnsi" w:cstheme="minorHAnsi"/>
          <w:sz w:val="26"/>
          <w:szCs w:val="26"/>
        </w:rPr>
        <w:t xml:space="preserve">Role: Oracle HCM Consultant </w:t>
      </w:r>
    </w:p>
    <w:p w:rsidR="0061010A" w:rsidRPr="008B6BBB" w:rsidRDefault="0061010A" w:rsidP="00982FEF">
      <w:pPr>
        <w:pStyle w:val="NoSpacing"/>
        <w:jc w:val="both"/>
        <w:rPr>
          <w:rFonts w:asciiTheme="minorHAnsi" w:hAnsiTheme="minorHAnsi" w:cstheme="minorHAnsi"/>
          <w:sz w:val="26"/>
          <w:szCs w:val="26"/>
        </w:rPr>
      </w:pPr>
      <w:r w:rsidRPr="008B6BBB">
        <w:rPr>
          <w:rFonts w:asciiTheme="minorHAnsi" w:hAnsiTheme="minorHAnsi" w:cstheme="minorHAnsi"/>
          <w:sz w:val="26"/>
          <w:szCs w:val="26"/>
        </w:rPr>
        <w:t>Environment: Oracle Fusion HCM Release1</w:t>
      </w:r>
      <w:r w:rsidR="009F7333" w:rsidRPr="008B6BBB">
        <w:rPr>
          <w:rFonts w:asciiTheme="minorHAnsi" w:hAnsiTheme="minorHAnsi" w:cstheme="minorHAnsi"/>
          <w:sz w:val="26"/>
          <w:szCs w:val="26"/>
        </w:rPr>
        <w:t>0</w:t>
      </w:r>
    </w:p>
    <w:p w:rsidR="0061010A" w:rsidRPr="008B6BBB" w:rsidRDefault="0061010A" w:rsidP="00982FEF">
      <w:pPr>
        <w:pStyle w:val="NoSpacing"/>
        <w:ind w:firstLine="720"/>
        <w:jc w:val="both"/>
        <w:rPr>
          <w:rFonts w:asciiTheme="minorHAnsi" w:hAnsiTheme="minorHAnsi" w:cstheme="minorHAnsi"/>
          <w:b/>
          <w:bCs/>
          <w:sz w:val="26"/>
          <w:szCs w:val="26"/>
        </w:rPr>
      </w:pPr>
    </w:p>
    <w:p w:rsidR="0061010A" w:rsidRPr="008B6BBB" w:rsidRDefault="0061010A" w:rsidP="00982FEF">
      <w:pPr>
        <w:pStyle w:val="NoSpacing"/>
        <w:jc w:val="both"/>
        <w:rPr>
          <w:rFonts w:asciiTheme="minorHAnsi" w:hAnsiTheme="minorHAnsi" w:cstheme="minorHAnsi"/>
          <w:b/>
          <w:bCs/>
          <w:sz w:val="26"/>
          <w:szCs w:val="26"/>
        </w:rPr>
      </w:pPr>
      <w:r w:rsidRPr="008B6BBB">
        <w:rPr>
          <w:rFonts w:asciiTheme="minorHAnsi" w:hAnsiTheme="minorHAnsi" w:cstheme="minorHAnsi"/>
          <w:b/>
          <w:bCs/>
          <w:sz w:val="26"/>
          <w:szCs w:val="26"/>
        </w:rPr>
        <w:t xml:space="preserve">Description: </w:t>
      </w:r>
    </w:p>
    <w:p w:rsidR="0061010A" w:rsidRDefault="004E45CD" w:rsidP="004E45CD">
      <w:pPr>
        <w:pStyle w:val="ListBullet"/>
        <w:numPr>
          <w:ilvl w:val="0"/>
          <w:numId w:val="0"/>
        </w:numPr>
        <w:tabs>
          <w:tab w:val="left" w:pos="720"/>
        </w:tabs>
        <w:spacing w:after="0" w:line="240" w:lineRule="auto"/>
        <w:jc w:val="both"/>
        <w:rPr>
          <w:rFonts w:eastAsia="Times New Roman" w:cstheme="minorHAnsi"/>
          <w:bCs/>
          <w:sz w:val="26"/>
          <w:szCs w:val="26"/>
        </w:rPr>
      </w:pPr>
      <w:r w:rsidRPr="004E45CD">
        <w:rPr>
          <w:rFonts w:eastAsia="Times New Roman" w:cstheme="minorHAnsi"/>
          <w:bCs/>
          <w:sz w:val="26"/>
          <w:szCs w:val="26"/>
        </w:rPr>
        <w:t>Pan-United is an Asian multinational corporation focused on concrete &amp; cement and ports. PanU is Singapore’s largest supplier of ready mixed concrete (RMC) and cement, with over 40% share of both markets. We are listed on the Singapore Stock Exchange with revenues of over $700Mil</w:t>
      </w:r>
    </w:p>
    <w:p w:rsidR="004E45CD" w:rsidRDefault="004E45CD" w:rsidP="00982FEF">
      <w:pPr>
        <w:pStyle w:val="ListBullet"/>
        <w:numPr>
          <w:ilvl w:val="0"/>
          <w:numId w:val="0"/>
        </w:numPr>
        <w:tabs>
          <w:tab w:val="left" w:pos="720"/>
        </w:tabs>
        <w:spacing w:after="0" w:line="240" w:lineRule="auto"/>
        <w:ind w:left="360" w:hanging="360"/>
        <w:jc w:val="both"/>
        <w:rPr>
          <w:rFonts w:cstheme="minorHAnsi"/>
          <w:b/>
          <w:sz w:val="26"/>
          <w:szCs w:val="26"/>
          <w:u w:val="single"/>
        </w:rPr>
      </w:pPr>
    </w:p>
    <w:p w:rsidR="00DD5318" w:rsidRDefault="00DD5318" w:rsidP="00982FEF">
      <w:pPr>
        <w:pStyle w:val="ListBullet"/>
        <w:numPr>
          <w:ilvl w:val="0"/>
          <w:numId w:val="0"/>
        </w:numPr>
        <w:tabs>
          <w:tab w:val="left" w:pos="720"/>
        </w:tabs>
        <w:spacing w:after="0" w:line="240" w:lineRule="auto"/>
        <w:ind w:left="360" w:hanging="360"/>
        <w:jc w:val="both"/>
        <w:rPr>
          <w:rFonts w:cstheme="minorHAnsi"/>
          <w:b/>
          <w:sz w:val="26"/>
          <w:szCs w:val="26"/>
          <w:u w:val="single"/>
        </w:rPr>
      </w:pPr>
    </w:p>
    <w:p w:rsidR="00DD5318" w:rsidRDefault="00DD5318" w:rsidP="00982FEF">
      <w:pPr>
        <w:pStyle w:val="ListBullet"/>
        <w:numPr>
          <w:ilvl w:val="0"/>
          <w:numId w:val="0"/>
        </w:numPr>
        <w:tabs>
          <w:tab w:val="left" w:pos="720"/>
        </w:tabs>
        <w:spacing w:after="0" w:line="240" w:lineRule="auto"/>
        <w:ind w:left="360" w:hanging="360"/>
        <w:jc w:val="both"/>
        <w:rPr>
          <w:rFonts w:cstheme="minorHAnsi"/>
          <w:b/>
          <w:sz w:val="26"/>
          <w:szCs w:val="26"/>
          <w:u w:val="single"/>
        </w:rPr>
      </w:pPr>
    </w:p>
    <w:p w:rsidR="00DD5318" w:rsidRDefault="00DD5318" w:rsidP="00982FEF">
      <w:pPr>
        <w:pStyle w:val="ListBullet"/>
        <w:numPr>
          <w:ilvl w:val="0"/>
          <w:numId w:val="0"/>
        </w:numPr>
        <w:tabs>
          <w:tab w:val="left" w:pos="720"/>
        </w:tabs>
        <w:spacing w:after="0" w:line="240" w:lineRule="auto"/>
        <w:ind w:left="360" w:hanging="360"/>
        <w:jc w:val="both"/>
        <w:rPr>
          <w:rFonts w:cstheme="minorHAnsi"/>
          <w:b/>
          <w:sz w:val="26"/>
          <w:szCs w:val="26"/>
          <w:u w:val="single"/>
        </w:rPr>
      </w:pPr>
    </w:p>
    <w:p w:rsidR="0061010A" w:rsidRPr="008B6BBB" w:rsidRDefault="0061010A" w:rsidP="00982FEF">
      <w:pPr>
        <w:pStyle w:val="ListBullet"/>
        <w:numPr>
          <w:ilvl w:val="0"/>
          <w:numId w:val="0"/>
        </w:numPr>
        <w:tabs>
          <w:tab w:val="left" w:pos="720"/>
        </w:tabs>
        <w:spacing w:after="0" w:line="240" w:lineRule="auto"/>
        <w:ind w:left="360" w:hanging="360"/>
        <w:jc w:val="both"/>
        <w:rPr>
          <w:rFonts w:cstheme="minorHAnsi"/>
          <w:b/>
          <w:sz w:val="26"/>
          <w:szCs w:val="26"/>
        </w:rPr>
      </w:pPr>
      <w:r w:rsidRPr="001721AD">
        <w:rPr>
          <w:rFonts w:cstheme="minorHAnsi"/>
          <w:b/>
          <w:sz w:val="26"/>
          <w:szCs w:val="26"/>
        </w:rPr>
        <w:lastRenderedPageBreak/>
        <w:t>Responsibilities</w:t>
      </w:r>
      <w:r w:rsidRPr="008B6BBB">
        <w:rPr>
          <w:rFonts w:cstheme="minorHAnsi"/>
          <w:b/>
          <w:sz w:val="26"/>
          <w:szCs w:val="26"/>
        </w:rPr>
        <w:t>:</w:t>
      </w:r>
    </w:p>
    <w:p w:rsidR="0061010A" w:rsidRPr="008B6BBB" w:rsidRDefault="0061010A" w:rsidP="00982FEF">
      <w:pPr>
        <w:numPr>
          <w:ilvl w:val="0"/>
          <w:numId w:val="12"/>
        </w:numPr>
        <w:spacing w:line="276" w:lineRule="auto"/>
        <w:jc w:val="both"/>
        <w:outlineLvl w:val="9"/>
        <w:rPr>
          <w:rFonts w:asciiTheme="minorHAnsi" w:hAnsiTheme="minorHAnsi" w:cstheme="minorHAnsi"/>
          <w:b w:val="0"/>
          <w:sz w:val="26"/>
          <w:szCs w:val="26"/>
        </w:rPr>
      </w:pPr>
      <w:r w:rsidRPr="008B6BBB">
        <w:rPr>
          <w:rFonts w:asciiTheme="minorHAnsi" w:hAnsiTheme="minorHAnsi" w:cstheme="minorHAnsi"/>
          <w:b w:val="0"/>
          <w:sz w:val="26"/>
          <w:szCs w:val="26"/>
        </w:rPr>
        <w:t>Setup of new absence types in AM module.</w:t>
      </w:r>
    </w:p>
    <w:p w:rsidR="0061010A" w:rsidRPr="008B6BBB" w:rsidRDefault="0061010A" w:rsidP="00982FEF">
      <w:pPr>
        <w:numPr>
          <w:ilvl w:val="0"/>
          <w:numId w:val="12"/>
        </w:numPr>
        <w:spacing w:line="276" w:lineRule="auto"/>
        <w:jc w:val="both"/>
        <w:outlineLvl w:val="9"/>
        <w:rPr>
          <w:rFonts w:asciiTheme="minorHAnsi" w:hAnsiTheme="minorHAnsi" w:cstheme="minorHAnsi"/>
          <w:b w:val="0"/>
          <w:color w:val="7F7F7F"/>
          <w:sz w:val="26"/>
          <w:szCs w:val="26"/>
        </w:rPr>
      </w:pPr>
      <w:r w:rsidRPr="008B6BBB">
        <w:rPr>
          <w:rFonts w:asciiTheme="minorHAnsi" w:hAnsiTheme="minorHAnsi" w:cstheme="minorHAnsi"/>
          <w:b w:val="0"/>
          <w:sz w:val="26"/>
          <w:szCs w:val="26"/>
        </w:rPr>
        <w:t>Resolving post-go live issues and providing support to client.</w:t>
      </w:r>
    </w:p>
    <w:p w:rsidR="0061010A" w:rsidRPr="008B6BBB" w:rsidRDefault="0061010A" w:rsidP="00982FEF">
      <w:pPr>
        <w:numPr>
          <w:ilvl w:val="0"/>
          <w:numId w:val="12"/>
        </w:numPr>
        <w:spacing w:line="276" w:lineRule="auto"/>
        <w:jc w:val="both"/>
        <w:outlineLvl w:val="9"/>
        <w:rPr>
          <w:rFonts w:asciiTheme="minorHAnsi" w:hAnsiTheme="minorHAnsi" w:cstheme="minorHAnsi"/>
          <w:b w:val="0"/>
          <w:color w:val="7F7F7F"/>
          <w:sz w:val="26"/>
          <w:szCs w:val="26"/>
        </w:rPr>
      </w:pPr>
      <w:r w:rsidRPr="008B6BBB">
        <w:rPr>
          <w:rFonts w:asciiTheme="minorHAnsi" w:hAnsiTheme="minorHAnsi" w:cstheme="minorHAnsi"/>
          <w:b w:val="0"/>
          <w:sz w:val="26"/>
          <w:szCs w:val="26"/>
        </w:rPr>
        <w:t>Defined the Oracle roles to make read only and the restriction of the particular departments data.</w:t>
      </w:r>
    </w:p>
    <w:p w:rsidR="0061010A" w:rsidRPr="008B6BBB" w:rsidRDefault="0061010A" w:rsidP="00982FEF">
      <w:pPr>
        <w:numPr>
          <w:ilvl w:val="0"/>
          <w:numId w:val="12"/>
        </w:numPr>
        <w:spacing w:line="276" w:lineRule="auto"/>
        <w:jc w:val="both"/>
        <w:outlineLvl w:val="9"/>
        <w:rPr>
          <w:rFonts w:asciiTheme="minorHAnsi" w:hAnsiTheme="minorHAnsi" w:cstheme="minorHAnsi"/>
          <w:b w:val="0"/>
          <w:color w:val="7F7F7F"/>
          <w:sz w:val="26"/>
          <w:szCs w:val="26"/>
        </w:rPr>
      </w:pPr>
      <w:r w:rsidRPr="008B6BBB">
        <w:rPr>
          <w:rFonts w:asciiTheme="minorHAnsi" w:hAnsiTheme="minorHAnsi" w:cstheme="minorHAnsi"/>
          <w:b w:val="0"/>
          <w:sz w:val="26"/>
          <w:szCs w:val="26"/>
        </w:rPr>
        <w:t>Defined the Oracle management and Position Approvals, Security profiles.</w:t>
      </w:r>
    </w:p>
    <w:p w:rsidR="0061010A" w:rsidRPr="008B6BBB" w:rsidRDefault="0061010A" w:rsidP="00982FEF">
      <w:pPr>
        <w:numPr>
          <w:ilvl w:val="0"/>
          <w:numId w:val="12"/>
        </w:numPr>
        <w:spacing w:line="276" w:lineRule="auto"/>
        <w:jc w:val="both"/>
        <w:outlineLvl w:val="9"/>
        <w:rPr>
          <w:rFonts w:asciiTheme="minorHAnsi" w:hAnsiTheme="minorHAnsi" w:cstheme="minorHAnsi"/>
          <w:b w:val="0"/>
          <w:color w:val="7F7F7F"/>
          <w:sz w:val="26"/>
          <w:szCs w:val="26"/>
        </w:rPr>
      </w:pPr>
      <w:r w:rsidRPr="008B6BBB">
        <w:rPr>
          <w:rFonts w:asciiTheme="minorHAnsi" w:hAnsiTheme="minorHAnsi" w:cstheme="minorHAnsi"/>
          <w:b w:val="0"/>
          <w:sz w:val="26"/>
          <w:szCs w:val="26"/>
        </w:rPr>
        <w:t>Interacting with client to understand concern and new requirement.</w:t>
      </w:r>
    </w:p>
    <w:p w:rsidR="0061010A" w:rsidRPr="008B6BBB" w:rsidRDefault="0061010A" w:rsidP="00982FEF">
      <w:pPr>
        <w:numPr>
          <w:ilvl w:val="0"/>
          <w:numId w:val="12"/>
        </w:numPr>
        <w:spacing w:line="276" w:lineRule="auto"/>
        <w:jc w:val="both"/>
        <w:outlineLvl w:val="9"/>
        <w:rPr>
          <w:rFonts w:asciiTheme="minorHAnsi" w:hAnsiTheme="minorHAnsi" w:cstheme="minorHAnsi"/>
          <w:b w:val="0"/>
          <w:color w:val="7F7F7F"/>
          <w:sz w:val="26"/>
          <w:szCs w:val="26"/>
        </w:rPr>
      </w:pPr>
      <w:r w:rsidRPr="008B6BBB">
        <w:rPr>
          <w:rFonts w:asciiTheme="minorHAnsi" w:hAnsiTheme="minorHAnsi" w:cstheme="minorHAnsi"/>
          <w:b w:val="0"/>
          <w:sz w:val="26"/>
          <w:szCs w:val="26"/>
        </w:rPr>
        <w:t>Defined Oracle Content types, content items to use in Performance template.</w:t>
      </w:r>
    </w:p>
    <w:p w:rsidR="0061010A" w:rsidRPr="008B6BBB" w:rsidRDefault="0061010A" w:rsidP="00982FEF">
      <w:pPr>
        <w:numPr>
          <w:ilvl w:val="0"/>
          <w:numId w:val="12"/>
        </w:numPr>
        <w:spacing w:line="276" w:lineRule="auto"/>
        <w:jc w:val="both"/>
        <w:outlineLvl w:val="9"/>
        <w:rPr>
          <w:rFonts w:asciiTheme="minorHAnsi" w:hAnsiTheme="minorHAnsi" w:cstheme="minorHAnsi"/>
          <w:b w:val="0"/>
          <w:color w:val="7F7F7F"/>
          <w:sz w:val="26"/>
          <w:szCs w:val="26"/>
        </w:rPr>
      </w:pPr>
      <w:r w:rsidRPr="008B6BBB">
        <w:rPr>
          <w:rFonts w:asciiTheme="minorHAnsi" w:hAnsiTheme="minorHAnsi" w:cstheme="minorHAnsi"/>
          <w:b w:val="0"/>
          <w:sz w:val="26"/>
          <w:szCs w:val="26"/>
        </w:rPr>
        <w:t>Knowledge on Data loading into Oracle Fusion HCM Data Loader</w:t>
      </w:r>
      <w:r w:rsidR="001300B7">
        <w:rPr>
          <w:rFonts w:asciiTheme="minorHAnsi" w:hAnsiTheme="minorHAnsi" w:cstheme="minorHAnsi"/>
          <w:b w:val="0"/>
          <w:sz w:val="26"/>
          <w:szCs w:val="26"/>
        </w:rPr>
        <w:t xml:space="preserve"> </w:t>
      </w:r>
      <w:r w:rsidRPr="008B6BBB">
        <w:rPr>
          <w:rFonts w:asciiTheme="minorHAnsi" w:hAnsiTheme="minorHAnsi" w:cstheme="minorHAnsi"/>
          <w:b w:val="0"/>
          <w:sz w:val="26"/>
          <w:szCs w:val="26"/>
        </w:rPr>
        <w:t>(HCM).</w:t>
      </w:r>
    </w:p>
    <w:p w:rsidR="0061010A" w:rsidRPr="00CD21BD" w:rsidRDefault="0061010A" w:rsidP="00982FEF">
      <w:pPr>
        <w:pStyle w:val="Default"/>
        <w:ind w:left="928"/>
        <w:jc w:val="both"/>
        <w:rPr>
          <w:rFonts w:asciiTheme="minorHAnsi" w:hAnsiTheme="minorHAnsi" w:cstheme="minorHAnsi"/>
          <w:sz w:val="28"/>
          <w:szCs w:val="28"/>
        </w:rPr>
      </w:pPr>
    </w:p>
    <w:p w:rsidR="00D151A9" w:rsidRPr="00CD21BD" w:rsidRDefault="00D151A9" w:rsidP="00982FEF">
      <w:pPr>
        <w:pStyle w:val="Default"/>
        <w:ind w:left="928"/>
        <w:jc w:val="both"/>
        <w:rPr>
          <w:rFonts w:asciiTheme="minorHAnsi" w:hAnsiTheme="minorHAnsi" w:cstheme="minorHAnsi"/>
          <w:sz w:val="28"/>
          <w:szCs w:val="28"/>
        </w:rPr>
      </w:pPr>
    </w:p>
    <w:sectPr w:rsidR="00D151A9" w:rsidRPr="00CD21BD" w:rsidSect="00D5515A">
      <w:pgSz w:w="11906" w:h="16838"/>
      <w:pgMar w:top="730" w:right="1440" w:bottom="720" w:left="144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D2195" w:rsidRDefault="006D2195" w:rsidP="00764D59">
      <w:r>
        <w:separator/>
      </w:r>
    </w:p>
  </w:endnote>
  <w:endnote w:type="continuationSeparator" w:id="0">
    <w:p w:rsidR="006D2195" w:rsidRDefault="006D2195" w:rsidP="00764D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hnschrift SemiLight">
    <w:altName w:val="Gadugi"/>
    <w:panose1 w:val="020B0502040204020203"/>
    <w:charset w:val="00"/>
    <w:family w:val="swiss"/>
    <w:pitch w:val="variable"/>
    <w:sig w:usb0="80000047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D2195" w:rsidRDefault="006D2195" w:rsidP="00764D59">
      <w:r>
        <w:separator/>
      </w:r>
    </w:p>
  </w:footnote>
  <w:footnote w:type="continuationSeparator" w:id="0">
    <w:p w:rsidR="006D2195" w:rsidRDefault="006D2195" w:rsidP="00764D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592AF4C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03C196C"/>
    <w:multiLevelType w:val="hybridMultilevel"/>
    <w:tmpl w:val="859C48C0"/>
    <w:lvl w:ilvl="0" w:tplc="E8FEF894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EE0A9E04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7682F27A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B1DCEC80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69D20402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3944554C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A73AF9DE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40FA285C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A294A7DE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">
    <w:nsid w:val="047A7358"/>
    <w:multiLevelType w:val="hybridMultilevel"/>
    <w:tmpl w:val="82DCA1B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50428D1"/>
    <w:multiLevelType w:val="hybridMultilevel"/>
    <w:tmpl w:val="459005F2"/>
    <w:lvl w:ilvl="0" w:tplc="21B6C7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1ADBB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B28EAD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A447E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AE261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A54625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B40BF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1468B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FD0D8E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8F2592E"/>
    <w:multiLevelType w:val="hybridMultilevel"/>
    <w:tmpl w:val="14208AA8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5">
    <w:nsid w:val="16C94C07"/>
    <w:multiLevelType w:val="hybridMultilevel"/>
    <w:tmpl w:val="54CC8774"/>
    <w:lvl w:ilvl="0" w:tplc="35488E68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tabs>
          <w:tab w:val="num" w:pos="1710"/>
        </w:tabs>
        <w:ind w:left="1710" w:hanging="360"/>
      </w:pPr>
      <w:rPr>
        <w:rFonts w:ascii="Wingdings" w:hAnsi="Wingdings" w:hint="default"/>
        <w:sz w:val="24"/>
        <w:szCs w:val="24"/>
      </w:rPr>
    </w:lvl>
    <w:lvl w:ilvl="2" w:tplc="04090005">
      <w:start w:val="1"/>
      <w:numFmt w:val="bullet"/>
      <w:lvlText w:val=""/>
      <w:lvlJc w:val="left"/>
      <w:pPr>
        <w:tabs>
          <w:tab w:val="num" w:pos="2430"/>
        </w:tabs>
        <w:ind w:left="243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150"/>
        </w:tabs>
        <w:ind w:left="315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870"/>
        </w:tabs>
        <w:ind w:left="387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310"/>
        </w:tabs>
        <w:ind w:left="531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030"/>
        </w:tabs>
        <w:ind w:left="603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</w:rPr>
    </w:lvl>
  </w:abstractNum>
  <w:abstractNum w:abstractNumId="6">
    <w:nsid w:val="1DFE5CB1"/>
    <w:multiLevelType w:val="multilevel"/>
    <w:tmpl w:val="9998D16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25560F29"/>
    <w:multiLevelType w:val="hybridMultilevel"/>
    <w:tmpl w:val="B4F48412"/>
    <w:lvl w:ilvl="0" w:tplc="73BC66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4C73C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A5A07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D453E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D6DB4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F424E3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B850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F6BB4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FFA40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C253B35"/>
    <w:multiLevelType w:val="hybridMultilevel"/>
    <w:tmpl w:val="2F3217F8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9">
    <w:nsid w:val="362147D1"/>
    <w:multiLevelType w:val="hybridMultilevel"/>
    <w:tmpl w:val="0A5CD6A2"/>
    <w:lvl w:ilvl="0" w:tplc="7E7026E0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  <w:color w:val="auto"/>
      </w:rPr>
    </w:lvl>
    <w:lvl w:ilvl="1" w:tplc="C936C498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6CB02BC4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5188364E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CAF22B3A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C73CF478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5C408C64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38DCB088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CCA0A5C8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0">
    <w:nsid w:val="36B86DAD"/>
    <w:multiLevelType w:val="hybridMultilevel"/>
    <w:tmpl w:val="F14ECCF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3D0B02C4"/>
    <w:multiLevelType w:val="hybridMultilevel"/>
    <w:tmpl w:val="A3D82FA8"/>
    <w:lvl w:ilvl="0" w:tplc="985A4318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5DD05CDA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6C02288C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C9FE9CC6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C69000FC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FDBA5E9C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EB92F368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8C507A66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2240A9C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2">
    <w:nsid w:val="3DFC2085"/>
    <w:multiLevelType w:val="hybridMultilevel"/>
    <w:tmpl w:val="FC248948"/>
    <w:lvl w:ilvl="0" w:tplc="2AB6F92A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hAnsi="Symbol" w:hint="default"/>
      </w:rPr>
    </w:lvl>
    <w:lvl w:ilvl="1" w:tplc="5576F322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Times New Roman" w:hint="default"/>
      </w:rPr>
    </w:lvl>
    <w:lvl w:ilvl="2" w:tplc="0338E46E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EE2EFE24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5304414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Times New Roman" w:hint="default"/>
      </w:rPr>
    </w:lvl>
    <w:lvl w:ilvl="5" w:tplc="26B094BE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C572353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C2E09EA8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Times New Roman" w:hint="default"/>
      </w:rPr>
    </w:lvl>
    <w:lvl w:ilvl="8" w:tplc="344CCAE0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3">
    <w:nsid w:val="40FC50E5"/>
    <w:multiLevelType w:val="hybridMultilevel"/>
    <w:tmpl w:val="624EE570"/>
    <w:lvl w:ilvl="0" w:tplc="50D2079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3FABA5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03E41E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DE09E4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78A038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1B2EAC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BEAA4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6ECC5B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99ED6A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4A91500B"/>
    <w:multiLevelType w:val="hybridMultilevel"/>
    <w:tmpl w:val="ECECA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C09090D"/>
    <w:multiLevelType w:val="hybridMultilevel"/>
    <w:tmpl w:val="E87A3222"/>
    <w:lvl w:ilvl="0" w:tplc="D8885B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5C84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1C851B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B6E70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D69F6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BDE174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60512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905F7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650643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31D1B8C"/>
    <w:multiLevelType w:val="hybridMultilevel"/>
    <w:tmpl w:val="8E2484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48926E7"/>
    <w:multiLevelType w:val="hybridMultilevel"/>
    <w:tmpl w:val="66DC7BAA"/>
    <w:lvl w:ilvl="0" w:tplc="D70C5DF4">
      <w:start w:val="1"/>
      <w:numFmt w:val="bullet"/>
      <w:pStyle w:val="BulletLis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D8ECE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C0D2D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7CA7A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EE972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76FDE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86A65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F049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1F0767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E3960E3"/>
    <w:multiLevelType w:val="multilevel"/>
    <w:tmpl w:val="4FAC0E4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">
    <w:nsid w:val="72E34860"/>
    <w:multiLevelType w:val="hybridMultilevel"/>
    <w:tmpl w:val="8AE04618"/>
    <w:lvl w:ilvl="0" w:tplc="9E4AF5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5AB7E87"/>
    <w:multiLevelType w:val="hybridMultilevel"/>
    <w:tmpl w:val="BEC07CDE"/>
    <w:lvl w:ilvl="0" w:tplc="5E6A85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DA2A0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DEAE8C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788E7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00AFD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A9C76E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B24AD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1C913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19629B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AD225CD"/>
    <w:multiLevelType w:val="hybridMultilevel"/>
    <w:tmpl w:val="230AC192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9"/>
  </w:num>
  <w:num w:numId="3">
    <w:abstractNumId w:val="15"/>
  </w:num>
  <w:num w:numId="4">
    <w:abstractNumId w:val="20"/>
  </w:num>
  <w:num w:numId="5">
    <w:abstractNumId w:val="0"/>
  </w:num>
  <w:num w:numId="6">
    <w:abstractNumId w:val="1"/>
  </w:num>
  <w:num w:numId="7">
    <w:abstractNumId w:val="13"/>
  </w:num>
  <w:num w:numId="8">
    <w:abstractNumId w:val="7"/>
  </w:num>
  <w:num w:numId="9">
    <w:abstractNumId w:val="3"/>
  </w:num>
  <w:num w:numId="10">
    <w:abstractNumId w:val="11"/>
  </w:num>
  <w:num w:numId="11">
    <w:abstractNumId w:val="12"/>
  </w:num>
  <w:num w:numId="12">
    <w:abstractNumId w:val="19"/>
  </w:num>
  <w:num w:numId="13">
    <w:abstractNumId w:val="21"/>
  </w:num>
  <w:num w:numId="14">
    <w:abstractNumId w:val="18"/>
  </w:num>
  <w:num w:numId="15">
    <w:abstractNumId w:val="16"/>
  </w:num>
  <w:num w:numId="16">
    <w:abstractNumId w:val="10"/>
  </w:num>
  <w:num w:numId="17">
    <w:abstractNumId w:val="8"/>
  </w:num>
  <w:num w:numId="18">
    <w:abstractNumId w:val="6"/>
  </w:num>
  <w:num w:numId="19">
    <w:abstractNumId w:val="4"/>
  </w:num>
  <w:num w:numId="20">
    <w:abstractNumId w:val="5"/>
  </w:num>
  <w:num w:numId="21">
    <w:abstractNumId w:val="14"/>
  </w:num>
  <w:num w:numId="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2789D"/>
    <w:rsid w:val="000154B7"/>
    <w:rsid w:val="000246F8"/>
    <w:rsid w:val="000618AD"/>
    <w:rsid w:val="000654C3"/>
    <w:rsid w:val="000B33D2"/>
    <w:rsid w:val="000C4B52"/>
    <w:rsid w:val="000E5542"/>
    <w:rsid w:val="000F1506"/>
    <w:rsid w:val="000F5F7B"/>
    <w:rsid w:val="001163F5"/>
    <w:rsid w:val="001300B7"/>
    <w:rsid w:val="00134BD7"/>
    <w:rsid w:val="001417AB"/>
    <w:rsid w:val="00147D97"/>
    <w:rsid w:val="0015266E"/>
    <w:rsid w:val="001632BB"/>
    <w:rsid w:val="001721AD"/>
    <w:rsid w:val="001B07E6"/>
    <w:rsid w:val="001B17DE"/>
    <w:rsid w:val="001C13CC"/>
    <w:rsid w:val="001C32AD"/>
    <w:rsid w:val="001D0578"/>
    <w:rsid w:val="001D7048"/>
    <w:rsid w:val="001E0489"/>
    <w:rsid w:val="002172F5"/>
    <w:rsid w:val="002441A4"/>
    <w:rsid w:val="002C63D2"/>
    <w:rsid w:val="002D188E"/>
    <w:rsid w:val="002E7C63"/>
    <w:rsid w:val="002E7E4F"/>
    <w:rsid w:val="00322329"/>
    <w:rsid w:val="00322A2C"/>
    <w:rsid w:val="003315F3"/>
    <w:rsid w:val="00333541"/>
    <w:rsid w:val="003732E5"/>
    <w:rsid w:val="003771D8"/>
    <w:rsid w:val="0037795E"/>
    <w:rsid w:val="0038700C"/>
    <w:rsid w:val="0039739A"/>
    <w:rsid w:val="003A5BD0"/>
    <w:rsid w:val="003B6F12"/>
    <w:rsid w:val="003B706E"/>
    <w:rsid w:val="003C27C8"/>
    <w:rsid w:val="003F7295"/>
    <w:rsid w:val="004109A8"/>
    <w:rsid w:val="00413FD9"/>
    <w:rsid w:val="00456349"/>
    <w:rsid w:val="004631A7"/>
    <w:rsid w:val="004709BB"/>
    <w:rsid w:val="004E45CD"/>
    <w:rsid w:val="004F7638"/>
    <w:rsid w:val="00507A4F"/>
    <w:rsid w:val="00521E2E"/>
    <w:rsid w:val="00523DB4"/>
    <w:rsid w:val="00531A52"/>
    <w:rsid w:val="00556AA5"/>
    <w:rsid w:val="005B4788"/>
    <w:rsid w:val="005B51F8"/>
    <w:rsid w:val="005F5EB9"/>
    <w:rsid w:val="00602322"/>
    <w:rsid w:val="006060B7"/>
    <w:rsid w:val="0061010A"/>
    <w:rsid w:val="00635CF3"/>
    <w:rsid w:val="0064505B"/>
    <w:rsid w:val="006534A7"/>
    <w:rsid w:val="006623FA"/>
    <w:rsid w:val="006716D4"/>
    <w:rsid w:val="00686647"/>
    <w:rsid w:val="006969EC"/>
    <w:rsid w:val="006B0A39"/>
    <w:rsid w:val="006D2195"/>
    <w:rsid w:val="006D7EA0"/>
    <w:rsid w:val="00745CFD"/>
    <w:rsid w:val="00764D59"/>
    <w:rsid w:val="00775A6C"/>
    <w:rsid w:val="007E50E0"/>
    <w:rsid w:val="007F1591"/>
    <w:rsid w:val="007F4249"/>
    <w:rsid w:val="007F7801"/>
    <w:rsid w:val="008074D1"/>
    <w:rsid w:val="0082789D"/>
    <w:rsid w:val="00865CC1"/>
    <w:rsid w:val="00880FD9"/>
    <w:rsid w:val="008B6BBB"/>
    <w:rsid w:val="008C24F4"/>
    <w:rsid w:val="008C694D"/>
    <w:rsid w:val="0094019C"/>
    <w:rsid w:val="00944C01"/>
    <w:rsid w:val="00961561"/>
    <w:rsid w:val="00967666"/>
    <w:rsid w:val="00982FEF"/>
    <w:rsid w:val="009B04B8"/>
    <w:rsid w:val="009C12E0"/>
    <w:rsid w:val="009D21F0"/>
    <w:rsid w:val="009E2324"/>
    <w:rsid w:val="009F7333"/>
    <w:rsid w:val="00A0739B"/>
    <w:rsid w:val="00A073B4"/>
    <w:rsid w:val="00A20B7F"/>
    <w:rsid w:val="00A40ABE"/>
    <w:rsid w:val="00A432FF"/>
    <w:rsid w:val="00A57782"/>
    <w:rsid w:val="00A66108"/>
    <w:rsid w:val="00A9566F"/>
    <w:rsid w:val="00AA60FE"/>
    <w:rsid w:val="00B229E5"/>
    <w:rsid w:val="00B2362B"/>
    <w:rsid w:val="00B2415A"/>
    <w:rsid w:val="00B30190"/>
    <w:rsid w:val="00B64153"/>
    <w:rsid w:val="00B66C2B"/>
    <w:rsid w:val="00B704C2"/>
    <w:rsid w:val="00B72F71"/>
    <w:rsid w:val="00B76069"/>
    <w:rsid w:val="00B774B2"/>
    <w:rsid w:val="00B80CD4"/>
    <w:rsid w:val="00B92998"/>
    <w:rsid w:val="00BA675A"/>
    <w:rsid w:val="00BB4131"/>
    <w:rsid w:val="00BB528B"/>
    <w:rsid w:val="00BB6576"/>
    <w:rsid w:val="00C115EE"/>
    <w:rsid w:val="00C36EC8"/>
    <w:rsid w:val="00CA2D57"/>
    <w:rsid w:val="00CD21BD"/>
    <w:rsid w:val="00CD4119"/>
    <w:rsid w:val="00CD7A06"/>
    <w:rsid w:val="00CF64E5"/>
    <w:rsid w:val="00D151A9"/>
    <w:rsid w:val="00D3422D"/>
    <w:rsid w:val="00D5515A"/>
    <w:rsid w:val="00D67FE0"/>
    <w:rsid w:val="00D7547A"/>
    <w:rsid w:val="00D968B3"/>
    <w:rsid w:val="00DB053C"/>
    <w:rsid w:val="00DC5CE4"/>
    <w:rsid w:val="00DD5318"/>
    <w:rsid w:val="00DD6FF8"/>
    <w:rsid w:val="00DF0376"/>
    <w:rsid w:val="00DF2F42"/>
    <w:rsid w:val="00DF3CC4"/>
    <w:rsid w:val="00DF5364"/>
    <w:rsid w:val="00DF77AA"/>
    <w:rsid w:val="00E003EB"/>
    <w:rsid w:val="00E13951"/>
    <w:rsid w:val="00E31182"/>
    <w:rsid w:val="00E4548D"/>
    <w:rsid w:val="00E7486C"/>
    <w:rsid w:val="00E75ACF"/>
    <w:rsid w:val="00E76CE2"/>
    <w:rsid w:val="00E906BD"/>
    <w:rsid w:val="00EA0A1D"/>
    <w:rsid w:val="00EA29F3"/>
    <w:rsid w:val="00EE0444"/>
    <w:rsid w:val="00F03AA8"/>
    <w:rsid w:val="00F17D12"/>
    <w:rsid w:val="00F23A76"/>
    <w:rsid w:val="00F50223"/>
    <w:rsid w:val="00F724B2"/>
    <w:rsid w:val="00F93D71"/>
    <w:rsid w:val="00FB6000"/>
    <w:rsid w:val="00FC5830"/>
    <w:rsid w:val="00FD5195"/>
    <w:rsid w:val="00FD5818"/>
    <w:rsid w:val="00FE2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onnector" idref="#_x0000_s1027"/>
      </o:rules>
    </o:shapelayout>
  </w:shapeDefaults>
  <w:decimalSymbol w:val="."/>
  <w:listSeparator w:val=","/>
  <w15:docId w15:val="{E42673E2-B59A-4AC5-8F61-3D2ADCF2B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029A3"/>
    <w:pPr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qFormat/>
    <w:rsid w:val="00E029A3"/>
    <w:pPr>
      <w:spacing w:after="0" w:line="240" w:lineRule="auto"/>
    </w:pPr>
    <w:rPr>
      <w:rFonts w:ascii="Calibri" w:eastAsia="Times New Roman" w:hAnsi="Calibri" w:cs="Times New Roman"/>
    </w:rPr>
  </w:style>
  <w:style w:type="paragraph" w:styleId="NormalWeb">
    <w:name w:val="Normal (Web)"/>
    <w:basedOn w:val="Normal"/>
    <w:rsid w:val="00E029A3"/>
    <w:pPr>
      <w:suppressAutoHyphens/>
      <w:spacing w:before="280" w:after="115"/>
      <w:jc w:val="left"/>
      <w:outlineLvl w:val="9"/>
    </w:pPr>
    <w:rPr>
      <w:b w:val="0"/>
      <w:color w:val="auto"/>
      <w:sz w:val="24"/>
      <w:szCs w:val="24"/>
      <w:lang w:eastAsia="ar-SA"/>
    </w:rPr>
  </w:style>
  <w:style w:type="paragraph" w:customStyle="1" w:styleId="text2">
    <w:name w:val="text2"/>
    <w:basedOn w:val="Normal"/>
    <w:rsid w:val="00E029A3"/>
    <w:pPr>
      <w:suppressAutoHyphens/>
      <w:spacing w:before="280" w:after="280"/>
      <w:jc w:val="left"/>
      <w:outlineLvl w:val="9"/>
    </w:pPr>
    <w:rPr>
      <w:b w:val="0"/>
      <w:sz w:val="29"/>
      <w:szCs w:val="29"/>
      <w:lang w:val="en-IN" w:eastAsia="ar-SA"/>
    </w:rPr>
  </w:style>
  <w:style w:type="paragraph" w:styleId="BodyText">
    <w:name w:val="Body Text"/>
    <w:basedOn w:val="Normal"/>
    <w:link w:val="BodyTextChar"/>
    <w:uiPriority w:val="99"/>
    <w:semiHidden/>
    <w:unhideWhenUsed/>
    <w:rsid w:val="00E029A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029A3"/>
    <w:rPr>
      <w:rFonts w:ascii="Times New Roman" w:eastAsia="Times New Roman" w:hAnsi="Times New Roman" w:cs="Times New Roman"/>
      <w:b/>
      <w:color w:val="000000"/>
      <w:sz w:val="32"/>
      <w:szCs w:val="20"/>
    </w:rPr>
  </w:style>
  <w:style w:type="paragraph" w:styleId="ListBullet">
    <w:name w:val="List Bullet"/>
    <w:basedOn w:val="Normal"/>
    <w:uiPriority w:val="99"/>
    <w:unhideWhenUsed/>
    <w:rsid w:val="00E029A3"/>
    <w:pPr>
      <w:numPr>
        <w:numId w:val="5"/>
      </w:numPr>
      <w:spacing w:after="200" w:line="276" w:lineRule="auto"/>
      <w:contextualSpacing/>
      <w:jc w:val="left"/>
      <w:outlineLvl w:val="9"/>
    </w:pPr>
    <w:rPr>
      <w:rFonts w:asciiTheme="minorHAnsi" w:eastAsiaTheme="minorEastAsia" w:hAnsiTheme="minorHAnsi" w:cstheme="minorBidi"/>
      <w:b w:val="0"/>
      <w:color w:val="auto"/>
      <w:sz w:val="22"/>
      <w:szCs w:val="22"/>
    </w:rPr>
  </w:style>
  <w:style w:type="paragraph" w:customStyle="1" w:styleId="BulletList1">
    <w:name w:val="Bullet_List1"/>
    <w:basedOn w:val="Normal"/>
    <w:autoRedefine/>
    <w:rsid w:val="00C340DB"/>
    <w:pPr>
      <w:numPr>
        <w:numId w:val="1"/>
      </w:numPr>
      <w:autoSpaceDE w:val="0"/>
      <w:autoSpaceDN w:val="0"/>
      <w:adjustRightInd w:val="0"/>
      <w:spacing w:before="60" w:after="60" w:line="240" w:lineRule="atLeast"/>
      <w:jc w:val="left"/>
      <w:outlineLvl w:val="9"/>
    </w:pPr>
    <w:rPr>
      <w:rFonts w:asciiTheme="majorHAnsi" w:eastAsia="SimSun" w:hAnsiTheme="majorHAnsi"/>
      <w:b w:val="0"/>
      <w:sz w:val="22"/>
      <w:szCs w:val="24"/>
    </w:rPr>
  </w:style>
  <w:style w:type="paragraph" w:customStyle="1" w:styleId="Default">
    <w:name w:val="Default"/>
    <w:rsid w:val="00E029A3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DF2F42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DF2F42"/>
    <w:rPr>
      <w:rFonts w:ascii="Times New Roman" w:eastAsia="Times New Roman" w:hAnsi="Times New Roman" w:cs="Times New Roman"/>
      <w:b/>
      <w:color w:val="000000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1C13CC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64D5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4D59"/>
    <w:rPr>
      <w:rFonts w:ascii="Times New Roman" w:eastAsia="Times New Roman" w:hAnsi="Times New Roman" w:cs="Times New Roman"/>
      <w:b/>
      <w:color w:val="000000"/>
      <w:sz w:val="32"/>
      <w:szCs w:val="20"/>
    </w:rPr>
  </w:style>
  <w:style w:type="paragraph" w:styleId="Footer">
    <w:name w:val="footer"/>
    <w:basedOn w:val="Normal"/>
    <w:link w:val="FooterChar"/>
    <w:uiPriority w:val="99"/>
    <w:unhideWhenUsed/>
    <w:rsid w:val="00764D5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4D59"/>
    <w:rPr>
      <w:rFonts w:ascii="Times New Roman" w:eastAsia="Times New Roman" w:hAnsi="Times New Roman" w:cs="Times New Roman"/>
      <w:b/>
      <w:color w:val="000000"/>
      <w:sz w:val="32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33D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33D2"/>
    <w:rPr>
      <w:rFonts w:ascii="Tahoma" w:eastAsia="Times New Roman" w:hAnsi="Tahoma" w:cs="Tahoma"/>
      <w:b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en.wikipedia.org/wiki/Oil_fiel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n.wikipedia.org/wiki/Remotely_operated_underwater_vehicl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en.wikipedia.org/wiki/Well_intervention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smallikarjunahcm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C91A431-E32A-4A88-B8E7-3F08E37D20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895</Words>
  <Characters>5107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Oracle Fusion HCM</vt:lpstr>
    </vt:vector>
  </TitlesOfParts>
  <Company/>
  <LinksUpToDate>false</LinksUpToDate>
  <CharactersWithSpaces>5991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Oracle Fusion HCM</dc:title>
  <dc:creator>Mallikarjuna</dc:creator>
  <cp:lastModifiedBy>sreenivas Jonna</cp:lastModifiedBy>
  <cp:revision>2</cp:revision>
  <dcterms:created xsi:type="dcterms:W3CDTF">2018-04-10T13:16:00Z</dcterms:created>
  <dcterms:modified xsi:type="dcterms:W3CDTF">2018-04-10T13:16:00Z</dcterms:modified>
</cp:coreProperties>
</file>