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9D7B10" w14:textId="30296EF7" w:rsidR="006B2AD1" w:rsidRPr="000C7638" w:rsidRDefault="006B2AD1" w:rsidP="006B2AD1">
      <w:pPr>
        <w:pStyle w:val="BodyText"/>
        <w:jc w:val="both"/>
        <w:rPr>
          <w:rFonts w:ascii="Times New Roman" w:hAnsi="Times New Roman"/>
          <w:sz w:val="24"/>
          <w:szCs w:val="24"/>
        </w:rPr>
      </w:pPr>
      <w:bookmarkStart w:id="0" w:name="OLE_LINK1"/>
      <w:bookmarkStart w:id="1" w:name="OLE_LINK2"/>
      <w:bookmarkStart w:id="2" w:name="_GoBack"/>
      <w:bookmarkEnd w:id="2"/>
      <w:r>
        <w:rPr>
          <w:rFonts w:ascii="Times New Roman" w:hAnsi="Times New Roman"/>
          <w:b/>
          <w:color w:val="035271"/>
          <w:sz w:val="24"/>
          <w:szCs w:val="24"/>
        </w:rPr>
        <w:t>Bhargav</w:t>
      </w:r>
    </w:p>
    <w:p w14:paraId="5586CB5C" w14:textId="77777777" w:rsidR="006B2AD1" w:rsidRPr="000C7638" w:rsidRDefault="006B2AD1" w:rsidP="006B2AD1">
      <w:pPr>
        <w:pStyle w:val="BodyText"/>
        <w:jc w:val="both"/>
        <w:rPr>
          <w:rFonts w:ascii="Times New Roman" w:hAnsi="Times New Roman"/>
          <w:b/>
          <w:color w:val="035271"/>
          <w:sz w:val="24"/>
          <w:szCs w:val="24"/>
        </w:rPr>
      </w:pPr>
      <w:r w:rsidRPr="000C7638">
        <w:rPr>
          <w:rFonts w:ascii="Times New Roman" w:hAnsi="Times New Roman"/>
          <w:b/>
          <w:color w:val="035271"/>
          <w:sz w:val="24"/>
          <w:szCs w:val="24"/>
        </w:rPr>
        <w:t>Senior Consultant, Oracle Financials</w:t>
      </w:r>
    </w:p>
    <w:p w14:paraId="2F346B41" w14:textId="15ED4FF4" w:rsidR="006B2AD1" w:rsidRPr="000C7638" w:rsidRDefault="006B2AD1" w:rsidP="006B2AD1">
      <w:pPr>
        <w:pStyle w:val="BodyText"/>
        <w:jc w:val="both"/>
        <w:rPr>
          <w:rStyle w:val="Hyperlink"/>
          <w:rFonts w:ascii="Times New Roman" w:hAnsi="Times New Roman"/>
          <w:sz w:val="24"/>
          <w:szCs w:val="24"/>
        </w:rPr>
      </w:pPr>
      <w:r w:rsidRPr="000C7638">
        <w:rPr>
          <w:rFonts w:ascii="Times New Roman" w:hAnsi="Times New Roman"/>
          <w:b/>
          <w:color w:val="035271"/>
          <w:sz w:val="24"/>
          <w:szCs w:val="24"/>
        </w:rPr>
        <w:t>Email:</w:t>
      </w:r>
      <w:r w:rsidR="00A5033E">
        <w:rPr>
          <w:rFonts w:ascii="Times New Roman" w:hAnsi="Times New Roman"/>
          <w:b/>
          <w:color w:val="035271"/>
          <w:sz w:val="24"/>
          <w:szCs w:val="24"/>
        </w:rPr>
        <w:t xml:space="preserve"> </w:t>
      </w:r>
      <w:hyperlink r:id="rId8" w:history="1">
        <w:r w:rsidR="00570AC7" w:rsidRPr="00852479">
          <w:rPr>
            <w:rStyle w:val="Hyperlink"/>
            <w:rFonts w:ascii="Times New Roman" w:hAnsi="Times New Roman"/>
            <w:b/>
            <w:sz w:val="24"/>
            <w:szCs w:val="24"/>
          </w:rPr>
          <w:t>pbhargav.oracle@gmail.com</w:t>
        </w:r>
      </w:hyperlink>
      <w:r w:rsidR="00A5033E">
        <w:rPr>
          <w:rFonts w:ascii="Times New Roman" w:hAnsi="Times New Roman"/>
          <w:b/>
          <w:color w:val="035271"/>
          <w:sz w:val="24"/>
          <w:szCs w:val="24"/>
        </w:rPr>
        <w:tab/>
      </w:r>
    </w:p>
    <w:p w14:paraId="6372BF71" w14:textId="1D9878D5" w:rsidR="00992D9D" w:rsidRPr="006B2AD1" w:rsidRDefault="006B2AD1" w:rsidP="006B2AD1">
      <w:pPr>
        <w:pStyle w:val="KBHeading2-noPBnoTOC"/>
        <w:pBdr>
          <w:bottom w:val="single" w:sz="12" w:space="6" w:color="404040" w:themeColor="text1" w:themeTint="BF"/>
        </w:pBdr>
        <w:jc w:val="both"/>
        <w:rPr>
          <w:rFonts w:ascii="Times New Roman" w:eastAsia="Times New Roman" w:hAnsi="Times New Roman"/>
          <w:bCs w:val="0"/>
          <w:color w:val="035271"/>
          <w:sz w:val="24"/>
          <w:szCs w:val="24"/>
        </w:rPr>
      </w:pPr>
      <w:r w:rsidRPr="000C7638">
        <w:rPr>
          <w:rFonts w:ascii="Times New Roman" w:eastAsia="Times New Roman" w:hAnsi="Times New Roman"/>
          <w:bCs w:val="0"/>
          <w:color w:val="035271"/>
          <w:sz w:val="24"/>
          <w:szCs w:val="24"/>
        </w:rPr>
        <w:t>Ph: +1(</w:t>
      </w:r>
      <w:r w:rsidR="001F50E2">
        <w:rPr>
          <w:rFonts w:ascii="Times New Roman" w:eastAsia="Times New Roman" w:hAnsi="Times New Roman"/>
          <w:bCs w:val="0"/>
          <w:color w:val="035271"/>
          <w:sz w:val="24"/>
          <w:szCs w:val="24"/>
        </w:rPr>
        <w:t>978</w:t>
      </w:r>
      <w:r w:rsidRPr="000C7638">
        <w:rPr>
          <w:rFonts w:ascii="Times New Roman" w:eastAsia="Times New Roman" w:hAnsi="Times New Roman"/>
          <w:bCs w:val="0"/>
          <w:color w:val="035271"/>
          <w:sz w:val="24"/>
          <w:szCs w:val="24"/>
        </w:rPr>
        <w:t>)</w:t>
      </w:r>
      <w:r>
        <w:rPr>
          <w:rFonts w:ascii="Times New Roman" w:eastAsia="Times New Roman" w:hAnsi="Times New Roman"/>
          <w:bCs w:val="0"/>
          <w:color w:val="035271"/>
          <w:sz w:val="24"/>
          <w:szCs w:val="24"/>
        </w:rPr>
        <w:t>-</w:t>
      </w:r>
      <w:r w:rsidR="001F50E2">
        <w:rPr>
          <w:rFonts w:ascii="Times New Roman" w:eastAsia="Times New Roman" w:hAnsi="Times New Roman"/>
          <w:bCs w:val="0"/>
          <w:color w:val="035271"/>
          <w:sz w:val="24"/>
          <w:szCs w:val="24"/>
        </w:rPr>
        <w:t>328</w:t>
      </w:r>
      <w:r w:rsidRPr="000C7638">
        <w:rPr>
          <w:rFonts w:ascii="Times New Roman" w:eastAsia="Times New Roman" w:hAnsi="Times New Roman"/>
          <w:bCs w:val="0"/>
          <w:color w:val="035271"/>
          <w:sz w:val="24"/>
          <w:szCs w:val="24"/>
        </w:rPr>
        <w:t>-</w:t>
      </w:r>
      <w:r w:rsidR="001F50E2">
        <w:rPr>
          <w:rFonts w:ascii="Times New Roman" w:eastAsia="Times New Roman" w:hAnsi="Times New Roman"/>
          <w:bCs w:val="0"/>
          <w:color w:val="035271"/>
          <w:sz w:val="24"/>
          <w:szCs w:val="24"/>
        </w:rPr>
        <w:t>3639</w:t>
      </w:r>
    </w:p>
    <w:p w14:paraId="0FE4C4F2" w14:textId="77777777" w:rsidR="006B2AD1" w:rsidRDefault="006B2AD1" w:rsidP="001F5865">
      <w:pPr>
        <w:pStyle w:val="Heading2"/>
        <w:keepNext/>
        <w:shd w:val="clear" w:color="auto" w:fill="FFFFFF"/>
        <w:tabs>
          <w:tab w:val="left" w:pos="2535"/>
        </w:tabs>
        <w:suppressAutoHyphens/>
        <w:spacing w:line="360" w:lineRule="auto"/>
        <w:jc w:val="both"/>
        <w:rPr>
          <w:rFonts w:ascii="Times New Roman" w:hAnsi="Times New Roman"/>
          <w:i w:val="0"/>
          <w:sz w:val="22"/>
          <w:szCs w:val="22"/>
        </w:rPr>
      </w:pPr>
    </w:p>
    <w:p w14:paraId="44272F69" w14:textId="00AD05C6" w:rsidR="00992D9D" w:rsidRPr="001F5865" w:rsidRDefault="00992D9D" w:rsidP="001F5865">
      <w:pPr>
        <w:pStyle w:val="Heading2"/>
        <w:keepNext/>
        <w:shd w:val="clear" w:color="auto" w:fill="FFFFFF"/>
        <w:tabs>
          <w:tab w:val="left" w:pos="2535"/>
        </w:tabs>
        <w:suppressAutoHyphens/>
        <w:spacing w:line="360" w:lineRule="auto"/>
        <w:jc w:val="both"/>
        <w:rPr>
          <w:rFonts w:ascii="Times New Roman" w:hAnsi="Times New Roman"/>
          <w:i w:val="0"/>
          <w:sz w:val="22"/>
          <w:szCs w:val="22"/>
        </w:rPr>
      </w:pPr>
      <w:r w:rsidRPr="001F5865">
        <w:rPr>
          <w:rFonts w:ascii="Times New Roman" w:hAnsi="Times New Roman"/>
          <w:i w:val="0"/>
          <w:sz w:val="22"/>
          <w:szCs w:val="22"/>
        </w:rPr>
        <w:t>Summary</w:t>
      </w:r>
      <w:r w:rsidR="00EA0EFA">
        <w:rPr>
          <w:rFonts w:ascii="Times New Roman" w:hAnsi="Times New Roman"/>
          <w:i w:val="0"/>
          <w:sz w:val="22"/>
          <w:szCs w:val="22"/>
        </w:rPr>
        <w:t>:</w:t>
      </w:r>
    </w:p>
    <w:p w14:paraId="2E52B56C" w14:textId="28AF3EB6" w:rsidR="00992D9D" w:rsidRPr="001F5865" w:rsidRDefault="00992D9D" w:rsidP="001F5865">
      <w:pPr>
        <w:numPr>
          <w:ilvl w:val="0"/>
          <w:numId w:val="2"/>
        </w:numPr>
        <w:tabs>
          <w:tab w:val="left" w:pos="540"/>
        </w:tabs>
        <w:jc w:val="both"/>
        <w:rPr>
          <w:rFonts w:ascii="Times New Roman" w:hAnsi="Times New Roman"/>
          <w:bCs/>
          <w:sz w:val="22"/>
          <w:szCs w:val="22"/>
        </w:rPr>
      </w:pPr>
      <w:r w:rsidRPr="001F5865">
        <w:rPr>
          <w:rFonts w:ascii="Times New Roman" w:hAnsi="Times New Roman"/>
          <w:bCs/>
          <w:sz w:val="22"/>
          <w:szCs w:val="22"/>
        </w:rPr>
        <w:t xml:space="preserve">Having 9+ years of experience in </w:t>
      </w:r>
      <w:r w:rsidRPr="001F5865">
        <w:rPr>
          <w:rFonts w:ascii="Times New Roman" w:hAnsi="Times New Roman"/>
          <w:b/>
          <w:bCs/>
          <w:sz w:val="22"/>
          <w:szCs w:val="22"/>
        </w:rPr>
        <w:t>Oracle E-Business Suite/ERP</w:t>
      </w:r>
      <w:r w:rsidRPr="001F5865">
        <w:rPr>
          <w:rFonts w:ascii="Times New Roman" w:hAnsi="Times New Roman"/>
          <w:bCs/>
          <w:sz w:val="22"/>
          <w:szCs w:val="22"/>
        </w:rPr>
        <w:t xml:space="preserve"> that includes Full Life Cycle Implementations, Designing Solution and Supporting Onsite/Offshore Projects.</w:t>
      </w:r>
    </w:p>
    <w:p w14:paraId="3606C7C0" w14:textId="77777777" w:rsidR="00992D9D" w:rsidRPr="001F5865" w:rsidRDefault="00992D9D" w:rsidP="001F5865">
      <w:pPr>
        <w:numPr>
          <w:ilvl w:val="0"/>
          <w:numId w:val="2"/>
        </w:numPr>
        <w:jc w:val="both"/>
        <w:rPr>
          <w:rStyle w:val="small1"/>
          <w:rFonts w:ascii="Times New Roman" w:hAnsi="Times New Roman"/>
          <w:bCs/>
          <w:sz w:val="22"/>
          <w:szCs w:val="22"/>
        </w:rPr>
      </w:pPr>
      <w:r w:rsidRPr="001F5865">
        <w:rPr>
          <w:rStyle w:val="small1"/>
          <w:rFonts w:ascii="Times New Roman" w:hAnsi="Times New Roman"/>
          <w:sz w:val="22"/>
          <w:szCs w:val="22"/>
        </w:rPr>
        <w:t xml:space="preserve">9+ years of Strong domain experience in accounting, finance, costing and taxation. </w:t>
      </w:r>
    </w:p>
    <w:p w14:paraId="3D29F095" w14:textId="2F2A3E4C" w:rsidR="00992D9D" w:rsidRDefault="00992D9D" w:rsidP="001F5865">
      <w:pPr>
        <w:numPr>
          <w:ilvl w:val="0"/>
          <w:numId w:val="2"/>
        </w:numPr>
        <w:tabs>
          <w:tab w:val="left" w:pos="540"/>
        </w:tabs>
        <w:jc w:val="both"/>
        <w:rPr>
          <w:rFonts w:ascii="Times New Roman" w:hAnsi="Times New Roman"/>
          <w:b/>
          <w:bCs/>
          <w:sz w:val="22"/>
          <w:szCs w:val="22"/>
        </w:rPr>
      </w:pPr>
      <w:r w:rsidRPr="001F5865">
        <w:rPr>
          <w:rFonts w:ascii="Times New Roman" w:hAnsi="Times New Roman"/>
          <w:bCs/>
          <w:sz w:val="22"/>
          <w:szCs w:val="22"/>
        </w:rPr>
        <w:t>Subject Matte</w:t>
      </w:r>
      <w:r w:rsidR="00135EEF" w:rsidRPr="001F5865">
        <w:rPr>
          <w:rFonts w:ascii="Times New Roman" w:hAnsi="Times New Roman"/>
          <w:bCs/>
          <w:sz w:val="22"/>
          <w:szCs w:val="22"/>
        </w:rPr>
        <w:t>r Expert</w:t>
      </w:r>
      <w:r w:rsidR="00AD55EB">
        <w:rPr>
          <w:rFonts w:ascii="Times New Roman" w:hAnsi="Times New Roman"/>
          <w:bCs/>
          <w:sz w:val="22"/>
          <w:szCs w:val="22"/>
        </w:rPr>
        <w:t xml:space="preserve"> </w:t>
      </w:r>
      <w:r w:rsidR="00135EEF" w:rsidRPr="001F5865">
        <w:rPr>
          <w:rFonts w:ascii="Times New Roman" w:hAnsi="Times New Roman"/>
          <w:bCs/>
          <w:sz w:val="22"/>
          <w:szCs w:val="22"/>
        </w:rPr>
        <w:t>(SME) of Oracle</w:t>
      </w:r>
      <w:r w:rsidRPr="001F5865">
        <w:rPr>
          <w:rFonts w:ascii="Times New Roman" w:hAnsi="Times New Roman"/>
          <w:bCs/>
          <w:sz w:val="22"/>
          <w:szCs w:val="22"/>
        </w:rPr>
        <w:t>R12,</w:t>
      </w:r>
      <w:r w:rsidRPr="001F5865">
        <w:rPr>
          <w:rFonts w:ascii="Times New Roman" w:hAnsi="Times New Roman"/>
          <w:b/>
          <w:bCs/>
          <w:sz w:val="22"/>
          <w:szCs w:val="22"/>
        </w:rPr>
        <w:t xml:space="preserve"> General Led</w:t>
      </w:r>
      <w:r w:rsidR="00135EEF" w:rsidRPr="001F5865">
        <w:rPr>
          <w:rFonts w:ascii="Times New Roman" w:hAnsi="Times New Roman"/>
          <w:b/>
          <w:bCs/>
          <w:sz w:val="22"/>
          <w:szCs w:val="22"/>
        </w:rPr>
        <w:t>ger (</w:t>
      </w:r>
      <w:r w:rsidR="006A4705" w:rsidRPr="001F5865">
        <w:rPr>
          <w:rFonts w:ascii="Times New Roman" w:hAnsi="Times New Roman"/>
          <w:b/>
          <w:bCs/>
          <w:sz w:val="22"/>
          <w:szCs w:val="22"/>
        </w:rPr>
        <w:t>GL, COA</w:t>
      </w:r>
      <w:r w:rsidR="00135EEF" w:rsidRPr="001F5865">
        <w:rPr>
          <w:rFonts w:ascii="Times New Roman" w:hAnsi="Times New Roman"/>
          <w:b/>
          <w:bCs/>
          <w:sz w:val="22"/>
          <w:szCs w:val="22"/>
        </w:rPr>
        <w:t>,</w:t>
      </w:r>
      <w:r w:rsidR="001F5865" w:rsidRPr="001F5865">
        <w:rPr>
          <w:rFonts w:ascii="Times New Roman" w:hAnsi="Times New Roman"/>
          <w:b/>
          <w:bCs/>
          <w:sz w:val="22"/>
          <w:szCs w:val="22"/>
        </w:rPr>
        <w:t xml:space="preserve"> </w:t>
      </w:r>
      <w:r w:rsidRPr="001F5865">
        <w:rPr>
          <w:rFonts w:ascii="Times New Roman" w:hAnsi="Times New Roman"/>
          <w:b/>
          <w:bCs/>
          <w:sz w:val="22"/>
          <w:szCs w:val="22"/>
        </w:rPr>
        <w:t>FSG),</w:t>
      </w:r>
      <w:r w:rsidR="001F5865">
        <w:rPr>
          <w:rFonts w:ascii="Times New Roman" w:hAnsi="Times New Roman"/>
          <w:b/>
          <w:bCs/>
          <w:sz w:val="22"/>
          <w:szCs w:val="22"/>
        </w:rPr>
        <w:t xml:space="preserve"> </w:t>
      </w:r>
      <w:r w:rsidRPr="001F5865">
        <w:rPr>
          <w:rFonts w:ascii="Times New Roman" w:hAnsi="Times New Roman"/>
          <w:b/>
          <w:bCs/>
          <w:sz w:val="22"/>
          <w:szCs w:val="22"/>
        </w:rPr>
        <w:t>Accounts Payables (AP), Oracle Payment, Accounts Receivables (AR),</w:t>
      </w:r>
      <w:r w:rsidR="00580C25">
        <w:rPr>
          <w:rFonts w:ascii="Times New Roman" w:hAnsi="Times New Roman"/>
          <w:b/>
          <w:bCs/>
          <w:sz w:val="22"/>
          <w:szCs w:val="22"/>
        </w:rPr>
        <w:t xml:space="preserve"> </w:t>
      </w:r>
      <w:r w:rsidRPr="001F5865">
        <w:rPr>
          <w:rFonts w:ascii="Times New Roman" w:hAnsi="Times New Roman"/>
          <w:b/>
          <w:bCs/>
          <w:sz w:val="22"/>
          <w:szCs w:val="22"/>
        </w:rPr>
        <w:t>Cash Management (CE), EB Tax, Fixed Assets (FA),</w:t>
      </w:r>
      <w:r w:rsidR="001F5865" w:rsidRPr="001F5865">
        <w:rPr>
          <w:rFonts w:ascii="Times New Roman" w:hAnsi="Times New Roman"/>
          <w:b/>
          <w:bCs/>
          <w:sz w:val="22"/>
          <w:szCs w:val="22"/>
        </w:rPr>
        <w:t xml:space="preserve"> </w:t>
      </w:r>
      <w:r w:rsidRPr="001F5865">
        <w:rPr>
          <w:rFonts w:ascii="Times New Roman" w:hAnsi="Times New Roman"/>
          <w:b/>
          <w:bCs/>
          <w:sz w:val="22"/>
          <w:szCs w:val="22"/>
        </w:rPr>
        <w:t xml:space="preserve">Purchasing (PO), Oracle </w:t>
      </w:r>
      <w:r w:rsidR="00852597">
        <w:rPr>
          <w:rFonts w:ascii="Times New Roman" w:hAnsi="Times New Roman"/>
          <w:b/>
          <w:bCs/>
          <w:sz w:val="22"/>
          <w:szCs w:val="22"/>
        </w:rPr>
        <w:t>I</w:t>
      </w:r>
      <w:r w:rsidRPr="001F5865">
        <w:rPr>
          <w:rFonts w:ascii="Times New Roman" w:hAnsi="Times New Roman"/>
          <w:b/>
          <w:bCs/>
          <w:sz w:val="22"/>
          <w:szCs w:val="22"/>
        </w:rPr>
        <w:t>-Procurement, Oracle i-Expense&amp;</w:t>
      </w:r>
      <w:r w:rsidR="00580C25" w:rsidRPr="00580C25">
        <w:rPr>
          <w:rFonts w:ascii="Times New Roman" w:hAnsi="Times New Roman"/>
          <w:b/>
          <w:sz w:val="22"/>
          <w:szCs w:val="22"/>
        </w:rPr>
        <w:t xml:space="preserve"> </w:t>
      </w:r>
      <w:r w:rsidR="00580C25">
        <w:rPr>
          <w:rFonts w:ascii="Times New Roman" w:hAnsi="Times New Roman"/>
          <w:b/>
          <w:sz w:val="22"/>
          <w:szCs w:val="22"/>
        </w:rPr>
        <w:t>i</w:t>
      </w:r>
      <w:r w:rsidR="00580C25" w:rsidRPr="005D6C59">
        <w:rPr>
          <w:rFonts w:ascii="Times New Roman" w:hAnsi="Times New Roman"/>
          <w:b/>
          <w:sz w:val="22"/>
          <w:szCs w:val="22"/>
        </w:rPr>
        <w:t>-R</w:t>
      </w:r>
      <w:r w:rsidR="00580C25" w:rsidRPr="005D6C59">
        <w:rPr>
          <w:rFonts w:ascii="Times New Roman" w:hAnsi="Times New Roman"/>
          <w:b/>
          <w:bCs/>
          <w:color w:val="000000"/>
          <w:sz w:val="22"/>
          <w:szCs w:val="22"/>
        </w:rPr>
        <w:t>eceivables</w:t>
      </w:r>
      <w:r w:rsidR="00580C25">
        <w:rPr>
          <w:rFonts w:ascii="Times New Roman" w:hAnsi="Times New Roman"/>
          <w:b/>
          <w:bCs/>
          <w:sz w:val="22"/>
          <w:szCs w:val="22"/>
        </w:rPr>
        <w:t xml:space="preserve">&amp; </w:t>
      </w:r>
      <w:r w:rsidRPr="001F5865">
        <w:rPr>
          <w:rFonts w:ascii="Times New Roman" w:hAnsi="Times New Roman"/>
          <w:b/>
          <w:bCs/>
          <w:sz w:val="22"/>
          <w:szCs w:val="22"/>
        </w:rPr>
        <w:t>P-Card, ADI,</w:t>
      </w:r>
      <w:r w:rsidR="00466600">
        <w:rPr>
          <w:rFonts w:ascii="Times New Roman" w:hAnsi="Times New Roman"/>
          <w:b/>
          <w:bCs/>
          <w:sz w:val="22"/>
          <w:szCs w:val="22"/>
        </w:rPr>
        <w:t xml:space="preserve"> iProcurement,</w:t>
      </w:r>
      <w:r w:rsidRPr="001F5865">
        <w:rPr>
          <w:rFonts w:ascii="Times New Roman" w:hAnsi="Times New Roman"/>
          <w:b/>
          <w:bCs/>
          <w:sz w:val="22"/>
          <w:szCs w:val="22"/>
        </w:rPr>
        <w:t xml:space="preserve"> Sys-Admin and Web ADI.</w:t>
      </w:r>
    </w:p>
    <w:p w14:paraId="02A4C83F" w14:textId="5116D6D0" w:rsidR="00914490" w:rsidRPr="00914490" w:rsidRDefault="00AE5A39" w:rsidP="001F5865">
      <w:pPr>
        <w:numPr>
          <w:ilvl w:val="0"/>
          <w:numId w:val="2"/>
        </w:numPr>
        <w:tabs>
          <w:tab w:val="left" w:pos="540"/>
        </w:tabs>
        <w:jc w:val="both"/>
        <w:rPr>
          <w:rFonts w:ascii="Times New Roman" w:hAnsi="Times New Roman"/>
          <w:bCs/>
          <w:sz w:val="22"/>
          <w:szCs w:val="22"/>
        </w:rPr>
      </w:pPr>
      <w:r>
        <w:rPr>
          <w:rFonts w:ascii="Times New Roman" w:hAnsi="Times New Roman"/>
          <w:bCs/>
          <w:sz w:val="22"/>
          <w:szCs w:val="22"/>
        </w:rPr>
        <w:t>Excellent w</w:t>
      </w:r>
      <w:r w:rsidR="00914490" w:rsidRPr="00914490">
        <w:rPr>
          <w:rFonts w:ascii="Times New Roman" w:hAnsi="Times New Roman"/>
          <w:bCs/>
          <w:sz w:val="22"/>
          <w:szCs w:val="22"/>
        </w:rPr>
        <w:t xml:space="preserve">orking experience with </w:t>
      </w:r>
      <w:r w:rsidR="00914490" w:rsidRPr="00914490">
        <w:rPr>
          <w:rFonts w:ascii="Times New Roman" w:hAnsi="Times New Roman"/>
          <w:b/>
          <w:bCs/>
          <w:sz w:val="22"/>
          <w:szCs w:val="22"/>
        </w:rPr>
        <w:t>P2P</w:t>
      </w:r>
      <w:r w:rsidR="00914490" w:rsidRPr="00914490">
        <w:rPr>
          <w:rFonts w:ascii="Times New Roman" w:hAnsi="Times New Roman"/>
          <w:bCs/>
          <w:sz w:val="22"/>
          <w:szCs w:val="22"/>
        </w:rPr>
        <w:t xml:space="preserve"> and </w:t>
      </w:r>
      <w:r w:rsidR="00914490" w:rsidRPr="00914490">
        <w:rPr>
          <w:rFonts w:ascii="Times New Roman" w:hAnsi="Times New Roman"/>
          <w:b/>
          <w:bCs/>
          <w:sz w:val="22"/>
          <w:szCs w:val="22"/>
        </w:rPr>
        <w:t>O2C</w:t>
      </w:r>
      <w:r w:rsidR="00914490" w:rsidRPr="00914490">
        <w:rPr>
          <w:rFonts w:ascii="Times New Roman" w:hAnsi="Times New Roman"/>
          <w:bCs/>
          <w:sz w:val="22"/>
          <w:szCs w:val="22"/>
        </w:rPr>
        <w:t xml:space="preserve"> cycles. </w:t>
      </w:r>
    </w:p>
    <w:p w14:paraId="0CFF6A2F" w14:textId="77777777" w:rsidR="00992D9D" w:rsidRPr="001F5865" w:rsidRDefault="00992D9D" w:rsidP="001F5865">
      <w:pPr>
        <w:numPr>
          <w:ilvl w:val="0"/>
          <w:numId w:val="2"/>
        </w:numPr>
        <w:tabs>
          <w:tab w:val="left" w:pos="540"/>
        </w:tabs>
        <w:jc w:val="both"/>
        <w:rPr>
          <w:rFonts w:ascii="Times New Roman" w:hAnsi="Times New Roman"/>
          <w:b/>
          <w:bCs/>
          <w:sz w:val="22"/>
          <w:szCs w:val="22"/>
        </w:rPr>
      </w:pPr>
      <w:r w:rsidRPr="001F5865">
        <w:rPr>
          <w:rFonts w:ascii="Times New Roman" w:hAnsi="Times New Roman"/>
          <w:b/>
          <w:bCs/>
          <w:sz w:val="22"/>
          <w:szCs w:val="22"/>
        </w:rPr>
        <w:t>Good knowledge and wo</w:t>
      </w:r>
      <w:r w:rsidR="00135EEF" w:rsidRPr="001F5865">
        <w:rPr>
          <w:rFonts w:ascii="Times New Roman" w:hAnsi="Times New Roman"/>
          <w:b/>
          <w:bCs/>
          <w:sz w:val="22"/>
          <w:szCs w:val="22"/>
        </w:rPr>
        <w:t xml:space="preserve">rking experience of Oracle </w:t>
      </w:r>
      <w:r w:rsidRPr="001F5865">
        <w:rPr>
          <w:rFonts w:ascii="Times New Roman" w:hAnsi="Times New Roman"/>
          <w:b/>
          <w:bCs/>
          <w:sz w:val="22"/>
          <w:szCs w:val="22"/>
        </w:rPr>
        <w:t>R12 Order Management (OM), Inventory (INV), Workflow Administrator, Oracle Approvals Management (AME) and Costing.</w:t>
      </w:r>
    </w:p>
    <w:p w14:paraId="3D994FB0" w14:textId="77777777" w:rsidR="00992D9D" w:rsidRPr="001F5865" w:rsidRDefault="00992D9D" w:rsidP="001F5865">
      <w:pPr>
        <w:numPr>
          <w:ilvl w:val="0"/>
          <w:numId w:val="2"/>
        </w:numPr>
        <w:tabs>
          <w:tab w:val="left" w:pos="540"/>
        </w:tabs>
        <w:jc w:val="both"/>
        <w:rPr>
          <w:rFonts w:ascii="Times New Roman" w:hAnsi="Times New Roman"/>
          <w:b/>
          <w:bCs/>
          <w:sz w:val="22"/>
          <w:szCs w:val="22"/>
        </w:rPr>
      </w:pPr>
      <w:r w:rsidRPr="001F5865">
        <w:rPr>
          <w:rFonts w:ascii="Times New Roman" w:hAnsi="Times New Roman"/>
          <w:bCs/>
          <w:sz w:val="22"/>
          <w:szCs w:val="22"/>
        </w:rPr>
        <w:t xml:space="preserve">Good knowledge and working experience of Reporting Tools like </w:t>
      </w:r>
      <w:r w:rsidRPr="001F5865">
        <w:rPr>
          <w:rFonts w:ascii="Times New Roman" w:hAnsi="Times New Roman"/>
          <w:b/>
          <w:bCs/>
          <w:sz w:val="22"/>
          <w:szCs w:val="22"/>
        </w:rPr>
        <w:t xml:space="preserve">XML Publishers and </w:t>
      </w:r>
      <w:r w:rsidR="00135EEF" w:rsidRPr="001F5865">
        <w:rPr>
          <w:rFonts w:ascii="Times New Roman" w:hAnsi="Times New Roman"/>
          <w:b/>
          <w:bCs/>
          <w:sz w:val="22"/>
          <w:szCs w:val="22"/>
        </w:rPr>
        <w:t>Web Adi</w:t>
      </w:r>
    </w:p>
    <w:p w14:paraId="3D92D8C5" w14:textId="77777777" w:rsidR="00992D9D" w:rsidRPr="001F5865" w:rsidRDefault="00992D9D" w:rsidP="001F5865">
      <w:pPr>
        <w:numPr>
          <w:ilvl w:val="0"/>
          <w:numId w:val="2"/>
        </w:numPr>
        <w:tabs>
          <w:tab w:val="left" w:pos="540"/>
        </w:tabs>
        <w:jc w:val="both"/>
        <w:rPr>
          <w:rFonts w:ascii="Times New Roman" w:hAnsi="Times New Roman"/>
          <w:bCs/>
          <w:sz w:val="22"/>
          <w:szCs w:val="22"/>
        </w:rPr>
      </w:pPr>
      <w:r w:rsidRPr="001F5865">
        <w:rPr>
          <w:rFonts w:ascii="Times New Roman" w:hAnsi="Times New Roman"/>
          <w:sz w:val="22"/>
          <w:szCs w:val="22"/>
        </w:rPr>
        <w:t>Provided robust design and solution for unique business requirements.</w:t>
      </w:r>
    </w:p>
    <w:p w14:paraId="4592E27F" w14:textId="77777777" w:rsidR="00992D9D" w:rsidRPr="001F5865" w:rsidRDefault="00992D9D" w:rsidP="001F5865">
      <w:pPr>
        <w:numPr>
          <w:ilvl w:val="0"/>
          <w:numId w:val="2"/>
        </w:numPr>
        <w:tabs>
          <w:tab w:val="left" w:pos="540"/>
        </w:tabs>
        <w:jc w:val="both"/>
        <w:rPr>
          <w:rFonts w:ascii="Times New Roman" w:hAnsi="Times New Roman"/>
          <w:b/>
          <w:sz w:val="22"/>
          <w:szCs w:val="22"/>
        </w:rPr>
      </w:pPr>
      <w:r w:rsidRPr="001F5865">
        <w:rPr>
          <w:rFonts w:ascii="Times New Roman" w:hAnsi="Times New Roman"/>
          <w:sz w:val="22"/>
          <w:szCs w:val="22"/>
        </w:rPr>
        <w:t xml:space="preserve">Experience in gathering business requirements, performing gap analysis and designing solutions, </w:t>
      </w:r>
      <w:r w:rsidRPr="001F5865">
        <w:rPr>
          <w:rFonts w:ascii="Times New Roman" w:hAnsi="Times New Roman"/>
          <w:b/>
          <w:sz w:val="22"/>
          <w:szCs w:val="22"/>
        </w:rPr>
        <w:t>Documentation, configuration/setup of Applications, Conducting/Tracking CRP testing, SIT, UAT, and PROD Cut Over.</w:t>
      </w:r>
    </w:p>
    <w:p w14:paraId="2F07EF50" w14:textId="77777777" w:rsidR="00992D9D" w:rsidRPr="001F5865" w:rsidRDefault="00992D9D" w:rsidP="001F5865">
      <w:pPr>
        <w:numPr>
          <w:ilvl w:val="0"/>
          <w:numId w:val="2"/>
        </w:numPr>
        <w:jc w:val="both"/>
        <w:rPr>
          <w:rFonts w:ascii="Times New Roman" w:hAnsi="Times New Roman"/>
          <w:bCs/>
          <w:sz w:val="22"/>
          <w:szCs w:val="22"/>
        </w:rPr>
      </w:pPr>
      <w:r w:rsidRPr="001F5865">
        <w:rPr>
          <w:rFonts w:ascii="Times New Roman" w:hAnsi="Times New Roman"/>
          <w:sz w:val="22"/>
          <w:szCs w:val="22"/>
        </w:rPr>
        <w:t>Experience in production support, enhancements and roll-outs.</w:t>
      </w:r>
    </w:p>
    <w:p w14:paraId="5E74AD59" w14:textId="69107A23" w:rsidR="00992D9D" w:rsidRPr="001F5865" w:rsidRDefault="00992D9D" w:rsidP="001F5865">
      <w:pPr>
        <w:numPr>
          <w:ilvl w:val="0"/>
          <w:numId w:val="2"/>
        </w:numPr>
        <w:jc w:val="both"/>
        <w:rPr>
          <w:rFonts w:ascii="Times New Roman" w:hAnsi="Times New Roman"/>
          <w:bCs/>
          <w:sz w:val="22"/>
          <w:szCs w:val="22"/>
        </w:rPr>
      </w:pPr>
      <w:r w:rsidRPr="001F5865">
        <w:rPr>
          <w:rFonts w:ascii="Times New Roman" w:hAnsi="Times New Roman"/>
          <w:sz w:val="22"/>
          <w:szCs w:val="22"/>
        </w:rPr>
        <w:t xml:space="preserve">Worked on various help-desk/QA ticketing system like </w:t>
      </w:r>
      <w:r w:rsidRPr="001F5865">
        <w:rPr>
          <w:rFonts w:ascii="Times New Roman" w:hAnsi="Times New Roman"/>
          <w:b/>
          <w:sz w:val="22"/>
          <w:szCs w:val="22"/>
        </w:rPr>
        <w:t>GHDS, Jira, QC.</w:t>
      </w:r>
    </w:p>
    <w:p w14:paraId="3D2B0EA4" w14:textId="77777777" w:rsidR="00992D9D" w:rsidRPr="001F5865" w:rsidRDefault="00992D9D" w:rsidP="001F5865">
      <w:pPr>
        <w:numPr>
          <w:ilvl w:val="0"/>
          <w:numId w:val="2"/>
        </w:numPr>
        <w:jc w:val="both"/>
        <w:rPr>
          <w:rFonts w:ascii="Times New Roman" w:hAnsi="Times New Roman"/>
          <w:bCs/>
          <w:sz w:val="22"/>
          <w:szCs w:val="22"/>
        </w:rPr>
      </w:pPr>
      <w:r w:rsidRPr="001F5865">
        <w:rPr>
          <w:rFonts w:ascii="Times New Roman" w:hAnsi="Times New Roman"/>
          <w:sz w:val="22"/>
          <w:szCs w:val="22"/>
        </w:rPr>
        <w:t>Strong analytical and functional troubleshooting skills.</w:t>
      </w:r>
    </w:p>
    <w:p w14:paraId="37DD8537" w14:textId="77777777" w:rsidR="00992D9D" w:rsidRPr="001F5865" w:rsidRDefault="00992D9D" w:rsidP="001F5865">
      <w:pPr>
        <w:numPr>
          <w:ilvl w:val="0"/>
          <w:numId w:val="2"/>
        </w:numPr>
        <w:jc w:val="both"/>
        <w:rPr>
          <w:rFonts w:ascii="Times New Roman" w:hAnsi="Times New Roman"/>
          <w:b/>
          <w:bCs/>
          <w:sz w:val="22"/>
          <w:szCs w:val="22"/>
        </w:rPr>
      </w:pPr>
      <w:r w:rsidRPr="001F5865">
        <w:rPr>
          <w:rFonts w:ascii="Times New Roman" w:hAnsi="Times New Roman"/>
          <w:sz w:val="22"/>
          <w:szCs w:val="22"/>
        </w:rPr>
        <w:t xml:space="preserve">Proficient in </w:t>
      </w:r>
      <w:r w:rsidRPr="001F5865">
        <w:rPr>
          <w:rFonts w:ascii="Times New Roman" w:hAnsi="Times New Roman"/>
          <w:b/>
          <w:sz w:val="22"/>
          <w:szCs w:val="22"/>
        </w:rPr>
        <w:t>Reconciling Sub-</w:t>
      </w:r>
      <w:r w:rsidR="006A4705" w:rsidRPr="001F5865">
        <w:rPr>
          <w:rFonts w:ascii="Times New Roman" w:hAnsi="Times New Roman"/>
          <w:b/>
          <w:sz w:val="22"/>
          <w:szCs w:val="22"/>
        </w:rPr>
        <w:t>Ledger</w:t>
      </w:r>
      <w:r w:rsidRPr="001F5865">
        <w:rPr>
          <w:rFonts w:ascii="Times New Roman" w:hAnsi="Times New Roman"/>
          <w:b/>
          <w:sz w:val="22"/>
          <w:szCs w:val="22"/>
        </w:rPr>
        <w:t xml:space="preserve"> Applications with GL.</w:t>
      </w:r>
    </w:p>
    <w:p w14:paraId="484C6E70" w14:textId="77777777" w:rsidR="00992D9D" w:rsidRPr="001F5865" w:rsidRDefault="00992D9D" w:rsidP="001F5865">
      <w:pPr>
        <w:numPr>
          <w:ilvl w:val="0"/>
          <w:numId w:val="2"/>
        </w:numPr>
        <w:jc w:val="both"/>
        <w:rPr>
          <w:rFonts w:ascii="Times New Roman" w:hAnsi="Times New Roman"/>
          <w:bCs/>
          <w:sz w:val="22"/>
          <w:szCs w:val="22"/>
        </w:rPr>
      </w:pPr>
      <w:r w:rsidRPr="001F5865">
        <w:rPr>
          <w:rFonts w:ascii="Times New Roman" w:hAnsi="Times New Roman"/>
          <w:sz w:val="22"/>
          <w:szCs w:val="22"/>
        </w:rPr>
        <w:t>Have proven expertise in building efficient business processes and reports that has improved end-user productivity.</w:t>
      </w:r>
    </w:p>
    <w:p w14:paraId="3735A843" w14:textId="6E552064" w:rsidR="00992D9D" w:rsidRPr="001F5865" w:rsidRDefault="00992D9D" w:rsidP="001F5865">
      <w:pPr>
        <w:numPr>
          <w:ilvl w:val="0"/>
          <w:numId w:val="2"/>
        </w:numPr>
        <w:jc w:val="both"/>
        <w:rPr>
          <w:rFonts w:ascii="Times New Roman" w:hAnsi="Times New Roman"/>
          <w:sz w:val="22"/>
          <w:szCs w:val="22"/>
        </w:rPr>
      </w:pPr>
      <w:r w:rsidRPr="001F5865">
        <w:rPr>
          <w:rFonts w:ascii="Times New Roman" w:hAnsi="Times New Roman"/>
          <w:sz w:val="22"/>
          <w:szCs w:val="22"/>
        </w:rPr>
        <w:t>Experience in creating</w:t>
      </w:r>
      <w:r w:rsidR="00674409">
        <w:rPr>
          <w:rFonts w:ascii="Times New Roman" w:hAnsi="Times New Roman"/>
          <w:sz w:val="22"/>
          <w:szCs w:val="22"/>
        </w:rPr>
        <w:t>/</w:t>
      </w:r>
      <w:r w:rsidRPr="001F5865">
        <w:rPr>
          <w:rFonts w:ascii="Times New Roman" w:hAnsi="Times New Roman"/>
          <w:sz w:val="22"/>
          <w:szCs w:val="22"/>
        </w:rPr>
        <w:t xml:space="preserve">maintaining Users, Responsibilities, </w:t>
      </w:r>
      <w:r w:rsidRPr="001F5865">
        <w:rPr>
          <w:rFonts w:ascii="Times New Roman" w:hAnsi="Times New Roman"/>
          <w:bCs/>
          <w:sz w:val="22"/>
          <w:szCs w:val="22"/>
        </w:rPr>
        <w:t>Cross Validation Rules</w:t>
      </w:r>
      <w:r w:rsidRPr="001F5865">
        <w:rPr>
          <w:rFonts w:ascii="Times New Roman" w:hAnsi="Times New Roman"/>
          <w:sz w:val="22"/>
          <w:szCs w:val="22"/>
        </w:rPr>
        <w:t>, Security Rules, Data Access, Multi-Org Access Control (MOAC), System Profile Options and Menus.</w:t>
      </w:r>
    </w:p>
    <w:p w14:paraId="2084E98F" w14:textId="77777777" w:rsidR="00992D9D" w:rsidRPr="001F5865" w:rsidRDefault="00992D9D" w:rsidP="001F5865">
      <w:pPr>
        <w:numPr>
          <w:ilvl w:val="0"/>
          <w:numId w:val="2"/>
        </w:numPr>
        <w:jc w:val="both"/>
        <w:rPr>
          <w:rFonts w:ascii="Times New Roman" w:hAnsi="Times New Roman"/>
          <w:bCs/>
          <w:sz w:val="22"/>
          <w:szCs w:val="22"/>
        </w:rPr>
      </w:pPr>
      <w:r w:rsidRPr="001F5865">
        <w:rPr>
          <w:rFonts w:ascii="Times New Roman" w:hAnsi="Times New Roman"/>
          <w:sz w:val="22"/>
          <w:szCs w:val="22"/>
        </w:rPr>
        <w:t xml:space="preserve">Experience of using </w:t>
      </w:r>
      <w:r w:rsidRPr="001F5865">
        <w:rPr>
          <w:rFonts w:ascii="Times New Roman" w:hAnsi="Times New Roman"/>
          <w:b/>
          <w:sz w:val="22"/>
          <w:szCs w:val="22"/>
        </w:rPr>
        <w:t>Oracle SQL plus, SQL Developer, TOAD</w:t>
      </w:r>
      <w:r w:rsidRPr="001F5865">
        <w:rPr>
          <w:rFonts w:ascii="Times New Roman" w:hAnsi="Times New Roman"/>
          <w:sz w:val="22"/>
          <w:szCs w:val="22"/>
        </w:rPr>
        <w:t xml:space="preserve"> to extract the desired data from multiple tables for review of transactions and </w:t>
      </w:r>
      <w:r w:rsidR="006A4705" w:rsidRPr="001F5865">
        <w:rPr>
          <w:rFonts w:ascii="Times New Roman" w:hAnsi="Times New Roman"/>
          <w:sz w:val="22"/>
          <w:szCs w:val="22"/>
        </w:rPr>
        <w:t>setup data</w:t>
      </w:r>
      <w:r w:rsidRPr="001F5865">
        <w:rPr>
          <w:rFonts w:ascii="Times New Roman" w:hAnsi="Times New Roman"/>
          <w:sz w:val="22"/>
          <w:szCs w:val="22"/>
        </w:rPr>
        <w:t xml:space="preserve"> to troubleshoot any issues related to Data and missing or incorrect setup.</w:t>
      </w:r>
    </w:p>
    <w:p w14:paraId="2600D6E9" w14:textId="77777777" w:rsidR="00992D9D" w:rsidRPr="001F5865" w:rsidRDefault="00992D9D" w:rsidP="001F5865">
      <w:pPr>
        <w:numPr>
          <w:ilvl w:val="0"/>
          <w:numId w:val="2"/>
        </w:numPr>
        <w:jc w:val="both"/>
        <w:rPr>
          <w:rFonts w:ascii="Times New Roman" w:hAnsi="Times New Roman"/>
          <w:b/>
          <w:sz w:val="22"/>
          <w:szCs w:val="22"/>
        </w:rPr>
      </w:pPr>
      <w:r w:rsidRPr="001F5865">
        <w:rPr>
          <w:rFonts w:ascii="Times New Roman" w:hAnsi="Times New Roman"/>
          <w:sz w:val="22"/>
          <w:szCs w:val="22"/>
        </w:rPr>
        <w:t xml:space="preserve">Good knowledge of </w:t>
      </w:r>
      <w:r w:rsidRPr="001F5865">
        <w:rPr>
          <w:rFonts w:ascii="Times New Roman" w:hAnsi="Times New Roman"/>
          <w:b/>
          <w:sz w:val="22"/>
          <w:szCs w:val="22"/>
        </w:rPr>
        <w:t>standard/Published API's (application program interfaces), data elements, tables and views which are the basis for troubleshooting, building Custom Interfaces, data conversion and reporting.</w:t>
      </w:r>
    </w:p>
    <w:p w14:paraId="094178D2" w14:textId="77777777" w:rsidR="00992D9D" w:rsidRPr="001F5865" w:rsidRDefault="00992D9D" w:rsidP="001F5865">
      <w:pPr>
        <w:numPr>
          <w:ilvl w:val="0"/>
          <w:numId w:val="2"/>
        </w:numPr>
        <w:tabs>
          <w:tab w:val="left" w:pos="540"/>
        </w:tabs>
        <w:jc w:val="both"/>
        <w:rPr>
          <w:rFonts w:ascii="Times New Roman" w:hAnsi="Times New Roman"/>
          <w:sz w:val="22"/>
          <w:szCs w:val="22"/>
        </w:rPr>
      </w:pPr>
      <w:r w:rsidRPr="001F5865">
        <w:rPr>
          <w:rFonts w:ascii="Times New Roman" w:hAnsi="Times New Roman"/>
          <w:bCs/>
          <w:sz w:val="22"/>
          <w:szCs w:val="22"/>
        </w:rPr>
        <w:t>Team Leader</w:t>
      </w:r>
      <w:r w:rsidRPr="001F5865">
        <w:rPr>
          <w:rFonts w:ascii="Times New Roman" w:hAnsi="Times New Roman"/>
          <w:sz w:val="22"/>
          <w:szCs w:val="22"/>
        </w:rPr>
        <w:t xml:space="preserve"> as well as team player with good interpersonal and communication skills.</w:t>
      </w:r>
    </w:p>
    <w:p w14:paraId="2FC4D167" w14:textId="77777777" w:rsidR="00992D9D" w:rsidRPr="001F5865" w:rsidRDefault="00992D9D" w:rsidP="001F5865">
      <w:pPr>
        <w:pStyle w:val="Heading2"/>
        <w:keepNext/>
        <w:shd w:val="clear" w:color="auto" w:fill="FFFFFF"/>
        <w:suppressAutoHyphens/>
        <w:jc w:val="both"/>
        <w:rPr>
          <w:rFonts w:ascii="Times New Roman" w:hAnsi="Times New Roman"/>
          <w:b w:val="0"/>
          <w:bCs w:val="0"/>
          <w:i w:val="0"/>
          <w:smallCaps/>
          <w:sz w:val="22"/>
          <w:szCs w:val="22"/>
        </w:rPr>
      </w:pPr>
    </w:p>
    <w:p w14:paraId="2CA23057" w14:textId="77777777" w:rsidR="00992D9D" w:rsidRPr="001F5865" w:rsidRDefault="00992D9D" w:rsidP="001F5865">
      <w:pPr>
        <w:pStyle w:val="Heading2"/>
        <w:keepNext/>
        <w:shd w:val="clear" w:color="auto" w:fill="FFFFFF"/>
        <w:suppressAutoHyphens/>
        <w:jc w:val="both"/>
        <w:rPr>
          <w:rFonts w:ascii="Times New Roman" w:hAnsi="Times New Roman"/>
          <w:i w:val="0"/>
          <w:smallCaps/>
          <w:sz w:val="22"/>
          <w:szCs w:val="22"/>
        </w:rPr>
      </w:pPr>
      <w:r w:rsidRPr="001F5865">
        <w:rPr>
          <w:rFonts w:ascii="Times New Roman" w:hAnsi="Times New Roman"/>
          <w:i w:val="0"/>
          <w:smallCaps/>
          <w:sz w:val="22"/>
          <w:szCs w:val="22"/>
        </w:rPr>
        <w:t>Educational Profile</w:t>
      </w:r>
    </w:p>
    <w:p w14:paraId="65253DDD" w14:textId="77777777" w:rsidR="00992D9D" w:rsidRPr="001F5865" w:rsidRDefault="00992D9D" w:rsidP="001F5865">
      <w:pPr>
        <w:jc w:val="both"/>
        <w:rPr>
          <w:rFonts w:ascii="Times New Roman" w:hAnsi="Times New Roman"/>
          <w:sz w:val="22"/>
          <w:szCs w:val="22"/>
        </w:rPr>
      </w:pPr>
    </w:p>
    <w:p w14:paraId="60C33354" w14:textId="77777777" w:rsidR="00992D9D" w:rsidRPr="001F5865" w:rsidRDefault="00992D9D" w:rsidP="001F5865">
      <w:pPr>
        <w:pStyle w:val="Heading2"/>
        <w:keepNext/>
        <w:shd w:val="clear" w:color="auto" w:fill="FFFFFF"/>
        <w:suppressAutoHyphens/>
        <w:ind w:left="360"/>
        <w:jc w:val="both"/>
        <w:rPr>
          <w:rFonts w:ascii="Times New Roman" w:hAnsi="Times New Roman"/>
          <w:b w:val="0"/>
          <w:bCs w:val="0"/>
          <w:i w:val="0"/>
          <w:sz w:val="22"/>
          <w:szCs w:val="22"/>
        </w:rPr>
      </w:pPr>
    </w:p>
    <w:p w14:paraId="3B951ADF" w14:textId="7157B755" w:rsidR="00992D9D" w:rsidRPr="001F5865" w:rsidRDefault="006A4705" w:rsidP="001F5865">
      <w:pPr>
        <w:numPr>
          <w:ilvl w:val="0"/>
          <w:numId w:val="3"/>
        </w:numPr>
        <w:jc w:val="both"/>
        <w:rPr>
          <w:rStyle w:val="small1"/>
          <w:rFonts w:ascii="Times New Roman" w:hAnsi="Times New Roman"/>
          <w:bCs/>
          <w:sz w:val="22"/>
          <w:szCs w:val="22"/>
        </w:rPr>
      </w:pPr>
      <w:r w:rsidRPr="001F5865">
        <w:rPr>
          <w:rStyle w:val="small1"/>
          <w:rFonts w:ascii="Times New Roman" w:hAnsi="Times New Roman"/>
          <w:sz w:val="22"/>
          <w:szCs w:val="22"/>
        </w:rPr>
        <w:t>Bachelor’s</w:t>
      </w:r>
      <w:r w:rsidR="00135EEF" w:rsidRPr="001F5865">
        <w:rPr>
          <w:rStyle w:val="small1"/>
          <w:rFonts w:ascii="Times New Roman" w:hAnsi="Times New Roman"/>
          <w:sz w:val="22"/>
          <w:szCs w:val="22"/>
        </w:rPr>
        <w:t xml:space="preserve"> Degree from JNTU</w:t>
      </w:r>
      <w:r w:rsidR="006B2AD1">
        <w:rPr>
          <w:rStyle w:val="small1"/>
          <w:rFonts w:ascii="Times New Roman" w:hAnsi="Times New Roman"/>
          <w:sz w:val="22"/>
          <w:szCs w:val="22"/>
        </w:rPr>
        <w:t>H, 2009</w:t>
      </w:r>
    </w:p>
    <w:p w14:paraId="6234B26E" w14:textId="77777777" w:rsidR="00992D9D" w:rsidRPr="001F5865" w:rsidRDefault="00992D9D" w:rsidP="001F5865">
      <w:pPr>
        <w:ind w:left="360"/>
        <w:jc w:val="both"/>
        <w:rPr>
          <w:rStyle w:val="small1"/>
          <w:rFonts w:ascii="Times New Roman" w:hAnsi="Times New Roman"/>
          <w:bCs/>
          <w:sz w:val="22"/>
          <w:szCs w:val="22"/>
        </w:rPr>
      </w:pPr>
    </w:p>
    <w:p w14:paraId="1AAE0280" w14:textId="77777777" w:rsidR="00992D9D" w:rsidRPr="001F5865" w:rsidRDefault="00992D9D" w:rsidP="001F5865">
      <w:pPr>
        <w:jc w:val="both"/>
        <w:rPr>
          <w:rFonts w:ascii="Times New Roman" w:hAnsi="Times New Roman"/>
          <w:b/>
          <w:sz w:val="22"/>
          <w:szCs w:val="22"/>
        </w:rPr>
      </w:pPr>
    </w:p>
    <w:p w14:paraId="20A2A87E" w14:textId="77777777" w:rsidR="00992D9D" w:rsidRPr="001F5865" w:rsidRDefault="00992D9D" w:rsidP="001F5865">
      <w:pPr>
        <w:jc w:val="both"/>
        <w:rPr>
          <w:rFonts w:ascii="Times New Roman" w:hAnsi="Times New Roman"/>
          <w:b/>
          <w:sz w:val="22"/>
          <w:szCs w:val="22"/>
        </w:rPr>
      </w:pPr>
      <w:r w:rsidRPr="001F5865">
        <w:rPr>
          <w:rFonts w:ascii="Times New Roman" w:hAnsi="Times New Roman"/>
          <w:b/>
          <w:sz w:val="22"/>
          <w:szCs w:val="22"/>
        </w:rPr>
        <w:t>CERTIFICATIONS</w:t>
      </w:r>
    </w:p>
    <w:p w14:paraId="1B26A1E6" w14:textId="77777777" w:rsidR="00992D9D" w:rsidRPr="001F5865" w:rsidRDefault="00992D9D" w:rsidP="001F5865">
      <w:pPr>
        <w:jc w:val="both"/>
        <w:rPr>
          <w:rFonts w:ascii="Times New Roman" w:hAnsi="Times New Roman"/>
          <w:b/>
          <w:sz w:val="22"/>
          <w:szCs w:val="22"/>
        </w:rPr>
      </w:pPr>
    </w:p>
    <w:p w14:paraId="341DA9E8" w14:textId="77777777" w:rsidR="00992D9D" w:rsidRPr="001F5865" w:rsidRDefault="00992D9D" w:rsidP="001F5865">
      <w:pPr>
        <w:jc w:val="both"/>
        <w:rPr>
          <w:rFonts w:ascii="Times New Roman" w:hAnsi="Times New Roman"/>
          <w:sz w:val="22"/>
          <w:szCs w:val="22"/>
        </w:rPr>
      </w:pPr>
      <w:r w:rsidRPr="001F5865">
        <w:rPr>
          <w:rFonts w:ascii="Times New Roman" w:hAnsi="Times New Roman"/>
          <w:b/>
          <w:sz w:val="22"/>
          <w:szCs w:val="22"/>
        </w:rPr>
        <w:t>•</w:t>
      </w:r>
      <w:r w:rsidRPr="001F5865">
        <w:rPr>
          <w:rFonts w:ascii="Times New Roman" w:hAnsi="Times New Roman"/>
          <w:sz w:val="22"/>
          <w:szCs w:val="22"/>
        </w:rPr>
        <w:tab/>
        <w:t>Oracle Certified Professional in R12 Implementation Expert (Payable &amp; GL)</w:t>
      </w:r>
    </w:p>
    <w:p w14:paraId="710BE958" w14:textId="77777777" w:rsidR="00992D9D" w:rsidRPr="001F5865" w:rsidRDefault="00992D9D" w:rsidP="001F5865">
      <w:pPr>
        <w:jc w:val="both"/>
        <w:rPr>
          <w:rFonts w:ascii="Times New Roman" w:hAnsi="Times New Roman"/>
          <w:sz w:val="22"/>
          <w:szCs w:val="22"/>
        </w:rPr>
      </w:pPr>
    </w:p>
    <w:p w14:paraId="7103BA6B" w14:textId="77777777" w:rsidR="00992D9D" w:rsidRPr="001F5865" w:rsidRDefault="00992D9D" w:rsidP="001F5865">
      <w:pPr>
        <w:jc w:val="both"/>
        <w:rPr>
          <w:rFonts w:ascii="Times New Roman" w:hAnsi="Times New Roman"/>
          <w:b/>
          <w:sz w:val="22"/>
          <w:szCs w:val="22"/>
        </w:rPr>
      </w:pPr>
    </w:p>
    <w:p w14:paraId="371398FA" w14:textId="77777777" w:rsidR="00992D9D" w:rsidRPr="001F5865" w:rsidRDefault="00992D9D" w:rsidP="001F5865">
      <w:pPr>
        <w:jc w:val="both"/>
        <w:rPr>
          <w:rFonts w:ascii="Times New Roman" w:hAnsi="Times New Roman"/>
          <w:b/>
          <w:sz w:val="22"/>
          <w:szCs w:val="22"/>
        </w:rPr>
      </w:pPr>
    </w:p>
    <w:p w14:paraId="05E07D46" w14:textId="77777777" w:rsidR="00992D9D" w:rsidRPr="001F5865" w:rsidRDefault="00992D9D" w:rsidP="001F5865">
      <w:pPr>
        <w:jc w:val="both"/>
        <w:rPr>
          <w:rFonts w:ascii="Times New Roman" w:hAnsi="Times New Roman"/>
          <w:b/>
          <w:sz w:val="22"/>
          <w:szCs w:val="22"/>
        </w:rPr>
      </w:pPr>
      <w:r w:rsidRPr="001F5865">
        <w:rPr>
          <w:rFonts w:ascii="Times New Roman" w:hAnsi="Times New Roman"/>
          <w:b/>
          <w:sz w:val="22"/>
          <w:szCs w:val="22"/>
        </w:rPr>
        <w:t>Technical Education:</w:t>
      </w:r>
    </w:p>
    <w:p w14:paraId="1032A0BA" w14:textId="77777777" w:rsidR="00992D9D" w:rsidRPr="001F5865" w:rsidRDefault="00992D9D" w:rsidP="001F5865">
      <w:pPr>
        <w:jc w:val="both"/>
        <w:rPr>
          <w:rFonts w:ascii="Times New Roman" w:hAnsi="Times New Roman"/>
          <w:b/>
          <w:sz w:val="22"/>
          <w:szCs w:val="22"/>
        </w:rPr>
      </w:pPr>
    </w:p>
    <w:p w14:paraId="784F5014" w14:textId="77777777" w:rsidR="00992D9D" w:rsidRPr="001F5865" w:rsidRDefault="00992D9D" w:rsidP="001F5865">
      <w:pPr>
        <w:widowControl/>
        <w:numPr>
          <w:ilvl w:val="0"/>
          <w:numId w:val="4"/>
        </w:numPr>
        <w:autoSpaceDE/>
        <w:autoSpaceDN/>
        <w:adjustRightInd/>
        <w:jc w:val="both"/>
        <w:rPr>
          <w:rStyle w:val="small1"/>
          <w:rFonts w:ascii="Times New Roman" w:hAnsi="Times New Roman"/>
          <w:sz w:val="22"/>
          <w:szCs w:val="22"/>
        </w:rPr>
      </w:pPr>
      <w:r w:rsidRPr="001F5865">
        <w:rPr>
          <w:rStyle w:val="small1"/>
          <w:rFonts w:ascii="Times New Roman" w:hAnsi="Times New Roman"/>
          <w:sz w:val="22"/>
          <w:szCs w:val="22"/>
        </w:rPr>
        <w:t>Trained by SQL Star, Hyderabad, India on Oracle Development Track.</w:t>
      </w:r>
    </w:p>
    <w:p w14:paraId="15BFFF96" w14:textId="77777777" w:rsidR="00992D9D" w:rsidRPr="001F5865" w:rsidRDefault="00992D9D" w:rsidP="001F5865">
      <w:pPr>
        <w:widowControl/>
        <w:numPr>
          <w:ilvl w:val="0"/>
          <w:numId w:val="4"/>
        </w:numPr>
        <w:autoSpaceDE/>
        <w:autoSpaceDN/>
        <w:adjustRightInd/>
        <w:jc w:val="both"/>
        <w:rPr>
          <w:rStyle w:val="small1"/>
          <w:rFonts w:ascii="Times New Roman" w:hAnsi="Times New Roman"/>
          <w:sz w:val="22"/>
          <w:szCs w:val="22"/>
        </w:rPr>
      </w:pPr>
      <w:r w:rsidRPr="001F5865">
        <w:rPr>
          <w:rStyle w:val="small1"/>
          <w:rFonts w:ascii="Times New Roman" w:hAnsi="Times New Roman"/>
          <w:sz w:val="22"/>
          <w:szCs w:val="22"/>
        </w:rPr>
        <w:t>Trained by NIIT, Hyderabad, India on MS Office and MS Access</w:t>
      </w:r>
    </w:p>
    <w:p w14:paraId="01BCE74D" w14:textId="77777777" w:rsidR="00992D9D" w:rsidRPr="001F5865" w:rsidRDefault="00992D9D" w:rsidP="001F5865">
      <w:pPr>
        <w:widowControl/>
        <w:autoSpaceDE/>
        <w:autoSpaceDN/>
        <w:adjustRightInd/>
        <w:ind w:left="360"/>
        <w:jc w:val="both"/>
        <w:rPr>
          <w:rStyle w:val="small1"/>
          <w:rFonts w:ascii="Times New Roman" w:hAnsi="Times New Roman"/>
          <w:sz w:val="22"/>
          <w:szCs w:val="22"/>
        </w:rPr>
      </w:pPr>
    </w:p>
    <w:p w14:paraId="4702253A" w14:textId="77777777" w:rsidR="00992D9D" w:rsidRPr="001F5865" w:rsidRDefault="00992D9D" w:rsidP="001F5865">
      <w:pPr>
        <w:pStyle w:val="Heading2"/>
        <w:keepNext/>
        <w:shd w:val="clear" w:color="auto" w:fill="FFFFFF"/>
        <w:suppressAutoHyphens/>
        <w:jc w:val="both"/>
        <w:rPr>
          <w:rFonts w:ascii="Times New Roman" w:hAnsi="Times New Roman"/>
          <w:b w:val="0"/>
          <w:bCs w:val="0"/>
          <w:i w:val="0"/>
          <w:smallCaps/>
          <w:sz w:val="22"/>
          <w:szCs w:val="22"/>
        </w:rPr>
      </w:pPr>
    </w:p>
    <w:p w14:paraId="385AFB03" w14:textId="77777777" w:rsidR="00992D9D" w:rsidRPr="001F5865" w:rsidRDefault="00992D9D" w:rsidP="001F5865">
      <w:pPr>
        <w:pStyle w:val="Heading2"/>
        <w:keepNext/>
        <w:shd w:val="clear" w:color="auto" w:fill="FFFFFF"/>
        <w:suppressAutoHyphens/>
        <w:jc w:val="both"/>
        <w:rPr>
          <w:rFonts w:ascii="Times New Roman" w:hAnsi="Times New Roman"/>
          <w:i w:val="0"/>
          <w:smallCaps/>
          <w:sz w:val="22"/>
          <w:szCs w:val="22"/>
        </w:rPr>
      </w:pPr>
      <w:r w:rsidRPr="001F5865">
        <w:rPr>
          <w:rFonts w:ascii="Times New Roman" w:hAnsi="Times New Roman"/>
          <w:i w:val="0"/>
          <w:smallCaps/>
          <w:sz w:val="22"/>
          <w:szCs w:val="22"/>
        </w:rPr>
        <w:t>Technical Skills:</w:t>
      </w:r>
    </w:p>
    <w:p w14:paraId="155C83E0" w14:textId="77777777" w:rsidR="00992D9D" w:rsidRPr="001F5865" w:rsidRDefault="00992D9D" w:rsidP="001F5865">
      <w:pPr>
        <w:jc w:val="both"/>
        <w:rPr>
          <w:rFonts w:ascii="Times New Roman" w:hAnsi="Times New Roman"/>
          <w:sz w:val="22"/>
          <w:szCs w:val="22"/>
        </w:rPr>
      </w:pPr>
    </w:p>
    <w:tbl>
      <w:tblPr>
        <w:tblW w:w="937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2"/>
        <w:gridCol w:w="307"/>
        <w:gridCol w:w="7291"/>
      </w:tblGrid>
      <w:tr w:rsidR="00992D9D" w:rsidRPr="001F5865" w14:paraId="4A0B6B1E" w14:textId="77777777" w:rsidTr="00021963">
        <w:trPr>
          <w:trHeight w:val="259"/>
        </w:trPr>
        <w:tc>
          <w:tcPr>
            <w:tcW w:w="1772" w:type="dxa"/>
          </w:tcPr>
          <w:p w14:paraId="193BDD6D" w14:textId="181DE6E5" w:rsidR="00992D9D" w:rsidRPr="001F5865" w:rsidRDefault="00F975C8"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 xml:space="preserve">ERP Modules              </w:t>
            </w:r>
            <w:r w:rsidR="00992D9D" w:rsidRPr="001F5865">
              <w:rPr>
                <w:rFonts w:ascii="Times New Roman" w:hAnsi="Times New Roman"/>
                <w:b/>
                <w:bCs/>
                <w:sz w:val="22"/>
                <w:szCs w:val="22"/>
              </w:rPr>
              <w:tab/>
            </w:r>
          </w:p>
        </w:tc>
        <w:tc>
          <w:tcPr>
            <w:tcW w:w="307" w:type="dxa"/>
          </w:tcPr>
          <w:p w14:paraId="28AA6927"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w:t>
            </w:r>
          </w:p>
        </w:tc>
        <w:tc>
          <w:tcPr>
            <w:tcW w:w="7291" w:type="dxa"/>
          </w:tcPr>
          <w:p w14:paraId="2C90CCBE" w14:textId="32ADC405" w:rsidR="00992D9D" w:rsidRPr="001F5865" w:rsidRDefault="00F975C8" w:rsidP="001F5865">
            <w:pPr>
              <w:tabs>
                <w:tab w:val="left" w:pos="720"/>
              </w:tabs>
              <w:jc w:val="both"/>
              <w:rPr>
                <w:rFonts w:ascii="Times New Roman" w:hAnsi="Times New Roman"/>
                <w:sz w:val="22"/>
                <w:szCs w:val="22"/>
              </w:rPr>
            </w:pPr>
            <w:r w:rsidRPr="001F5865">
              <w:rPr>
                <w:rFonts w:ascii="Times New Roman" w:hAnsi="Times New Roman"/>
                <w:sz w:val="22"/>
                <w:szCs w:val="22"/>
              </w:rPr>
              <w:t>GL,</w:t>
            </w:r>
            <w:r>
              <w:rPr>
                <w:rFonts w:ascii="Times New Roman" w:hAnsi="Times New Roman"/>
                <w:sz w:val="22"/>
                <w:szCs w:val="22"/>
              </w:rPr>
              <w:t xml:space="preserve"> </w:t>
            </w:r>
            <w:r w:rsidRPr="001F5865">
              <w:rPr>
                <w:rFonts w:ascii="Times New Roman" w:hAnsi="Times New Roman"/>
                <w:sz w:val="22"/>
                <w:szCs w:val="22"/>
              </w:rPr>
              <w:t>AP, AR, CM, FA,</w:t>
            </w:r>
            <w:r>
              <w:rPr>
                <w:rFonts w:ascii="Times New Roman" w:hAnsi="Times New Roman"/>
                <w:sz w:val="22"/>
                <w:szCs w:val="22"/>
              </w:rPr>
              <w:t xml:space="preserve"> </w:t>
            </w:r>
            <w:r w:rsidRPr="001F5865">
              <w:rPr>
                <w:rFonts w:ascii="Times New Roman" w:hAnsi="Times New Roman"/>
                <w:sz w:val="22"/>
                <w:szCs w:val="22"/>
              </w:rPr>
              <w:t>OM, EB Tax,</w:t>
            </w:r>
            <w:r>
              <w:rPr>
                <w:rFonts w:ascii="Times New Roman" w:hAnsi="Times New Roman"/>
                <w:sz w:val="22"/>
                <w:szCs w:val="22"/>
              </w:rPr>
              <w:t xml:space="preserve"> </w:t>
            </w:r>
            <w:r w:rsidRPr="001F5865">
              <w:rPr>
                <w:rFonts w:ascii="Times New Roman" w:hAnsi="Times New Roman"/>
                <w:sz w:val="22"/>
                <w:szCs w:val="22"/>
              </w:rPr>
              <w:t>Web ADI</w:t>
            </w:r>
            <w:r>
              <w:rPr>
                <w:rFonts w:ascii="Times New Roman" w:hAnsi="Times New Roman"/>
                <w:sz w:val="22"/>
                <w:szCs w:val="22"/>
              </w:rPr>
              <w:t xml:space="preserve">, </w:t>
            </w:r>
            <w:r w:rsidRPr="001F5865">
              <w:rPr>
                <w:rFonts w:ascii="Times New Roman" w:hAnsi="Times New Roman"/>
                <w:sz w:val="22"/>
                <w:szCs w:val="22"/>
              </w:rPr>
              <w:t>System Administration, Oracle Payment,</w:t>
            </w:r>
            <w:r>
              <w:rPr>
                <w:rFonts w:ascii="Times New Roman" w:hAnsi="Times New Roman"/>
                <w:sz w:val="22"/>
                <w:szCs w:val="22"/>
              </w:rPr>
              <w:t xml:space="preserve"> INV,</w:t>
            </w:r>
            <w:r w:rsidR="00914490">
              <w:rPr>
                <w:rFonts w:ascii="Times New Roman" w:hAnsi="Times New Roman"/>
                <w:sz w:val="22"/>
                <w:szCs w:val="22"/>
              </w:rPr>
              <w:t xml:space="preserve"> P2P, O2C, </w:t>
            </w:r>
            <w:r>
              <w:rPr>
                <w:rFonts w:ascii="Times New Roman" w:hAnsi="Times New Roman"/>
                <w:sz w:val="22"/>
                <w:szCs w:val="22"/>
              </w:rPr>
              <w:t xml:space="preserve">AGIS, Purchasing, </w:t>
            </w:r>
            <w:r w:rsidRPr="001F5865">
              <w:rPr>
                <w:rFonts w:ascii="Times New Roman" w:hAnsi="Times New Roman"/>
                <w:sz w:val="22"/>
                <w:szCs w:val="22"/>
              </w:rPr>
              <w:t>Oracle Procurement,</w:t>
            </w:r>
            <w:r>
              <w:rPr>
                <w:rFonts w:ascii="Times New Roman" w:hAnsi="Times New Roman"/>
                <w:sz w:val="22"/>
                <w:szCs w:val="22"/>
              </w:rPr>
              <w:t xml:space="preserve"> Costing,</w:t>
            </w:r>
            <w:r w:rsidRPr="001F5865">
              <w:rPr>
                <w:rFonts w:ascii="Times New Roman" w:hAnsi="Times New Roman"/>
                <w:sz w:val="22"/>
                <w:szCs w:val="22"/>
              </w:rPr>
              <w:t xml:space="preserve"> Workflow Administrator,</w:t>
            </w:r>
            <w:r>
              <w:rPr>
                <w:rFonts w:ascii="Times New Roman" w:hAnsi="Times New Roman"/>
                <w:sz w:val="22"/>
                <w:szCs w:val="22"/>
              </w:rPr>
              <w:t xml:space="preserve"> </w:t>
            </w:r>
            <w:r w:rsidRPr="001F5865">
              <w:rPr>
                <w:rFonts w:ascii="Times New Roman" w:hAnsi="Times New Roman"/>
                <w:sz w:val="22"/>
                <w:szCs w:val="22"/>
              </w:rPr>
              <w:t xml:space="preserve">Oracle </w:t>
            </w:r>
            <w:r>
              <w:rPr>
                <w:rFonts w:ascii="Times New Roman" w:hAnsi="Times New Roman"/>
                <w:sz w:val="22"/>
                <w:szCs w:val="22"/>
              </w:rPr>
              <w:t>I</w:t>
            </w:r>
            <w:r w:rsidRPr="001F5865">
              <w:rPr>
                <w:rFonts w:ascii="Times New Roman" w:hAnsi="Times New Roman"/>
                <w:sz w:val="22"/>
                <w:szCs w:val="22"/>
              </w:rPr>
              <w:t>-Expense</w:t>
            </w:r>
            <w:r>
              <w:rPr>
                <w:rFonts w:ascii="Times New Roman" w:hAnsi="Times New Roman"/>
                <w:sz w:val="22"/>
                <w:szCs w:val="22"/>
              </w:rPr>
              <w:t>s</w:t>
            </w:r>
            <w:r w:rsidRPr="001F5865">
              <w:rPr>
                <w:rFonts w:ascii="Times New Roman" w:hAnsi="Times New Roman"/>
                <w:sz w:val="22"/>
                <w:szCs w:val="22"/>
              </w:rPr>
              <w:t>,</w:t>
            </w:r>
            <w:r>
              <w:rPr>
                <w:rFonts w:ascii="Times New Roman" w:hAnsi="Times New Roman"/>
                <w:sz w:val="22"/>
                <w:szCs w:val="22"/>
              </w:rPr>
              <w:t xml:space="preserve"> </w:t>
            </w:r>
            <w:r w:rsidRPr="001F5865">
              <w:rPr>
                <w:rFonts w:ascii="Times New Roman" w:hAnsi="Times New Roman"/>
                <w:bCs/>
                <w:sz w:val="22"/>
                <w:szCs w:val="22"/>
              </w:rPr>
              <w:t>Oracle Approvals Management (AME)</w:t>
            </w:r>
            <w:r w:rsidRPr="001F5865">
              <w:rPr>
                <w:rFonts w:ascii="Times New Roman" w:hAnsi="Times New Roman"/>
                <w:sz w:val="22"/>
                <w:szCs w:val="22"/>
              </w:rPr>
              <w:t xml:space="preserve"> and Application Developer</w:t>
            </w:r>
          </w:p>
        </w:tc>
      </w:tr>
      <w:tr w:rsidR="00992D9D" w:rsidRPr="001F5865" w14:paraId="63FAABAC" w14:textId="77777777" w:rsidTr="00021963">
        <w:trPr>
          <w:trHeight w:val="272"/>
        </w:trPr>
        <w:tc>
          <w:tcPr>
            <w:tcW w:w="1772" w:type="dxa"/>
          </w:tcPr>
          <w:p w14:paraId="33192C6D"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ERP</w:t>
            </w:r>
          </w:p>
        </w:tc>
        <w:tc>
          <w:tcPr>
            <w:tcW w:w="307" w:type="dxa"/>
          </w:tcPr>
          <w:p w14:paraId="67CA12DC"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w:t>
            </w:r>
          </w:p>
        </w:tc>
        <w:tc>
          <w:tcPr>
            <w:tcW w:w="7291" w:type="dxa"/>
          </w:tcPr>
          <w:p w14:paraId="4E4263C7" w14:textId="77777777" w:rsidR="00992D9D" w:rsidRPr="001F5865" w:rsidRDefault="00992D9D" w:rsidP="001F5865">
            <w:pPr>
              <w:tabs>
                <w:tab w:val="left" w:pos="720"/>
              </w:tabs>
              <w:jc w:val="both"/>
              <w:rPr>
                <w:rFonts w:ascii="Times New Roman" w:hAnsi="Times New Roman"/>
                <w:b/>
                <w:bCs/>
                <w:sz w:val="22"/>
                <w:szCs w:val="22"/>
              </w:rPr>
            </w:pPr>
            <w:r w:rsidRPr="001F5865">
              <w:rPr>
                <w:rStyle w:val="small1"/>
                <w:rFonts w:ascii="Times New Roman" w:hAnsi="Times New Roman"/>
                <w:sz w:val="22"/>
                <w:szCs w:val="22"/>
              </w:rPr>
              <w:t>Oracle 11i and R12</w:t>
            </w:r>
          </w:p>
        </w:tc>
      </w:tr>
      <w:tr w:rsidR="00992D9D" w:rsidRPr="001F5865" w14:paraId="30761386" w14:textId="77777777" w:rsidTr="00F975C8">
        <w:trPr>
          <w:trHeight w:val="70"/>
        </w:trPr>
        <w:tc>
          <w:tcPr>
            <w:tcW w:w="1772" w:type="dxa"/>
          </w:tcPr>
          <w:p w14:paraId="2298D248" w14:textId="4E2FA83F" w:rsidR="00992D9D" w:rsidRPr="001F5865" w:rsidRDefault="00F975C8"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Tools</w:t>
            </w:r>
          </w:p>
        </w:tc>
        <w:tc>
          <w:tcPr>
            <w:tcW w:w="307" w:type="dxa"/>
          </w:tcPr>
          <w:p w14:paraId="5BC7E41A"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w:t>
            </w:r>
          </w:p>
        </w:tc>
        <w:tc>
          <w:tcPr>
            <w:tcW w:w="7291" w:type="dxa"/>
          </w:tcPr>
          <w:p w14:paraId="1E86B262" w14:textId="63D2776D" w:rsidR="00992D9D" w:rsidRPr="001F5865" w:rsidRDefault="00F975C8" w:rsidP="001F5865">
            <w:pPr>
              <w:tabs>
                <w:tab w:val="left" w:pos="720"/>
              </w:tabs>
              <w:jc w:val="both"/>
              <w:rPr>
                <w:rFonts w:ascii="Times New Roman" w:hAnsi="Times New Roman"/>
                <w:sz w:val="22"/>
                <w:szCs w:val="22"/>
              </w:rPr>
            </w:pPr>
            <w:r w:rsidRPr="001F5865">
              <w:rPr>
                <w:rFonts w:ascii="Times New Roman" w:hAnsi="Times New Roman"/>
                <w:sz w:val="22"/>
                <w:szCs w:val="22"/>
              </w:rPr>
              <w:t>Data Loader, TOAD, SQL Developer, SQL Plus, MS Word/Excel/</w:t>
            </w:r>
            <w:r w:rsidRPr="001F5865">
              <w:rPr>
                <w:rStyle w:val="small1"/>
                <w:rFonts w:ascii="Times New Roman" w:hAnsi="Times New Roman"/>
                <w:sz w:val="22"/>
                <w:szCs w:val="22"/>
              </w:rPr>
              <w:t>Visio/Project</w:t>
            </w:r>
          </w:p>
        </w:tc>
      </w:tr>
    </w:tbl>
    <w:p w14:paraId="3CD7BED1" w14:textId="77777777" w:rsidR="00992D9D" w:rsidRPr="001F5865" w:rsidRDefault="00992D9D" w:rsidP="001F5865">
      <w:pPr>
        <w:spacing w:line="360" w:lineRule="auto"/>
        <w:jc w:val="both"/>
        <w:rPr>
          <w:rFonts w:ascii="Times New Roman" w:hAnsi="Times New Roman"/>
          <w:b/>
          <w:bCs/>
          <w:sz w:val="22"/>
          <w:szCs w:val="22"/>
          <w:u w:val="single"/>
        </w:rPr>
      </w:pPr>
    </w:p>
    <w:p w14:paraId="3BC0282D" w14:textId="77777777" w:rsidR="00992D9D" w:rsidRPr="001F5865" w:rsidRDefault="00992D9D" w:rsidP="001F5865">
      <w:pPr>
        <w:spacing w:line="360" w:lineRule="auto"/>
        <w:jc w:val="both"/>
        <w:rPr>
          <w:rFonts w:ascii="Times New Roman" w:hAnsi="Times New Roman"/>
          <w:b/>
          <w:bCs/>
          <w:sz w:val="22"/>
          <w:szCs w:val="22"/>
          <w:u w:val="single"/>
        </w:rPr>
      </w:pPr>
      <w:r w:rsidRPr="001F5865">
        <w:rPr>
          <w:rFonts w:ascii="Times New Roman" w:hAnsi="Times New Roman"/>
          <w:b/>
          <w:bCs/>
          <w:sz w:val="22"/>
          <w:szCs w:val="22"/>
          <w:u w:val="single"/>
        </w:rPr>
        <w:t>Professional Experience:</w:t>
      </w:r>
    </w:p>
    <w:p w14:paraId="55D20E6D" w14:textId="77777777" w:rsidR="00992D9D" w:rsidRPr="001F5865" w:rsidRDefault="00992D9D" w:rsidP="001F5865">
      <w:pPr>
        <w:spacing w:line="360" w:lineRule="auto"/>
        <w:jc w:val="both"/>
        <w:rPr>
          <w:rFonts w:ascii="Times New Roman" w:hAnsi="Times New Roman"/>
          <w:b/>
          <w:bCs/>
          <w:sz w:val="22"/>
          <w:szCs w:val="22"/>
          <w:u w:val="single"/>
        </w:rPr>
      </w:pPr>
    </w:p>
    <w:p w14:paraId="768061C2" w14:textId="113024AD" w:rsidR="00992D9D" w:rsidRPr="001F5865" w:rsidRDefault="006E3A6F" w:rsidP="001F5865">
      <w:pPr>
        <w:spacing w:line="360" w:lineRule="auto"/>
        <w:jc w:val="both"/>
        <w:rPr>
          <w:rFonts w:ascii="Times New Roman" w:hAnsi="Times New Roman"/>
          <w:b/>
          <w:bCs/>
          <w:sz w:val="22"/>
          <w:szCs w:val="22"/>
        </w:rPr>
      </w:pPr>
      <w:r w:rsidRPr="001F5865">
        <w:rPr>
          <w:rFonts w:ascii="Times New Roman" w:hAnsi="Times New Roman"/>
          <w:b/>
          <w:bCs/>
          <w:sz w:val="22"/>
          <w:szCs w:val="22"/>
        </w:rPr>
        <w:t>Motorola</w:t>
      </w:r>
      <w:r w:rsidR="009C67A4">
        <w:rPr>
          <w:rFonts w:ascii="Times New Roman" w:hAnsi="Times New Roman"/>
          <w:b/>
          <w:bCs/>
          <w:sz w:val="22"/>
          <w:szCs w:val="22"/>
        </w:rPr>
        <w:t xml:space="preserve"> Mobility</w:t>
      </w:r>
      <w:r w:rsidR="00CC150E">
        <w:rPr>
          <w:rFonts w:ascii="Times New Roman" w:hAnsi="Times New Roman"/>
          <w:b/>
          <w:bCs/>
          <w:sz w:val="22"/>
          <w:szCs w:val="22"/>
        </w:rPr>
        <w:t xml:space="preserve"> </w:t>
      </w:r>
      <w:r w:rsidR="00CC150E" w:rsidRPr="002C331F">
        <w:rPr>
          <w:rFonts w:ascii="Times New Roman" w:hAnsi="Times New Roman"/>
          <w:b/>
          <w:szCs w:val="20"/>
        </w:rPr>
        <w:t>–</w:t>
      </w:r>
      <w:r w:rsidR="00CC150E">
        <w:rPr>
          <w:rFonts w:ascii="Times New Roman" w:hAnsi="Times New Roman"/>
          <w:b/>
          <w:szCs w:val="20"/>
        </w:rPr>
        <w:t xml:space="preserve"> </w:t>
      </w:r>
      <w:r w:rsidR="00135EEF" w:rsidRPr="001F5865">
        <w:rPr>
          <w:rFonts w:ascii="Times New Roman" w:hAnsi="Times New Roman"/>
          <w:b/>
          <w:bCs/>
          <w:sz w:val="22"/>
          <w:szCs w:val="22"/>
        </w:rPr>
        <w:t>Austin</w:t>
      </w:r>
      <w:r w:rsidR="00992D9D" w:rsidRPr="001F5865">
        <w:rPr>
          <w:rFonts w:ascii="Times New Roman" w:hAnsi="Times New Roman"/>
          <w:b/>
          <w:bCs/>
          <w:sz w:val="22"/>
          <w:szCs w:val="22"/>
        </w:rPr>
        <w:t xml:space="preserve">, </w:t>
      </w:r>
      <w:r w:rsidR="00775587">
        <w:rPr>
          <w:rFonts w:ascii="Times New Roman" w:hAnsi="Times New Roman"/>
          <w:b/>
          <w:bCs/>
          <w:sz w:val="22"/>
          <w:szCs w:val="22"/>
        </w:rPr>
        <w:t>TX</w:t>
      </w:r>
      <w:r w:rsidR="00992D9D" w:rsidRPr="001F5865">
        <w:rPr>
          <w:rFonts w:ascii="Times New Roman" w:hAnsi="Times New Roman"/>
          <w:b/>
          <w:bCs/>
          <w:sz w:val="22"/>
          <w:szCs w:val="22"/>
        </w:rPr>
        <w:t xml:space="preserve">                   </w:t>
      </w:r>
      <w:r w:rsidR="006A787E" w:rsidRPr="001F5865">
        <w:rPr>
          <w:rFonts w:ascii="Times New Roman" w:hAnsi="Times New Roman"/>
          <w:b/>
          <w:bCs/>
          <w:sz w:val="22"/>
          <w:szCs w:val="22"/>
        </w:rPr>
        <w:t xml:space="preserve">                                        </w:t>
      </w:r>
      <w:r w:rsidR="00992D9D" w:rsidRPr="001F5865">
        <w:rPr>
          <w:rFonts w:ascii="Times New Roman" w:hAnsi="Times New Roman"/>
          <w:b/>
          <w:bCs/>
          <w:sz w:val="22"/>
          <w:szCs w:val="22"/>
        </w:rPr>
        <w:t xml:space="preserve">  </w:t>
      </w:r>
      <w:r w:rsidR="009C67A4">
        <w:rPr>
          <w:rFonts w:ascii="Times New Roman" w:hAnsi="Times New Roman"/>
          <w:b/>
          <w:bCs/>
          <w:sz w:val="22"/>
          <w:szCs w:val="22"/>
        </w:rPr>
        <w:t xml:space="preserve">             </w:t>
      </w:r>
      <w:r w:rsidR="00775587">
        <w:rPr>
          <w:rFonts w:ascii="Times New Roman" w:hAnsi="Times New Roman"/>
          <w:b/>
          <w:bCs/>
          <w:sz w:val="22"/>
          <w:szCs w:val="22"/>
        </w:rPr>
        <w:t xml:space="preserve">   </w:t>
      </w:r>
      <w:r w:rsidR="009C67A4" w:rsidRPr="00FF2262">
        <w:rPr>
          <w:rFonts w:ascii="Times New Roman" w:hAnsi="Times New Roman"/>
          <w:b/>
          <w:sz w:val="22"/>
          <w:szCs w:val="22"/>
        </w:rPr>
        <w:t xml:space="preserve">Nov 2016 to </w:t>
      </w:r>
      <w:r w:rsidR="009C67A4">
        <w:rPr>
          <w:rFonts w:ascii="Times New Roman" w:hAnsi="Times New Roman"/>
          <w:b/>
          <w:sz w:val="22"/>
          <w:szCs w:val="22"/>
        </w:rPr>
        <w:t>Till Date</w:t>
      </w:r>
    </w:p>
    <w:p w14:paraId="36333A7A" w14:textId="4078F5DC" w:rsidR="00992D9D" w:rsidRPr="001F5865" w:rsidRDefault="00992D9D" w:rsidP="001F5865">
      <w:pPr>
        <w:jc w:val="both"/>
        <w:rPr>
          <w:rFonts w:ascii="Times New Roman" w:hAnsi="Times New Roman"/>
          <w:b/>
          <w:bCs/>
          <w:sz w:val="22"/>
          <w:szCs w:val="22"/>
        </w:rPr>
      </w:pPr>
      <w:r w:rsidRPr="001F5865">
        <w:rPr>
          <w:rFonts w:ascii="Times New Roman" w:hAnsi="Times New Roman"/>
          <w:b/>
          <w:bCs/>
          <w:sz w:val="22"/>
          <w:szCs w:val="22"/>
        </w:rPr>
        <w:t>Sr. Oracl</w:t>
      </w:r>
      <w:r w:rsidR="004C1F8C">
        <w:rPr>
          <w:rFonts w:ascii="Times New Roman" w:hAnsi="Times New Roman"/>
          <w:b/>
          <w:bCs/>
          <w:sz w:val="22"/>
          <w:szCs w:val="22"/>
        </w:rPr>
        <w:t>e Financials Functional Consultant</w:t>
      </w:r>
    </w:p>
    <w:p w14:paraId="66571C7B" w14:textId="77777777" w:rsidR="00992D9D" w:rsidRPr="001F5865" w:rsidRDefault="00992D9D" w:rsidP="001F5865">
      <w:pPr>
        <w:jc w:val="both"/>
        <w:rPr>
          <w:rFonts w:ascii="Times New Roman" w:hAnsi="Times New Roman"/>
          <w:b/>
          <w:bCs/>
          <w:sz w:val="22"/>
          <w:szCs w:val="22"/>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992D9D" w:rsidRPr="001F5865" w14:paraId="06988A92" w14:textId="77777777" w:rsidTr="00021963">
        <w:trPr>
          <w:trHeight w:val="250"/>
        </w:trPr>
        <w:tc>
          <w:tcPr>
            <w:tcW w:w="2028" w:type="dxa"/>
          </w:tcPr>
          <w:p w14:paraId="36EC836F"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Project Type</w:t>
            </w:r>
          </w:p>
        </w:tc>
        <w:tc>
          <w:tcPr>
            <w:tcW w:w="289" w:type="dxa"/>
          </w:tcPr>
          <w:p w14:paraId="2A7B109E"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w:t>
            </w:r>
          </w:p>
        </w:tc>
        <w:tc>
          <w:tcPr>
            <w:tcW w:w="6863" w:type="dxa"/>
          </w:tcPr>
          <w:p w14:paraId="4E394854" w14:textId="77777777" w:rsidR="00992D9D" w:rsidRPr="001F5865" w:rsidRDefault="00992D9D" w:rsidP="001F5865">
            <w:pPr>
              <w:jc w:val="both"/>
              <w:rPr>
                <w:rFonts w:ascii="Times New Roman" w:hAnsi="Times New Roman"/>
                <w:b/>
                <w:bCs/>
                <w:sz w:val="22"/>
                <w:szCs w:val="22"/>
              </w:rPr>
            </w:pPr>
            <w:r w:rsidRPr="001F5865">
              <w:rPr>
                <w:rFonts w:ascii="Times New Roman" w:hAnsi="Times New Roman"/>
                <w:b/>
                <w:bCs/>
                <w:sz w:val="22"/>
                <w:szCs w:val="22"/>
              </w:rPr>
              <w:t>R12 Production Support, Enhancements, Roll out and Projects</w:t>
            </w:r>
          </w:p>
        </w:tc>
      </w:tr>
      <w:tr w:rsidR="00992D9D" w:rsidRPr="001F5865" w14:paraId="657A8218" w14:textId="77777777" w:rsidTr="00021963">
        <w:trPr>
          <w:trHeight w:val="239"/>
        </w:trPr>
        <w:tc>
          <w:tcPr>
            <w:tcW w:w="2028" w:type="dxa"/>
          </w:tcPr>
          <w:p w14:paraId="2508C487"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Modules Handled</w:t>
            </w:r>
          </w:p>
        </w:tc>
        <w:tc>
          <w:tcPr>
            <w:tcW w:w="289" w:type="dxa"/>
          </w:tcPr>
          <w:p w14:paraId="5C683F71" w14:textId="77777777" w:rsidR="00992D9D" w:rsidRPr="001F5865" w:rsidRDefault="00992D9D" w:rsidP="001F5865">
            <w:pPr>
              <w:tabs>
                <w:tab w:val="left" w:pos="720"/>
              </w:tabs>
              <w:jc w:val="both"/>
              <w:rPr>
                <w:rFonts w:ascii="Times New Roman" w:hAnsi="Times New Roman"/>
                <w:b/>
                <w:bCs/>
                <w:sz w:val="22"/>
                <w:szCs w:val="22"/>
              </w:rPr>
            </w:pPr>
            <w:r w:rsidRPr="001F5865">
              <w:rPr>
                <w:rFonts w:ascii="Times New Roman" w:hAnsi="Times New Roman"/>
                <w:b/>
                <w:bCs/>
                <w:sz w:val="22"/>
                <w:szCs w:val="22"/>
              </w:rPr>
              <w:t>:</w:t>
            </w:r>
          </w:p>
        </w:tc>
        <w:tc>
          <w:tcPr>
            <w:tcW w:w="6863" w:type="dxa"/>
          </w:tcPr>
          <w:p w14:paraId="2656A812" w14:textId="45379185" w:rsidR="00992D9D" w:rsidRPr="001F5865" w:rsidRDefault="006A4705" w:rsidP="00775587">
            <w:pPr>
              <w:tabs>
                <w:tab w:val="left" w:pos="720"/>
              </w:tabs>
              <w:ind w:right="-104"/>
              <w:jc w:val="both"/>
              <w:rPr>
                <w:rFonts w:ascii="Times New Roman" w:hAnsi="Times New Roman"/>
                <w:b/>
                <w:sz w:val="22"/>
                <w:szCs w:val="22"/>
              </w:rPr>
            </w:pPr>
            <w:r w:rsidRPr="001F5865">
              <w:rPr>
                <w:rFonts w:ascii="Times New Roman" w:hAnsi="Times New Roman"/>
                <w:b/>
                <w:sz w:val="22"/>
                <w:szCs w:val="22"/>
              </w:rPr>
              <w:t>GL, AP</w:t>
            </w:r>
            <w:r w:rsidR="00992D9D" w:rsidRPr="001F5865">
              <w:rPr>
                <w:rFonts w:ascii="Times New Roman" w:hAnsi="Times New Roman"/>
                <w:b/>
                <w:sz w:val="22"/>
                <w:szCs w:val="22"/>
              </w:rPr>
              <w:t>, CM, FA, Oracle Payment, EB-Tax,</w:t>
            </w:r>
            <w:r w:rsidR="00AF5479">
              <w:rPr>
                <w:rFonts w:ascii="Times New Roman" w:hAnsi="Times New Roman"/>
                <w:b/>
                <w:sz w:val="22"/>
                <w:szCs w:val="22"/>
              </w:rPr>
              <w:t xml:space="preserve"> Order Management, </w:t>
            </w:r>
            <w:r w:rsidR="00992D9D" w:rsidRPr="001F5865">
              <w:rPr>
                <w:rFonts w:ascii="Times New Roman" w:hAnsi="Times New Roman"/>
                <w:b/>
                <w:sz w:val="22"/>
                <w:szCs w:val="22"/>
              </w:rPr>
              <w:t xml:space="preserve">Oracle </w:t>
            </w:r>
            <w:r w:rsidR="00773EB4">
              <w:rPr>
                <w:rFonts w:ascii="Times New Roman" w:hAnsi="Times New Roman"/>
                <w:b/>
                <w:sz w:val="22"/>
                <w:szCs w:val="22"/>
              </w:rPr>
              <w:t>I</w:t>
            </w:r>
            <w:r w:rsidR="00992D9D" w:rsidRPr="001F5865">
              <w:rPr>
                <w:rFonts w:ascii="Times New Roman" w:hAnsi="Times New Roman"/>
                <w:b/>
                <w:sz w:val="22"/>
                <w:szCs w:val="22"/>
              </w:rPr>
              <w:t>-</w:t>
            </w:r>
            <w:r w:rsidRPr="001F5865">
              <w:rPr>
                <w:rFonts w:ascii="Times New Roman" w:hAnsi="Times New Roman"/>
                <w:b/>
                <w:sz w:val="22"/>
                <w:szCs w:val="22"/>
              </w:rPr>
              <w:t>Procurement, I</w:t>
            </w:r>
            <w:r w:rsidR="00992D9D" w:rsidRPr="001F5865">
              <w:rPr>
                <w:rFonts w:ascii="Times New Roman" w:hAnsi="Times New Roman"/>
                <w:b/>
                <w:sz w:val="22"/>
                <w:szCs w:val="22"/>
              </w:rPr>
              <w:t>-Expense,</w:t>
            </w:r>
            <w:r w:rsidR="00B40210">
              <w:rPr>
                <w:rFonts w:ascii="Times New Roman" w:hAnsi="Times New Roman"/>
                <w:b/>
                <w:sz w:val="22"/>
                <w:szCs w:val="22"/>
              </w:rPr>
              <w:t xml:space="preserve"> iProcurement,</w:t>
            </w:r>
            <w:r w:rsidR="00992D9D" w:rsidRPr="001F5865">
              <w:rPr>
                <w:rFonts w:ascii="Times New Roman" w:hAnsi="Times New Roman"/>
                <w:b/>
                <w:sz w:val="22"/>
                <w:szCs w:val="22"/>
              </w:rPr>
              <w:t xml:space="preserve"> Purchasing,</w:t>
            </w:r>
            <w:r w:rsidR="00974122">
              <w:rPr>
                <w:rFonts w:ascii="Times New Roman" w:hAnsi="Times New Roman"/>
                <w:b/>
                <w:sz w:val="22"/>
                <w:szCs w:val="22"/>
              </w:rPr>
              <w:t xml:space="preserve"> </w:t>
            </w:r>
            <w:r w:rsidR="00992D9D" w:rsidRPr="001F5865">
              <w:rPr>
                <w:rFonts w:ascii="Times New Roman" w:hAnsi="Times New Roman"/>
                <w:b/>
                <w:sz w:val="22"/>
                <w:szCs w:val="22"/>
              </w:rPr>
              <w:t>Web ADI, System Administration,</w:t>
            </w:r>
            <w:r w:rsidR="00914490">
              <w:rPr>
                <w:rFonts w:ascii="Times New Roman" w:hAnsi="Times New Roman"/>
                <w:b/>
                <w:sz w:val="22"/>
                <w:szCs w:val="22"/>
              </w:rPr>
              <w:t xml:space="preserve"> P2P,</w:t>
            </w:r>
            <w:r w:rsidR="00BF1E30">
              <w:rPr>
                <w:rFonts w:ascii="Times New Roman" w:hAnsi="Times New Roman"/>
                <w:b/>
                <w:sz w:val="22"/>
                <w:szCs w:val="22"/>
              </w:rPr>
              <w:t xml:space="preserve"> O2C, </w:t>
            </w:r>
            <w:r w:rsidR="00992D9D" w:rsidRPr="001F5865">
              <w:rPr>
                <w:rFonts w:ascii="Times New Roman" w:hAnsi="Times New Roman"/>
                <w:b/>
                <w:sz w:val="22"/>
                <w:szCs w:val="22"/>
              </w:rPr>
              <w:t>Workflow Administrator and Oracle Approvals Management (AME)</w:t>
            </w:r>
          </w:p>
        </w:tc>
      </w:tr>
    </w:tbl>
    <w:p w14:paraId="27DDBE78" w14:textId="77777777" w:rsidR="00992D9D" w:rsidRPr="001F5865" w:rsidRDefault="00992D9D" w:rsidP="001F5865">
      <w:pPr>
        <w:widowControl/>
        <w:tabs>
          <w:tab w:val="num" w:pos="720"/>
        </w:tabs>
        <w:autoSpaceDE/>
        <w:autoSpaceDN/>
        <w:adjustRightInd/>
        <w:ind w:left="720"/>
        <w:jc w:val="both"/>
        <w:rPr>
          <w:rFonts w:ascii="Times New Roman" w:hAnsi="Times New Roman"/>
          <w:sz w:val="22"/>
          <w:szCs w:val="22"/>
        </w:rPr>
      </w:pPr>
    </w:p>
    <w:p w14:paraId="4CCF6E02"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Involved in testing</w:t>
      </w:r>
      <w:r>
        <w:rPr>
          <w:rFonts w:ascii="Times New Roman" w:hAnsi="Times New Roman"/>
          <w:sz w:val="22"/>
          <w:szCs w:val="20"/>
        </w:rPr>
        <w:t xml:space="preserve"> </w:t>
      </w:r>
      <w:r w:rsidRPr="000C7638">
        <w:rPr>
          <w:rFonts w:ascii="Times New Roman" w:hAnsi="Times New Roman"/>
          <w:sz w:val="22"/>
          <w:szCs w:val="20"/>
        </w:rPr>
        <w:t>Multiple integrations along with outbound and Inbound Interfaces from different platforms like RMB &amp; Metavance based on the design.</w:t>
      </w:r>
    </w:p>
    <w:p w14:paraId="4CBC1D9D"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Performed the end to end regression testing along with the new organization.</w:t>
      </w:r>
    </w:p>
    <w:p w14:paraId="67C8F689" w14:textId="258508D2"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Worked on end to end testing for P2P &amp; O2C Processes for 12.</w:t>
      </w:r>
      <w:r w:rsidR="00AD55EB">
        <w:rPr>
          <w:rFonts w:ascii="Times New Roman" w:hAnsi="Times New Roman"/>
          <w:sz w:val="22"/>
          <w:szCs w:val="20"/>
        </w:rPr>
        <w:t>2</w:t>
      </w:r>
      <w:r w:rsidRPr="000C7638">
        <w:rPr>
          <w:rFonts w:ascii="Times New Roman" w:hAnsi="Times New Roman"/>
          <w:sz w:val="22"/>
          <w:szCs w:val="20"/>
        </w:rPr>
        <w:t>.</w:t>
      </w:r>
      <w:r w:rsidR="00AD55EB">
        <w:rPr>
          <w:rFonts w:ascii="Times New Roman" w:hAnsi="Times New Roman"/>
          <w:sz w:val="22"/>
          <w:szCs w:val="20"/>
        </w:rPr>
        <w:t>2</w:t>
      </w:r>
      <w:r w:rsidRPr="000C7638">
        <w:rPr>
          <w:rFonts w:ascii="Times New Roman" w:hAnsi="Times New Roman"/>
          <w:sz w:val="22"/>
          <w:szCs w:val="20"/>
        </w:rPr>
        <w:t xml:space="preserve"> upgrade (from 12.</w:t>
      </w:r>
      <w:r w:rsidR="00AD55EB">
        <w:rPr>
          <w:rFonts w:ascii="Times New Roman" w:hAnsi="Times New Roman"/>
          <w:sz w:val="22"/>
          <w:szCs w:val="20"/>
        </w:rPr>
        <w:t>1</w:t>
      </w:r>
      <w:r w:rsidRPr="000C7638">
        <w:rPr>
          <w:rFonts w:ascii="Times New Roman" w:hAnsi="Times New Roman"/>
          <w:sz w:val="22"/>
          <w:szCs w:val="20"/>
        </w:rPr>
        <w:t>.</w:t>
      </w:r>
      <w:r w:rsidR="00AD55EB">
        <w:rPr>
          <w:rFonts w:ascii="Times New Roman" w:hAnsi="Times New Roman"/>
          <w:sz w:val="22"/>
          <w:szCs w:val="20"/>
        </w:rPr>
        <w:t>3</w:t>
      </w:r>
      <w:r w:rsidRPr="000C7638">
        <w:rPr>
          <w:rFonts w:ascii="Times New Roman" w:hAnsi="Times New Roman"/>
          <w:sz w:val="22"/>
          <w:szCs w:val="20"/>
        </w:rPr>
        <w:t>) and resolved few upgrade issues.</w:t>
      </w:r>
    </w:p>
    <w:p w14:paraId="49B3049D" w14:textId="77777777" w:rsidR="005D6C59" w:rsidRDefault="00045D99" w:rsidP="005D6C5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Worked on CPU Patch Testing</w:t>
      </w:r>
      <w:r w:rsidR="005D6C59">
        <w:rPr>
          <w:rFonts w:ascii="Times New Roman" w:hAnsi="Times New Roman"/>
          <w:sz w:val="22"/>
          <w:szCs w:val="20"/>
        </w:rPr>
        <w:t>.</w:t>
      </w:r>
    </w:p>
    <w:p w14:paraId="1C0487D9" w14:textId="4A761E42" w:rsidR="00F415AB" w:rsidRDefault="005D6C59" w:rsidP="005D6C59">
      <w:pPr>
        <w:widowControl/>
        <w:numPr>
          <w:ilvl w:val="0"/>
          <w:numId w:val="1"/>
        </w:numPr>
        <w:tabs>
          <w:tab w:val="num" w:pos="720"/>
        </w:tabs>
        <w:autoSpaceDE/>
        <w:autoSpaceDN/>
        <w:adjustRightInd/>
        <w:ind w:left="720"/>
        <w:jc w:val="both"/>
        <w:rPr>
          <w:rFonts w:ascii="Times New Roman" w:hAnsi="Times New Roman"/>
          <w:sz w:val="22"/>
          <w:szCs w:val="22"/>
        </w:rPr>
      </w:pPr>
      <w:r w:rsidRPr="005D6C59">
        <w:rPr>
          <w:rFonts w:ascii="Times New Roman" w:hAnsi="Times New Roman"/>
          <w:sz w:val="22"/>
          <w:szCs w:val="22"/>
        </w:rPr>
        <w:t>Configuring </w:t>
      </w:r>
      <w:r>
        <w:rPr>
          <w:rFonts w:ascii="Times New Roman" w:hAnsi="Times New Roman"/>
          <w:sz w:val="22"/>
          <w:szCs w:val="22"/>
        </w:rPr>
        <w:t>I-R</w:t>
      </w:r>
      <w:r w:rsidRPr="005D6C59">
        <w:rPr>
          <w:rFonts w:ascii="Times New Roman" w:hAnsi="Times New Roman"/>
          <w:bCs/>
          <w:color w:val="000000"/>
          <w:sz w:val="22"/>
          <w:szCs w:val="22"/>
        </w:rPr>
        <w:t>eceivables</w:t>
      </w:r>
      <w:r w:rsidRPr="005D6C59">
        <w:rPr>
          <w:rFonts w:ascii="Times New Roman" w:hAnsi="Times New Roman"/>
          <w:sz w:val="22"/>
          <w:szCs w:val="22"/>
        </w:rPr>
        <w:t> for customers so they can have access to the invoices balances and credit memos.</w:t>
      </w:r>
    </w:p>
    <w:p w14:paraId="3073AC82" w14:textId="3F69A5A4" w:rsidR="00BA7AB5" w:rsidRDefault="00BA7AB5" w:rsidP="00BA7AB5">
      <w:pPr>
        <w:widowControl/>
        <w:numPr>
          <w:ilvl w:val="3"/>
          <w:numId w:val="1"/>
        </w:numPr>
        <w:autoSpaceDE/>
        <w:autoSpaceDN/>
        <w:adjustRightInd/>
        <w:spacing w:before="100" w:beforeAutospacing="1" w:after="100" w:afterAutospacing="1"/>
        <w:rPr>
          <w:rFonts w:ascii="Times New Roman" w:hAnsi="Times New Roman"/>
          <w:color w:val="000000"/>
          <w:sz w:val="22"/>
          <w:szCs w:val="22"/>
        </w:rPr>
      </w:pPr>
      <w:r w:rsidRPr="00BA7AB5">
        <w:rPr>
          <w:rFonts w:ascii="Times New Roman" w:hAnsi="Times New Roman"/>
          <w:color w:val="000000"/>
          <w:sz w:val="22"/>
          <w:szCs w:val="22"/>
        </w:rPr>
        <w:t>Functional Design for Customization of</w:t>
      </w:r>
      <w:r>
        <w:rPr>
          <w:rFonts w:ascii="Tahoma" w:hAnsi="Tahoma" w:cs="Tahoma"/>
          <w:color w:val="000000"/>
          <w:sz w:val="22"/>
          <w:szCs w:val="22"/>
        </w:rPr>
        <w:t xml:space="preserve"> </w:t>
      </w:r>
      <w:r w:rsidRPr="00BA7AB5">
        <w:rPr>
          <w:rFonts w:ascii="Times New Roman" w:hAnsi="Times New Roman"/>
          <w:bCs/>
          <w:color w:val="000000"/>
          <w:sz w:val="22"/>
          <w:szCs w:val="22"/>
        </w:rPr>
        <w:t>I-Procurement/I-Receivables</w:t>
      </w:r>
      <w:r>
        <w:rPr>
          <w:rFonts w:ascii="Tahoma" w:hAnsi="Tahoma" w:cs="Tahoma"/>
          <w:color w:val="000000"/>
          <w:sz w:val="22"/>
          <w:szCs w:val="22"/>
        </w:rPr>
        <w:t xml:space="preserve"> </w:t>
      </w:r>
      <w:r w:rsidRPr="00BA7AB5">
        <w:rPr>
          <w:rFonts w:ascii="Times New Roman" w:hAnsi="Times New Roman"/>
          <w:color w:val="000000"/>
          <w:sz w:val="22"/>
          <w:szCs w:val="22"/>
        </w:rPr>
        <w:t>Pages and End to End Testing.</w:t>
      </w:r>
    </w:p>
    <w:p w14:paraId="5304622A" w14:textId="15AAFF16" w:rsidR="00BA7AB5" w:rsidRPr="00FC5ABE" w:rsidRDefault="00BA7AB5" w:rsidP="00BA7AB5">
      <w:pPr>
        <w:widowControl/>
        <w:numPr>
          <w:ilvl w:val="3"/>
          <w:numId w:val="1"/>
        </w:numPr>
        <w:autoSpaceDE/>
        <w:autoSpaceDN/>
        <w:adjustRightInd/>
        <w:spacing w:before="100" w:beforeAutospacing="1" w:after="100" w:afterAutospacing="1"/>
        <w:rPr>
          <w:rStyle w:val="Strong"/>
          <w:rFonts w:ascii="Times New Roman" w:hAnsi="Times New Roman"/>
          <w:b w:val="0"/>
          <w:bCs w:val="0"/>
          <w:color w:val="000000"/>
          <w:sz w:val="22"/>
          <w:szCs w:val="22"/>
        </w:rPr>
      </w:pPr>
      <w:r w:rsidRPr="00BA7AB5">
        <w:rPr>
          <w:rFonts w:ascii="Times New Roman" w:hAnsi="Times New Roman"/>
          <w:color w:val="000000"/>
          <w:sz w:val="22"/>
          <w:szCs w:val="22"/>
        </w:rPr>
        <w:t>Provided Functional assistance in the</w:t>
      </w:r>
      <w:r>
        <w:rPr>
          <w:rFonts w:ascii="Tahoma" w:hAnsi="Tahoma" w:cs="Tahoma"/>
          <w:color w:val="000000"/>
          <w:sz w:val="22"/>
          <w:szCs w:val="22"/>
        </w:rPr>
        <w:t xml:space="preserve"> </w:t>
      </w:r>
      <w:r w:rsidRPr="00BA7AB5">
        <w:rPr>
          <w:rStyle w:val="Strong"/>
          <w:rFonts w:ascii="Times New Roman" w:hAnsi="Times New Roman"/>
          <w:b w:val="0"/>
          <w:color w:val="000000"/>
          <w:sz w:val="22"/>
          <w:szCs w:val="22"/>
        </w:rPr>
        <w:t>Implementation of I-Receivables and Advance Collections</w:t>
      </w:r>
      <w:r>
        <w:rPr>
          <w:rStyle w:val="Strong"/>
          <w:rFonts w:ascii="Times New Roman" w:hAnsi="Times New Roman"/>
          <w:b w:val="0"/>
          <w:color w:val="000000"/>
          <w:sz w:val="22"/>
          <w:szCs w:val="22"/>
        </w:rPr>
        <w:t>.</w:t>
      </w:r>
    </w:p>
    <w:p w14:paraId="5C08B87F" w14:textId="3474EFFF" w:rsidR="00FC5ABE" w:rsidRPr="00FC5ABE" w:rsidRDefault="00FC5ABE" w:rsidP="00BA7AB5">
      <w:pPr>
        <w:widowControl/>
        <w:numPr>
          <w:ilvl w:val="3"/>
          <w:numId w:val="1"/>
        </w:numPr>
        <w:autoSpaceDE/>
        <w:autoSpaceDN/>
        <w:adjustRightInd/>
        <w:spacing w:before="100" w:beforeAutospacing="1" w:after="100" w:afterAutospacing="1"/>
        <w:rPr>
          <w:rFonts w:ascii="Times New Roman" w:hAnsi="Times New Roman"/>
          <w:sz w:val="22"/>
          <w:szCs w:val="22"/>
        </w:rPr>
      </w:pPr>
      <w:r w:rsidRPr="00FC5ABE">
        <w:rPr>
          <w:rFonts w:ascii="Times New Roman" w:hAnsi="Times New Roman"/>
          <w:sz w:val="22"/>
          <w:szCs w:val="22"/>
          <w:shd w:val="clear" w:color="auto" w:fill="FFFFFF"/>
        </w:rPr>
        <w:t>Responsible as primary owner of all workflow customizations and customized various workflows like Requisition Approval Workflow, PO Approval Workflow</w:t>
      </w:r>
      <w:r>
        <w:rPr>
          <w:rFonts w:ascii="Times New Roman" w:hAnsi="Times New Roman"/>
          <w:sz w:val="22"/>
          <w:szCs w:val="22"/>
          <w:shd w:val="clear" w:color="auto" w:fill="FFFFFF"/>
        </w:rPr>
        <w:t>.</w:t>
      </w:r>
    </w:p>
    <w:p w14:paraId="51DA7545"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Involved in changing the process for Journal Approval Workflow &amp; Attachment</w:t>
      </w:r>
    </w:p>
    <w:p w14:paraId="7577E010" w14:textId="77777777" w:rsidR="00FB12E6" w:rsidRDefault="00045D99" w:rsidP="00FB12E6">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Provided Production Support to resolve issues for</w:t>
      </w:r>
      <w:r>
        <w:rPr>
          <w:rFonts w:ascii="Times New Roman" w:hAnsi="Times New Roman"/>
          <w:sz w:val="22"/>
          <w:szCs w:val="20"/>
        </w:rPr>
        <w:t xml:space="preserve"> </w:t>
      </w:r>
      <w:r w:rsidRPr="000C7638">
        <w:rPr>
          <w:rFonts w:ascii="Times New Roman" w:hAnsi="Times New Roman"/>
          <w:sz w:val="22"/>
          <w:szCs w:val="20"/>
        </w:rPr>
        <w:t>P2P &amp; O2C modules</w:t>
      </w:r>
    </w:p>
    <w:p w14:paraId="3B53D576" w14:textId="43538090" w:rsidR="00FB12E6" w:rsidRPr="00FB12E6" w:rsidRDefault="0087020E" w:rsidP="00FB12E6">
      <w:pPr>
        <w:widowControl/>
        <w:numPr>
          <w:ilvl w:val="0"/>
          <w:numId w:val="1"/>
        </w:numPr>
        <w:tabs>
          <w:tab w:val="num" w:pos="720"/>
        </w:tabs>
        <w:autoSpaceDE/>
        <w:autoSpaceDN/>
        <w:adjustRightInd/>
        <w:ind w:left="720"/>
        <w:jc w:val="both"/>
        <w:rPr>
          <w:rFonts w:ascii="Times New Roman" w:hAnsi="Times New Roman"/>
          <w:sz w:val="22"/>
          <w:szCs w:val="20"/>
        </w:rPr>
      </w:pPr>
      <w:r w:rsidRPr="00FB12E6">
        <w:rPr>
          <w:rFonts w:ascii="Times New Roman" w:hAnsi="Times New Roman"/>
          <w:sz w:val="22"/>
          <w:szCs w:val="20"/>
        </w:rPr>
        <w:t>Involved in creating OM activities like Sales Orders, Pick Release, Ship Confirm etc</w:t>
      </w:r>
      <w:r w:rsidR="00FB12E6" w:rsidRPr="00FB12E6">
        <w:rPr>
          <w:rFonts w:ascii="Times New Roman" w:hAnsi="Times New Roman"/>
          <w:sz w:val="22"/>
          <w:szCs w:val="20"/>
        </w:rPr>
        <w:t>.</w:t>
      </w:r>
      <w:r w:rsidR="00FB12E6" w:rsidRPr="00FB12E6">
        <w:t xml:space="preserve"> </w:t>
      </w:r>
    </w:p>
    <w:p w14:paraId="6B440858" w14:textId="17B9954B" w:rsidR="00FB12E6" w:rsidRPr="00FB12E6" w:rsidRDefault="00FB12E6" w:rsidP="00FB12E6">
      <w:pPr>
        <w:widowControl/>
        <w:numPr>
          <w:ilvl w:val="2"/>
          <w:numId w:val="1"/>
        </w:numPr>
        <w:tabs>
          <w:tab w:val="num" w:pos="720"/>
        </w:tabs>
        <w:autoSpaceDE/>
        <w:autoSpaceDN/>
        <w:adjustRightInd/>
        <w:ind w:left="720"/>
        <w:jc w:val="both"/>
        <w:rPr>
          <w:rFonts w:ascii="Times New Roman" w:hAnsi="Times New Roman"/>
          <w:sz w:val="22"/>
          <w:szCs w:val="20"/>
        </w:rPr>
      </w:pPr>
      <w:r w:rsidRPr="00FB12E6">
        <w:rPr>
          <w:rFonts w:ascii="Times New Roman" w:hAnsi="Times New Roman"/>
          <w:sz w:val="22"/>
          <w:szCs w:val="20"/>
        </w:rPr>
        <w:t>Identified the root causes</w:t>
      </w:r>
      <w:r>
        <w:rPr>
          <w:rFonts w:ascii="Times New Roman" w:hAnsi="Times New Roman"/>
          <w:sz w:val="22"/>
          <w:szCs w:val="20"/>
        </w:rPr>
        <w:t xml:space="preserve">, </w:t>
      </w:r>
      <w:r w:rsidRPr="00FB12E6">
        <w:rPr>
          <w:rFonts w:ascii="Times New Roman" w:hAnsi="Times New Roman"/>
          <w:sz w:val="22"/>
          <w:szCs w:val="20"/>
        </w:rPr>
        <w:t>issues related to auto invoice master program and im</w:t>
      </w:r>
      <w:r>
        <w:rPr>
          <w:rFonts w:ascii="Times New Roman" w:hAnsi="Times New Roman"/>
          <w:sz w:val="22"/>
          <w:szCs w:val="20"/>
        </w:rPr>
        <w:t>p</w:t>
      </w:r>
      <w:r w:rsidRPr="00FB12E6">
        <w:rPr>
          <w:rFonts w:ascii="Times New Roman" w:hAnsi="Times New Roman"/>
          <w:sz w:val="22"/>
          <w:szCs w:val="20"/>
        </w:rPr>
        <w:t>ort pr</w:t>
      </w:r>
      <w:r>
        <w:rPr>
          <w:rFonts w:ascii="Times New Roman" w:hAnsi="Times New Roman"/>
          <w:sz w:val="22"/>
          <w:szCs w:val="20"/>
        </w:rPr>
        <w:t>o</w:t>
      </w:r>
      <w:r w:rsidRPr="00FB12E6">
        <w:rPr>
          <w:rFonts w:ascii="Times New Roman" w:hAnsi="Times New Roman"/>
          <w:sz w:val="22"/>
          <w:szCs w:val="20"/>
        </w:rPr>
        <w:t>gram.</w:t>
      </w:r>
    </w:p>
    <w:p w14:paraId="51D63F91" w14:textId="08402AAC" w:rsidR="00AF5479" w:rsidRPr="000C7638" w:rsidRDefault="00AF547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8C5E53">
        <w:rPr>
          <w:rFonts w:ascii="Times New Roman" w:hAnsi="Times New Roman"/>
          <w:sz w:val="22"/>
          <w:szCs w:val="22"/>
        </w:rPr>
        <w:t>Troubleshooting the Production issues on Order Management module</w:t>
      </w:r>
      <w:r>
        <w:rPr>
          <w:rFonts w:ascii="Times New Roman" w:hAnsi="Times New Roman"/>
          <w:sz w:val="22"/>
          <w:szCs w:val="22"/>
        </w:rPr>
        <w:t>.</w:t>
      </w:r>
    </w:p>
    <w:p w14:paraId="3DA28BEF"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Worked on AP Invoice Interface and Reverse Feed of Payment through SFTP and other Processes.</w:t>
      </w:r>
    </w:p>
    <w:p w14:paraId="1FDF2492"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Set up EB-Tax as per Tax requirement including the testing of the entire cycle.</w:t>
      </w:r>
    </w:p>
    <w:p w14:paraId="05648A44" w14:textId="77777777" w:rsidR="00107099" w:rsidRDefault="00045D99" w:rsidP="00107099">
      <w:pPr>
        <w:pStyle w:val="ListParagraph"/>
        <w:numPr>
          <w:ilvl w:val="0"/>
          <w:numId w:val="8"/>
        </w:numPr>
        <w:jc w:val="both"/>
        <w:rPr>
          <w:rFonts w:ascii="Times New Roman" w:hAnsi="Times New Roman"/>
          <w:sz w:val="22"/>
          <w:szCs w:val="20"/>
        </w:rPr>
      </w:pPr>
      <w:r w:rsidRPr="000C7638">
        <w:rPr>
          <w:rFonts w:ascii="Times New Roman" w:hAnsi="Times New Roman"/>
          <w:sz w:val="22"/>
          <w:szCs w:val="20"/>
        </w:rPr>
        <w:t>Helped in Developing BI Report for reporting Tax Variance between Tax Amount Interfaced and calculated Tax Amount according to EB Tax setup.</w:t>
      </w:r>
      <w:r w:rsidR="00107099" w:rsidRPr="00107099">
        <w:rPr>
          <w:rFonts w:ascii="Times New Roman" w:hAnsi="Times New Roman"/>
          <w:sz w:val="22"/>
          <w:szCs w:val="20"/>
        </w:rPr>
        <w:t xml:space="preserve"> </w:t>
      </w:r>
    </w:p>
    <w:p w14:paraId="31BBDA7E" w14:textId="74408B85" w:rsidR="00107099" w:rsidRPr="00107099" w:rsidRDefault="00107099" w:rsidP="00107099">
      <w:pPr>
        <w:pStyle w:val="ListParagraph"/>
        <w:numPr>
          <w:ilvl w:val="0"/>
          <w:numId w:val="8"/>
        </w:numPr>
        <w:jc w:val="both"/>
        <w:rPr>
          <w:rFonts w:ascii="Times New Roman" w:hAnsi="Times New Roman"/>
          <w:sz w:val="22"/>
          <w:szCs w:val="20"/>
        </w:rPr>
      </w:pPr>
      <w:r>
        <w:rPr>
          <w:rFonts w:ascii="Times New Roman" w:hAnsi="Times New Roman"/>
          <w:sz w:val="22"/>
          <w:szCs w:val="20"/>
        </w:rPr>
        <w:t>R</w:t>
      </w:r>
      <w:r w:rsidRPr="00A904BF">
        <w:rPr>
          <w:rFonts w:ascii="Times New Roman" w:hAnsi="Times New Roman"/>
          <w:sz w:val="22"/>
          <w:szCs w:val="20"/>
        </w:rPr>
        <w:t>esolved and debug issues relat</w:t>
      </w:r>
      <w:r>
        <w:rPr>
          <w:rFonts w:ascii="Times New Roman" w:hAnsi="Times New Roman"/>
          <w:sz w:val="22"/>
          <w:szCs w:val="20"/>
        </w:rPr>
        <w:t>e</w:t>
      </w:r>
      <w:r w:rsidRPr="00A904BF">
        <w:rPr>
          <w:rFonts w:ascii="Times New Roman" w:hAnsi="Times New Roman"/>
          <w:sz w:val="22"/>
          <w:szCs w:val="20"/>
        </w:rPr>
        <w:t xml:space="preserve">d to </w:t>
      </w:r>
      <w:r>
        <w:rPr>
          <w:rFonts w:ascii="Times New Roman" w:hAnsi="Times New Roman"/>
          <w:sz w:val="22"/>
          <w:szCs w:val="20"/>
        </w:rPr>
        <w:t>AR</w:t>
      </w:r>
      <w:r w:rsidRPr="00A904BF">
        <w:rPr>
          <w:rFonts w:ascii="Times New Roman" w:hAnsi="Times New Roman"/>
          <w:sz w:val="22"/>
          <w:szCs w:val="20"/>
        </w:rPr>
        <w:t xml:space="preserve"> interface</w:t>
      </w:r>
      <w:r w:rsidR="00B42B78">
        <w:rPr>
          <w:rFonts w:ascii="Times New Roman" w:hAnsi="Times New Roman"/>
          <w:sz w:val="22"/>
          <w:szCs w:val="20"/>
        </w:rPr>
        <w:t xml:space="preserve"> and configured setups related to Auto Accounting.</w:t>
      </w:r>
    </w:p>
    <w:p w14:paraId="79B64C4A" w14:textId="77777777" w:rsidR="005B3B2B" w:rsidRPr="005B3B2B"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Worked on Rolling out the P2P Sub-Ledgers process to newly created Operating Units including</w:t>
      </w:r>
      <w:r>
        <w:rPr>
          <w:rFonts w:ascii="Times New Roman" w:hAnsi="Times New Roman"/>
          <w:sz w:val="22"/>
          <w:szCs w:val="20"/>
        </w:rPr>
        <w:t xml:space="preserve"> </w:t>
      </w:r>
      <w:r w:rsidRPr="000C7638">
        <w:rPr>
          <w:rFonts w:ascii="Times New Roman" w:hAnsi="Times New Roman"/>
          <w:sz w:val="22"/>
          <w:szCs w:val="20"/>
        </w:rPr>
        <w:t>Setting up iProcurement and Catalog Punch out process.</w:t>
      </w:r>
      <w:r w:rsidR="005B3B2B" w:rsidRPr="005B3B2B">
        <w:rPr>
          <w:rFonts w:ascii="Open Sans" w:hAnsi="Open Sans" w:cs="Open Sans"/>
          <w:sz w:val="21"/>
          <w:szCs w:val="21"/>
          <w:shd w:val="clear" w:color="auto" w:fill="FFFFFF"/>
        </w:rPr>
        <w:t xml:space="preserve"> </w:t>
      </w:r>
    </w:p>
    <w:p w14:paraId="3AF0A4C9" w14:textId="607544F1" w:rsidR="00045D99" w:rsidRPr="005B3B2B" w:rsidRDefault="005B3B2B" w:rsidP="00045D99">
      <w:pPr>
        <w:widowControl/>
        <w:numPr>
          <w:ilvl w:val="0"/>
          <w:numId w:val="1"/>
        </w:numPr>
        <w:tabs>
          <w:tab w:val="num" w:pos="720"/>
        </w:tabs>
        <w:autoSpaceDE/>
        <w:autoSpaceDN/>
        <w:adjustRightInd/>
        <w:ind w:left="720"/>
        <w:jc w:val="both"/>
        <w:rPr>
          <w:rFonts w:ascii="Times New Roman" w:hAnsi="Times New Roman"/>
          <w:sz w:val="22"/>
          <w:szCs w:val="22"/>
        </w:rPr>
      </w:pPr>
      <w:r w:rsidRPr="005B3B2B">
        <w:rPr>
          <w:rFonts w:ascii="Times New Roman" w:hAnsi="Times New Roman"/>
          <w:sz w:val="22"/>
          <w:szCs w:val="22"/>
          <w:shd w:val="clear" w:color="auto" w:fill="FFFFFF"/>
        </w:rPr>
        <w:t>Done I Expense Setups, Profile options for I expenses and setups for I Expenses Reports, Fixed Assets, Accounts Payable and Cash Management</w:t>
      </w:r>
    </w:p>
    <w:p w14:paraId="3CEE8E22"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Configured, tested and deployed the complete punchout process from Office max to Office Depot.</w:t>
      </w:r>
    </w:p>
    <w:p w14:paraId="26CF8366" w14:textId="77777777"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t>Helped User to resolve the Bank Reconciliation Issue.</w:t>
      </w:r>
    </w:p>
    <w:p w14:paraId="01F099C1" w14:textId="75DD3350"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b/>
          <w:sz w:val="22"/>
          <w:szCs w:val="20"/>
        </w:rPr>
      </w:pPr>
      <w:r w:rsidRPr="000C7638">
        <w:rPr>
          <w:rFonts w:ascii="Times New Roman" w:hAnsi="Times New Roman"/>
          <w:sz w:val="22"/>
          <w:szCs w:val="20"/>
        </w:rPr>
        <w:t>Worked on Requisition Change Order Process (RCO) – Custom Process impacting PR, PO</w:t>
      </w:r>
      <w:r w:rsidR="00A51AD8">
        <w:rPr>
          <w:rFonts w:ascii="Times New Roman" w:hAnsi="Times New Roman"/>
          <w:sz w:val="22"/>
          <w:szCs w:val="20"/>
        </w:rPr>
        <w:t xml:space="preserve"> </w:t>
      </w:r>
      <w:r w:rsidRPr="000C7638">
        <w:rPr>
          <w:rFonts w:ascii="Times New Roman" w:hAnsi="Times New Roman"/>
          <w:sz w:val="22"/>
          <w:szCs w:val="20"/>
        </w:rPr>
        <w:t>&amp;AP, AME, Approvals/Notifications</w:t>
      </w:r>
      <w:r>
        <w:rPr>
          <w:rFonts w:ascii="Times New Roman" w:hAnsi="Times New Roman"/>
          <w:sz w:val="22"/>
          <w:szCs w:val="20"/>
        </w:rPr>
        <w:t xml:space="preserve"> </w:t>
      </w:r>
      <w:r w:rsidRPr="000C7638">
        <w:rPr>
          <w:rFonts w:ascii="Times New Roman" w:hAnsi="Times New Roman"/>
          <w:sz w:val="22"/>
          <w:szCs w:val="20"/>
        </w:rPr>
        <w:t>and Reporting.</w:t>
      </w:r>
    </w:p>
    <w:p w14:paraId="06472F59" w14:textId="5DF87514" w:rsidR="00045D99" w:rsidRPr="000C7638"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0C7638">
        <w:rPr>
          <w:rFonts w:ascii="Times New Roman" w:hAnsi="Times New Roman"/>
          <w:sz w:val="22"/>
          <w:szCs w:val="20"/>
        </w:rPr>
        <w:lastRenderedPageBreak/>
        <w:t>Worked on Enhancements covering P2P and O2C modules.</w:t>
      </w:r>
    </w:p>
    <w:p w14:paraId="4DB0F622" w14:textId="10DC8763" w:rsidR="00045D99" w:rsidRDefault="00045D99" w:rsidP="001F5865">
      <w:pPr>
        <w:jc w:val="both"/>
        <w:rPr>
          <w:rFonts w:ascii="Times New Roman" w:hAnsi="Times New Roman"/>
          <w:b/>
          <w:bCs/>
          <w:sz w:val="22"/>
          <w:szCs w:val="22"/>
        </w:rPr>
      </w:pPr>
    </w:p>
    <w:p w14:paraId="3D706DAA" w14:textId="77777777" w:rsidR="00045D99" w:rsidRDefault="00045D99" w:rsidP="001F5865">
      <w:pPr>
        <w:jc w:val="both"/>
        <w:rPr>
          <w:rFonts w:ascii="Times New Roman" w:hAnsi="Times New Roman"/>
          <w:b/>
          <w:sz w:val="22"/>
          <w:szCs w:val="22"/>
        </w:rPr>
      </w:pPr>
    </w:p>
    <w:p w14:paraId="37B64B8D" w14:textId="77777777" w:rsidR="00045D99" w:rsidRDefault="00045D99" w:rsidP="001F5865">
      <w:pPr>
        <w:jc w:val="both"/>
        <w:rPr>
          <w:rFonts w:ascii="Times New Roman" w:hAnsi="Times New Roman"/>
          <w:b/>
          <w:sz w:val="22"/>
          <w:szCs w:val="22"/>
        </w:rPr>
      </w:pPr>
    </w:p>
    <w:p w14:paraId="4FE640B0" w14:textId="064CC79D" w:rsidR="00045D99" w:rsidRPr="000C7638" w:rsidRDefault="00045D99" w:rsidP="00775587">
      <w:pPr>
        <w:ind w:right="1098"/>
        <w:jc w:val="both"/>
        <w:rPr>
          <w:rFonts w:ascii="Times New Roman" w:hAnsi="Times New Roman"/>
          <w:b/>
          <w:bCs/>
        </w:rPr>
      </w:pPr>
      <w:r w:rsidRPr="00FF2262">
        <w:rPr>
          <w:rFonts w:ascii="Times New Roman" w:hAnsi="Times New Roman"/>
          <w:b/>
          <w:sz w:val="22"/>
          <w:szCs w:val="22"/>
        </w:rPr>
        <w:t>B</w:t>
      </w:r>
      <w:r w:rsidR="00775587">
        <w:rPr>
          <w:rFonts w:ascii="Times New Roman" w:hAnsi="Times New Roman"/>
          <w:b/>
          <w:sz w:val="22"/>
          <w:szCs w:val="22"/>
        </w:rPr>
        <w:t>est</w:t>
      </w:r>
      <w:r w:rsidRPr="00FF2262">
        <w:rPr>
          <w:rFonts w:ascii="Times New Roman" w:hAnsi="Times New Roman"/>
          <w:b/>
          <w:sz w:val="22"/>
          <w:szCs w:val="22"/>
        </w:rPr>
        <w:t xml:space="preserve"> W</w:t>
      </w:r>
      <w:r w:rsidR="00E44919">
        <w:rPr>
          <w:rFonts w:ascii="Times New Roman" w:hAnsi="Times New Roman"/>
          <w:b/>
          <w:sz w:val="22"/>
          <w:szCs w:val="22"/>
        </w:rPr>
        <w:t>estern</w:t>
      </w:r>
      <w:r w:rsidR="00775587">
        <w:rPr>
          <w:rFonts w:ascii="Times New Roman" w:hAnsi="Times New Roman"/>
          <w:b/>
          <w:sz w:val="22"/>
          <w:szCs w:val="22"/>
        </w:rPr>
        <w:t xml:space="preserve"> </w:t>
      </w:r>
      <w:r w:rsidR="00775587" w:rsidRPr="002C331F">
        <w:rPr>
          <w:rFonts w:ascii="Times New Roman" w:hAnsi="Times New Roman"/>
          <w:b/>
          <w:szCs w:val="20"/>
        </w:rPr>
        <w:t>–</w:t>
      </w:r>
      <w:r w:rsidR="00775587">
        <w:rPr>
          <w:rFonts w:ascii="Times New Roman" w:hAnsi="Times New Roman"/>
          <w:b/>
          <w:szCs w:val="20"/>
        </w:rPr>
        <w:t xml:space="preserve"> </w:t>
      </w:r>
      <w:r w:rsidR="00775587" w:rsidRPr="00FF2262">
        <w:rPr>
          <w:rFonts w:ascii="Times New Roman" w:hAnsi="Times New Roman"/>
          <w:b/>
          <w:sz w:val="22"/>
          <w:szCs w:val="22"/>
        </w:rPr>
        <w:t>Phoenix, AZ</w:t>
      </w:r>
      <w:r w:rsidR="00775587">
        <w:rPr>
          <w:rFonts w:ascii="Times New Roman" w:hAnsi="Times New Roman"/>
          <w:b/>
          <w:sz w:val="22"/>
          <w:szCs w:val="22"/>
        </w:rPr>
        <w:t xml:space="preserve"> (R12)</w:t>
      </w:r>
      <w:r w:rsidRPr="000C7638">
        <w:rPr>
          <w:rFonts w:ascii="Times New Roman" w:hAnsi="Times New Roman"/>
          <w:b/>
        </w:rPr>
        <w:t xml:space="preserve">                                                                 </w:t>
      </w:r>
      <w:bookmarkStart w:id="3" w:name="_Hlk511681545"/>
      <w:r w:rsidR="00775587" w:rsidRPr="00FF2262">
        <w:rPr>
          <w:rFonts w:ascii="Times New Roman" w:hAnsi="Times New Roman"/>
          <w:b/>
          <w:sz w:val="22"/>
          <w:szCs w:val="22"/>
        </w:rPr>
        <w:t>May 2016 to Oct 2016</w:t>
      </w:r>
      <w:bookmarkEnd w:id="3"/>
      <w:r w:rsidR="00775587">
        <w:rPr>
          <w:rFonts w:ascii="Times New Roman" w:hAnsi="Times New Roman"/>
          <w:b/>
          <w:sz w:val="22"/>
          <w:szCs w:val="22"/>
        </w:rPr>
        <w:t xml:space="preserve"> </w:t>
      </w:r>
    </w:p>
    <w:p w14:paraId="4F4C81B8" w14:textId="77777777" w:rsidR="00045D99" w:rsidRPr="000C7638" w:rsidRDefault="00045D99" w:rsidP="00045D99">
      <w:pPr>
        <w:jc w:val="both"/>
        <w:rPr>
          <w:rFonts w:ascii="Times New Roman" w:hAnsi="Times New Roman"/>
          <w:b/>
          <w:bCs/>
        </w:rPr>
      </w:pPr>
    </w:p>
    <w:p w14:paraId="45194B42" w14:textId="70E0E3D8" w:rsidR="00045D99" w:rsidRPr="000C7638" w:rsidRDefault="00045D99" w:rsidP="00045D99">
      <w:pPr>
        <w:spacing w:line="360" w:lineRule="auto"/>
        <w:jc w:val="both"/>
        <w:rPr>
          <w:rFonts w:ascii="Times New Roman" w:hAnsi="Times New Roman"/>
          <w:b/>
          <w:bCs/>
        </w:rPr>
      </w:pPr>
      <w:r w:rsidRPr="000C7638">
        <w:rPr>
          <w:rFonts w:ascii="Times New Roman" w:hAnsi="Times New Roman"/>
          <w:b/>
          <w:bCs/>
        </w:rPr>
        <w:t>Sr. Oracl</w:t>
      </w:r>
      <w:r w:rsidR="004C1F8C">
        <w:rPr>
          <w:rFonts w:ascii="Times New Roman" w:hAnsi="Times New Roman"/>
          <w:b/>
          <w:bCs/>
        </w:rPr>
        <w:t>e Financials Functional Consultant</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0"/>
        <w:gridCol w:w="305"/>
        <w:gridCol w:w="6902"/>
      </w:tblGrid>
      <w:tr w:rsidR="00045D99" w:rsidRPr="000C7638" w14:paraId="37364A0F" w14:textId="77777777" w:rsidTr="00775587">
        <w:trPr>
          <w:trHeight w:val="212"/>
        </w:trPr>
        <w:tc>
          <w:tcPr>
            <w:tcW w:w="2040" w:type="dxa"/>
          </w:tcPr>
          <w:p w14:paraId="7668ED87" w14:textId="77777777" w:rsidR="00045D99" w:rsidRPr="002C331F" w:rsidRDefault="00045D99" w:rsidP="00775587">
            <w:pPr>
              <w:tabs>
                <w:tab w:val="left" w:pos="720"/>
              </w:tabs>
              <w:ind w:right="-7245"/>
              <w:jc w:val="both"/>
              <w:rPr>
                <w:rFonts w:ascii="Times New Roman" w:hAnsi="Times New Roman"/>
                <w:b/>
                <w:bCs/>
                <w:szCs w:val="20"/>
              </w:rPr>
            </w:pPr>
            <w:r w:rsidRPr="002C331F">
              <w:rPr>
                <w:rFonts w:ascii="Times New Roman" w:hAnsi="Times New Roman"/>
                <w:b/>
                <w:bCs/>
                <w:sz w:val="22"/>
                <w:szCs w:val="20"/>
              </w:rPr>
              <w:t>Project Type</w:t>
            </w:r>
          </w:p>
        </w:tc>
        <w:tc>
          <w:tcPr>
            <w:tcW w:w="305" w:type="dxa"/>
          </w:tcPr>
          <w:p w14:paraId="326D49FB"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902" w:type="dxa"/>
          </w:tcPr>
          <w:p w14:paraId="25BBF86E" w14:textId="77777777" w:rsidR="00045D99" w:rsidRPr="002C331F" w:rsidRDefault="00045D99" w:rsidP="001B2D32">
            <w:pPr>
              <w:jc w:val="both"/>
              <w:rPr>
                <w:rFonts w:ascii="Times New Roman" w:hAnsi="Times New Roman"/>
                <w:b/>
                <w:bCs/>
                <w:szCs w:val="20"/>
              </w:rPr>
            </w:pPr>
            <w:r w:rsidRPr="002C331F">
              <w:rPr>
                <w:rFonts w:ascii="Times New Roman" w:hAnsi="Times New Roman"/>
                <w:b/>
                <w:bCs/>
                <w:sz w:val="22"/>
                <w:szCs w:val="20"/>
              </w:rPr>
              <w:t xml:space="preserve">Oracle Financials </w:t>
            </w:r>
          </w:p>
        </w:tc>
      </w:tr>
      <w:tr w:rsidR="00045D99" w:rsidRPr="000C7638" w14:paraId="1860230E" w14:textId="77777777" w:rsidTr="00775587">
        <w:trPr>
          <w:trHeight w:val="564"/>
        </w:trPr>
        <w:tc>
          <w:tcPr>
            <w:tcW w:w="2040" w:type="dxa"/>
          </w:tcPr>
          <w:p w14:paraId="38C400D5"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Modules Handled</w:t>
            </w:r>
          </w:p>
        </w:tc>
        <w:tc>
          <w:tcPr>
            <w:tcW w:w="305" w:type="dxa"/>
          </w:tcPr>
          <w:p w14:paraId="5260CDFC"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902" w:type="dxa"/>
          </w:tcPr>
          <w:p w14:paraId="66CB17E2" w14:textId="50F62E2B" w:rsidR="00045D99" w:rsidRPr="002C331F" w:rsidRDefault="00045D99" w:rsidP="001B2D32">
            <w:pPr>
              <w:tabs>
                <w:tab w:val="left" w:pos="720"/>
              </w:tabs>
              <w:jc w:val="both"/>
              <w:rPr>
                <w:rFonts w:ascii="Times New Roman" w:hAnsi="Times New Roman"/>
                <w:b/>
                <w:szCs w:val="20"/>
              </w:rPr>
            </w:pPr>
            <w:r w:rsidRPr="002C331F">
              <w:rPr>
                <w:rFonts w:ascii="Times New Roman" w:hAnsi="Times New Roman"/>
                <w:b/>
                <w:sz w:val="22"/>
                <w:szCs w:val="20"/>
              </w:rPr>
              <w:t>General Ledger, Account Payables,</w:t>
            </w:r>
            <w:r w:rsidR="00C221F9">
              <w:rPr>
                <w:rFonts w:ascii="Times New Roman" w:hAnsi="Times New Roman"/>
                <w:b/>
                <w:sz w:val="22"/>
                <w:szCs w:val="20"/>
              </w:rPr>
              <w:t xml:space="preserve"> </w:t>
            </w:r>
            <w:r w:rsidR="0087020E">
              <w:rPr>
                <w:rFonts w:ascii="Times New Roman" w:hAnsi="Times New Roman"/>
                <w:b/>
                <w:sz w:val="22"/>
                <w:szCs w:val="20"/>
              </w:rPr>
              <w:t>P2P, O2C</w:t>
            </w:r>
            <w:r w:rsidR="00C221F9">
              <w:rPr>
                <w:rFonts w:ascii="Times New Roman" w:hAnsi="Times New Roman"/>
                <w:b/>
                <w:sz w:val="22"/>
                <w:szCs w:val="20"/>
              </w:rPr>
              <w:t xml:space="preserve">, </w:t>
            </w:r>
            <w:r w:rsidR="00AF5479">
              <w:rPr>
                <w:rFonts w:ascii="Times New Roman" w:hAnsi="Times New Roman"/>
                <w:b/>
                <w:sz w:val="22"/>
                <w:szCs w:val="20"/>
              </w:rPr>
              <w:t>Accounts Receivables Order Management, E</w:t>
            </w:r>
            <w:r w:rsidRPr="002C331F">
              <w:rPr>
                <w:rFonts w:ascii="Times New Roman" w:hAnsi="Times New Roman"/>
                <w:b/>
                <w:sz w:val="22"/>
                <w:szCs w:val="20"/>
              </w:rPr>
              <w:t>xpenses, iProcurement</w:t>
            </w:r>
            <w:r w:rsidR="00914490">
              <w:rPr>
                <w:rFonts w:ascii="Times New Roman" w:hAnsi="Times New Roman"/>
                <w:b/>
                <w:sz w:val="22"/>
                <w:szCs w:val="20"/>
              </w:rPr>
              <w:t>.</w:t>
            </w:r>
          </w:p>
        </w:tc>
      </w:tr>
    </w:tbl>
    <w:p w14:paraId="3B2D7D6B" w14:textId="77777777" w:rsidR="00045D99" w:rsidRPr="000C7638" w:rsidRDefault="00045D99" w:rsidP="00045D99">
      <w:pPr>
        <w:spacing w:line="360" w:lineRule="auto"/>
        <w:jc w:val="both"/>
        <w:rPr>
          <w:rFonts w:ascii="Times New Roman" w:hAnsi="Times New Roman"/>
          <w:b/>
          <w:bCs/>
          <w:sz w:val="20"/>
          <w:szCs w:val="20"/>
        </w:rPr>
      </w:pPr>
    </w:p>
    <w:p w14:paraId="0C943DE8"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Experience in implementing lifecycle of Oracle procure to pay and Supporting Oracle financial Modules.</w:t>
      </w:r>
    </w:p>
    <w:p w14:paraId="2E179CCA" w14:textId="1C0327C6"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Having strong experience in Support Life Cycle, SLA management and working with Oracle Product</w:t>
      </w:r>
      <w:r w:rsidR="00C845EF">
        <w:rPr>
          <w:rFonts w:ascii="Times New Roman" w:hAnsi="Times New Roman"/>
          <w:sz w:val="22"/>
          <w:szCs w:val="20"/>
        </w:rPr>
        <w:t>.</w:t>
      </w:r>
    </w:p>
    <w:p w14:paraId="5AE6AB00"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Worked on Enterprise Configuration, Role Based Access Control, APM and BPM</w:t>
      </w:r>
    </w:p>
    <w:p w14:paraId="5E3B12FD"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Configured the Expense Report Templates and setup the corporate cards for employees.</w:t>
      </w:r>
    </w:p>
    <w:p w14:paraId="1B5454A5"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Have worked on Punch-out request on Multiple Supplier Sites, helped configure and map the Item Categories to the supplier site categories.</w:t>
      </w:r>
    </w:p>
    <w:p w14:paraId="6CDDAC4A" w14:textId="64EFE5B6" w:rsidR="00AF5479" w:rsidRDefault="00045D99" w:rsidP="00AF547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Worked on gathering and documenting business requirements, leading fit-gap analysis, conference room pilots (CRPs) functional configuration, testing, client user training.</w:t>
      </w:r>
    </w:p>
    <w:p w14:paraId="624C6B67" w14:textId="445BCB5E" w:rsidR="00AF5479" w:rsidRDefault="00AF5479" w:rsidP="00AF5479">
      <w:pPr>
        <w:pStyle w:val="ListParagraph"/>
        <w:numPr>
          <w:ilvl w:val="0"/>
          <w:numId w:val="8"/>
        </w:numPr>
        <w:jc w:val="both"/>
        <w:rPr>
          <w:rFonts w:ascii="Times New Roman" w:hAnsi="Times New Roman"/>
          <w:sz w:val="22"/>
          <w:szCs w:val="20"/>
        </w:rPr>
      </w:pPr>
      <w:r>
        <w:rPr>
          <w:rFonts w:ascii="Times New Roman" w:hAnsi="Times New Roman"/>
          <w:sz w:val="22"/>
          <w:szCs w:val="20"/>
        </w:rPr>
        <w:t xml:space="preserve">Worked extensively on O2C cycle. </w:t>
      </w:r>
    </w:p>
    <w:p w14:paraId="3E7C7B63" w14:textId="3DCE5EA9" w:rsidR="00AF5479" w:rsidRPr="002C331F" w:rsidRDefault="00AF5479" w:rsidP="00045D99">
      <w:pPr>
        <w:pStyle w:val="ListParagraph"/>
        <w:numPr>
          <w:ilvl w:val="0"/>
          <w:numId w:val="8"/>
        </w:numPr>
        <w:jc w:val="both"/>
        <w:rPr>
          <w:rFonts w:ascii="Times New Roman" w:hAnsi="Times New Roman"/>
          <w:sz w:val="22"/>
          <w:szCs w:val="20"/>
        </w:rPr>
      </w:pPr>
      <w:r w:rsidRPr="00643AD2">
        <w:rPr>
          <w:rFonts w:ascii="Times New Roman" w:hAnsi="Times New Roman"/>
          <w:sz w:val="22"/>
          <w:szCs w:val="22"/>
        </w:rPr>
        <w:t>Extensively worked on Multi Currency conversion setup in Purchasing and Order Management Application</w:t>
      </w:r>
      <w:r>
        <w:rPr>
          <w:rFonts w:ascii="Times New Roman" w:hAnsi="Times New Roman"/>
          <w:sz w:val="22"/>
          <w:szCs w:val="22"/>
        </w:rPr>
        <w:t>.</w:t>
      </w:r>
    </w:p>
    <w:p w14:paraId="6BFA6690" w14:textId="6600F4B8" w:rsidR="00045D99"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Good understanding of Sub-Ledger Accounting (SLA) and Taxes.</w:t>
      </w:r>
    </w:p>
    <w:p w14:paraId="4DB921EA" w14:textId="400EF85A" w:rsidR="0087020E" w:rsidRDefault="0087020E" w:rsidP="0087020E">
      <w:pPr>
        <w:pStyle w:val="ListParagraph"/>
        <w:widowControl/>
        <w:numPr>
          <w:ilvl w:val="0"/>
          <w:numId w:val="8"/>
        </w:numPr>
        <w:autoSpaceDE/>
        <w:autoSpaceDN/>
        <w:adjustRightInd/>
        <w:spacing w:after="60"/>
        <w:jc w:val="both"/>
        <w:rPr>
          <w:rFonts w:ascii="Times New Roman" w:hAnsi="Times New Roman"/>
          <w:sz w:val="22"/>
          <w:szCs w:val="22"/>
        </w:rPr>
      </w:pPr>
      <w:r w:rsidRPr="0087020E">
        <w:rPr>
          <w:rFonts w:ascii="Times New Roman" w:hAnsi="Times New Roman"/>
          <w:sz w:val="22"/>
          <w:szCs w:val="22"/>
        </w:rPr>
        <w:t>Done the Setups for AR like System Options, Transaction types, Transaction Sources, Auto Accounting Setups, Receipt Class, Receipt Sources, Customer Profile Class and Receivable activities and Standard Memo lines.</w:t>
      </w:r>
    </w:p>
    <w:p w14:paraId="195A5A15" w14:textId="723045B8" w:rsidR="000702A2" w:rsidRDefault="000702A2" w:rsidP="0087020E">
      <w:pPr>
        <w:pStyle w:val="ListParagraph"/>
        <w:widowControl/>
        <w:numPr>
          <w:ilvl w:val="0"/>
          <w:numId w:val="8"/>
        </w:numPr>
        <w:autoSpaceDE/>
        <w:autoSpaceDN/>
        <w:adjustRightInd/>
        <w:spacing w:after="60"/>
        <w:jc w:val="both"/>
        <w:rPr>
          <w:rFonts w:ascii="Times New Roman" w:hAnsi="Times New Roman"/>
          <w:sz w:val="22"/>
          <w:szCs w:val="22"/>
        </w:rPr>
      </w:pPr>
      <w:r>
        <w:rPr>
          <w:rFonts w:ascii="Times New Roman" w:hAnsi="Times New Roman"/>
          <w:sz w:val="22"/>
          <w:szCs w:val="22"/>
        </w:rPr>
        <w:t>Configured setups related to Auto Accounting.</w:t>
      </w:r>
    </w:p>
    <w:p w14:paraId="742C30FC" w14:textId="6CB04605" w:rsidR="008226E2" w:rsidRPr="0087020E" w:rsidRDefault="008226E2" w:rsidP="0087020E">
      <w:pPr>
        <w:pStyle w:val="ListParagraph"/>
        <w:widowControl/>
        <w:numPr>
          <w:ilvl w:val="0"/>
          <w:numId w:val="8"/>
        </w:numPr>
        <w:autoSpaceDE/>
        <w:autoSpaceDN/>
        <w:adjustRightInd/>
        <w:spacing w:after="60"/>
        <w:jc w:val="both"/>
        <w:rPr>
          <w:rFonts w:ascii="Times New Roman" w:hAnsi="Times New Roman"/>
          <w:sz w:val="22"/>
          <w:szCs w:val="22"/>
        </w:rPr>
      </w:pPr>
      <w:r>
        <w:rPr>
          <w:rFonts w:ascii="Times New Roman" w:hAnsi="Times New Roman"/>
          <w:sz w:val="22"/>
          <w:szCs w:val="22"/>
        </w:rPr>
        <w:t>Extensively worked on Auto Lockbox.</w:t>
      </w:r>
    </w:p>
    <w:p w14:paraId="2FF8FAEB" w14:textId="77777777" w:rsidR="00114709"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Understanding of File based data import and export.</w:t>
      </w:r>
      <w:r w:rsidR="00114709">
        <w:rPr>
          <w:rFonts w:ascii="Times New Roman" w:hAnsi="Times New Roman"/>
          <w:sz w:val="22"/>
          <w:szCs w:val="20"/>
        </w:rPr>
        <w:t xml:space="preserve"> </w:t>
      </w:r>
    </w:p>
    <w:p w14:paraId="003D9302" w14:textId="007A3600" w:rsidR="00045D99" w:rsidRPr="00114709" w:rsidRDefault="00114709" w:rsidP="00045D99">
      <w:pPr>
        <w:pStyle w:val="ListParagraph"/>
        <w:numPr>
          <w:ilvl w:val="0"/>
          <w:numId w:val="8"/>
        </w:numPr>
        <w:jc w:val="both"/>
        <w:rPr>
          <w:rFonts w:ascii="Times New Roman" w:hAnsi="Times New Roman"/>
          <w:b/>
          <w:sz w:val="22"/>
          <w:szCs w:val="22"/>
        </w:rPr>
      </w:pPr>
      <w:r w:rsidRPr="00114709">
        <w:rPr>
          <w:rFonts w:ascii="Times New Roman" w:hAnsi="Times New Roman"/>
          <w:sz w:val="22"/>
          <w:szCs w:val="22"/>
          <w:shd w:val="clear" w:color="auto" w:fill="FFFFFF"/>
        </w:rPr>
        <w:t>Migrated historical data for </w:t>
      </w:r>
      <w:r w:rsidRPr="00114709">
        <w:rPr>
          <w:rStyle w:val="Strong"/>
          <w:rFonts w:ascii="Times New Roman" w:hAnsi="Times New Roman"/>
          <w:b w:val="0"/>
          <w:sz w:val="22"/>
          <w:szCs w:val="22"/>
          <w:shd w:val="clear" w:color="auto" w:fill="FFFFFF"/>
        </w:rPr>
        <w:t>Accounts Payables, Accounts Receivables</w:t>
      </w:r>
      <w:r w:rsidRPr="00114709">
        <w:rPr>
          <w:rFonts w:ascii="Times New Roman" w:hAnsi="Times New Roman"/>
          <w:b/>
          <w:sz w:val="22"/>
          <w:szCs w:val="22"/>
          <w:shd w:val="clear" w:color="auto" w:fill="FFFFFF"/>
        </w:rPr>
        <w:t> </w:t>
      </w:r>
      <w:r w:rsidRPr="00114709">
        <w:rPr>
          <w:rFonts w:ascii="Times New Roman" w:hAnsi="Times New Roman"/>
          <w:sz w:val="22"/>
          <w:szCs w:val="22"/>
          <w:shd w:val="clear" w:color="auto" w:fill="FFFFFF"/>
        </w:rPr>
        <w:t>and</w:t>
      </w:r>
      <w:r w:rsidRPr="00114709">
        <w:rPr>
          <w:rFonts w:ascii="Times New Roman" w:hAnsi="Times New Roman"/>
          <w:b/>
          <w:sz w:val="22"/>
          <w:szCs w:val="22"/>
          <w:shd w:val="clear" w:color="auto" w:fill="FFFFFF"/>
        </w:rPr>
        <w:t> </w:t>
      </w:r>
      <w:r w:rsidRPr="00114709">
        <w:rPr>
          <w:rStyle w:val="Strong"/>
          <w:rFonts w:ascii="Times New Roman" w:hAnsi="Times New Roman"/>
          <w:b w:val="0"/>
          <w:sz w:val="22"/>
          <w:szCs w:val="22"/>
          <w:shd w:val="clear" w:color="auto" w:fill="FFFFFF"/>
        </w:rPr>
        <w:t>Fixed Assets</w:t>
      </w:r>
      <w:r>
        <w:rPr>
          <w:rStyle w:val="Strong"/>
          <w:rFonts w:ascii="Times New Roman" w:hAnsi="Times New Roman"/>
          <w:b w:val="0"/>
          <w:sz w:val="22"/>
          <w:szCs w:val="22"/>
          <w:shd w:val="clear" w:color="auto" w:fill="FFFFFF"/>
        </w:rPr>
        <w:t>.</w:t>
      </w:r>
    </w:p>
    <w:p w14:paraId="6A6B24C5" w14:textId="0CC953C1" w:rsidR="00C221F9" w:rsidRPr="00C221F9" w:rsidRDefault="00C221F9" w:rsidP="00045D99">
      <w:pPr>
        <w:pStyle w:val="ListParagraph"/>
        <w:numPr>
          <w:ilvl w:val="0"/>
          <w:numId w:val="8"/>
        </w:numPr>
        <w:jc w:val="both"/>
        <w:rPr>
          <w:rFonts w:ascii="Times New Roman" w:hAnsi="Times New Roman"/>
          <w:sz w:val="22"/>
          <w:szCs w:val="22"/>
        </w:rPr>
      </w:pPr>
      <w:r w:rsidRPr="00C221F9">
        <w:rPr>
          <w:rFonts w:ascii="Times New Roman" w:hAnsi="Times New Roman"/>
          <w:sz w:val="22"/>
          <w:szCs w:val="22"/>
          <w:shd w:val="clear" w:color="auto" w:fill="FFFFFF"/>
        </w:rPr>
        <w:t>Participated in providing </w:t>
      </w:r>
      <w:r w:rsidRPr="00114709">
        <w:rPr>
          <w:rStyle w:val="Strong"/>
          <w:rFonts w:ascii="Times New Roman" w:hAnsi="Times New Roman"/>
          <w:b w:val="0"/>
          <w:sz w:val="22"/>
          <w:szCs w:val="22"/>
          <w:shd w:val="clear" w:color="auto" w:fill="FFFFFF"/>
        </w:rPr>
        <w:t>Procure-to-Pay (P2P)</w:t>
      </w:r>
      <w:r w:rsidRPr="00C221F9">
        <w:rPr>
          <w:rFonts w:ascii="Times New Roman" w:hAnsi="Times New Roman"/>
          <w:sz w:val="22"/>
          <w:szCs w:val="22"/>
          <w:shd w:val="clear" w:color="auto" w:fill="FFFFFF"/>
        </w:rPr>
        <w:t> life cycle support.</w:t>
      </w:r>
    </w:p>
    <w:p w14:paraId="553D6E65" w14:textId="0F55FED7" w:rsidR="00045D99" w:rsidRPr="0087020E" w:rsidRDefault="00045D99" w:rsidP="00045D99">
      <w:pPr>
        <w:pStyle w:val="ListParagraph"/>
        <w:numPr>
          <w:ilvl w:val="0"/>
          <w:numId w:val="8"/>
        </w:numPr>
        <w:jc w:val="both"/>
        <w:rPr>
          <w:rFonts w:ascii="Times New Roman" w:hAnsi="Times New Roman"/>
          <w:sz w:val="22"/>
          <w:szCs w:val="22"/>
        </w:rPr>
      </w:pPr>
      <w:r w:rsidRPr="002C331F">
        <w:rPr>
          <w:rFonts w:ascii="Times New Roman" w:hAnsi="Times New Roman"/>
          <w:sz w:val="22"/>
          <w:szCs w:val="20"/>
        </w:rPr>
        <w:t>Work directly with Business User as an Oracle Financials functional expert.</w:t>
      </w:r>
    </w:p>
    <w:p w14:paraId="2868E6F4" w14:textId="5B75C50C" w:rsidR="00AF5479" w:rsidRPr="00AF5479" w:rsidRDefault="00AF5479" w:rsidP="00AF5479">
      <w:pPr>
        <w:widowControl/>
        <w:numPr>
          <w:ilvl w:val="0"/>
          <w:numId w:val="8"/>
        </w:numPr>
        <w:shd w:val="clear" w:color="auto" w:fill="FFFFFF"/>
        <w:autoSpaceDE/>
        <w:autoSpaceDN/>
        <w:adjustRightInd/>
        <w:spacing w:before="100" w:beforeAutospacing="1" w:after="100" w:afterAutospacing="1"/>
        <w:rPr>
          <w:rFonts w:ascii="Times New Roman" w:hAnsi="Times New Roman"/>
          <w:sz w:val="22"/>
          <w:szCs w:val="22"/>
        </w:rPr>
      </w:pPr>
      <w:r>
        <w:rPr>
          <w:rFonts w:ascii="Times New Roman" w:hAnsi="Times New Roman"/>
          <w:sz w:val="22"/>
          <w:szCs w:val="22"/>
        </w:rPr>
        <w:t>I</w:t>
      </w:r>
      <w:r w:rsidRPr="00537D3A">
        <w:rPr>
          <w:rFonts w:ascii="Times New Roman" w:hAnsi="Times New Roman"/>
          <w:sz w:val="22"/>
          <w:szCs w:val="22"/>
        </w:rPr>
        <w:t>dentifying and resolving the issues in Order Management (OM), Purchasing (PO) modules</w:t>
      </w:r>
      <w:r>
        <w:rPr>
          <w:rFonts w:ascii="Times New Roman" w:hAnsi="Times New Roman"/>
          <w:sz w:val="22"/>
          <w:szCs w:val="22"/>
        </w:rPr>
        <w:t>.</w:t>
      </w:r>
    </w:p>
    <w:p w14:paraId="30C0FB26"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Configured the various project documents – Solution design, Functional Specifications, Setup Documents, SIT-UAT Test Scripts, Training materials.</w:t>
      </w:r>
    </w:p>
    <w:p w14:paraId="766FBC97"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As a business analyst I was involved in explaining the requirement to other team members in the project.</w:t>
      </w:r>
    </w:p>
    <w:p w14:paraId="37A2DA40" w14:textId="77777777" w:rsidR="00045D99" w:rsidRPr="002C331F" w:rsidRDefault="00045D99" w:rsidP="00045D99">
      <w:pPr>
        <w:pStyle w:val="ListParagraph"/>
        <w:numPr>
          <w:ilvl w:val="0"/>
          <w:numId w:val="8"/>
        </w:numPr>
        <w:jc w:val="both"/>
        <w:rPr>
          <w:rFonts w:ascii="Times New Roman" w:hAnsi="Times New Roman"/>
          <w:sz w:val="22"/>
          <w:szCs w:val="20"/>
        </w:rPr>
      </w:pPr>
      <w:r w:rsidRPr="002C331F">
        <w:rPr>
          <w:rFonts w:ascii="Times New Roman" w:hAnsi="Times New Roman"/>
          <w:sz w:val="22"/>
          <w:szCs w:val="20"/>
        </w:rPr>
        <w:t>Created and executed test scenarios in various test environments.</w:t>
      </w:r>
    </w:p>
    <w:p w14:paraId="7D9BAA94" w14:textId="77777777" w:rsidR="00045D99" w:rsidRPr="000C7638" w:rsidRDefault="00045D99" w:rsidP="00045D99">
      <w:pPr>
        <w:jc w:val="both"/>
        <w:rPr>
          <w:rFonts w:ascii="Times New Roman" w:hAnsi="Times New Roman"/>
          <w:b/>
          <w:bCs/>
          <w:sz w:val="20"/>
          <w:szCs w:val="20"/>
        </w:rPr>
      </w:pPr>
    </w:p>
    <w:p w14:paraId="57EBEE18" w14:textId="77777777" w:rsidR="00045D99" w:rsidRPr="000C7638" w:rsidRDefault="00045D99" w:rsidP="00045D99">
      <w:pPr>
        <w:widowControl/>
        <w:tabs>
          <w:tab w:val="num" w:pos="720"/>
        </w:tabs>
        <w:autoSpaceDE/>
        <w:autoSpaceDN/>
        <w:adjustRightInd/>
        <w:ind w:left="720"/>
        <w:jc w:val="both"/>
        <w:rPr>
          <w:rFonts w:ascii="Times New Roman" w:hAnsi="Times New Roman"/>
          <w:sz w:val="20"/>
          <w:szCs w:val="20"/>
        </w:rPr>
      </w:pPr>
    </w:p>
    <w:p w14:paraId="1119F227" w14:textId="77777777" w:rsidR="00045D99" w:rsidRPr="000C7638" w:rsidRDefault="00045D99" w:rsidP="00045D99">
      <w:pPr>
        <w:pStyle w:val="BodyText"/>
        <w:jc w:val="both"/>
        <w:rPr>
          <w:rFonts w:ascii="Times New Roman" w:hAnsi="Times New Roman"/>
        </w:rPr>
      </w:pPr>
    </w:p>
    <w:p w14:paraId="2B6B7712" w14:textId="77777777" w:rsidR="00045D99" w:rsidRPr="000C7638" w:rsidRDefault="00045D99" w:rsidP="00045D99">
      <w:pPr>
        <w:pStyle w:val="BodyText"/>
        <w:ind w:left="720"/>
        <w:jc w:val="both"/>
        <w:rPr>
          <w:rFonts w:ascii="Times New Roman" w:hAnsi="Times New Roman"/>
        </w:rPr>
      </w:pPr>
    </w:p>
    <w:p w14:paraId="54C3AA28" w14:textId="293BB63F" w:rsidR="00045D99" w:rsidRPr="002C331F" w:rsidRDefault="00775587" w:rsidP="00045D99">
      <w:pPr>
        <w:jc w:val="both"/>
        <w:rPr>
          <w:rFonts w:ascii="Times New Roman" w:hAnsi="Times New Roman"/>
          <w:b/>
          <w:bCs/>
          <w:szCs w:val="20"/>
        </w:rPr>
      </w:pPr>
      <w:r>
        <w:rPr>
          <w:rFonts w:ascii="Times New Roman" w:hAnsi="Times New Roman"/>
          <w:b/>
          <w:szCs w:val="20"/>
        </w:rPr>
        <w:t>Nike</w:t>
      </w:r>
      <w:r w:rsidR="00045D99" w:rsidRPr="002C331F">
        <w:rPr>
          <w:rFonts w:ascii="Times New Roman" w:hAnsi="Times New Roman"/>
          <w:b/>
          <w:szCs w:val="20"/>
        </w:rPr>
        <w:t xml:space="preserve"> – </w:t>
      </w:r>
      <w:r w:rsidRPr="00FF2262">
        <w:rPr>
          <w:rFonts w:ascii="Times New Roman" w:hAnsi="Times New Roman"/>
          <w:b/>
          <w:sz w:val="22"/>
          <w:szCs w:val="22"/>
        </w:rPr>
        <w:t>Portland, OR</w:t>
      </w:r>
      <w:r>
        <w:rPr>
          <w:rFonts w:ascii="Times New Roman" w:hAnsi="Times New Roman"/>
          <w:b/>
          <w:szCs w:val="20"/>
        </w:rPr>
        <w:t xml:space="preserve"> </w:t>
      </w:r>
      <w:r w:rsidR="00045D99" w:rsidRPr="002C331F">
        <w:rPr>
          <w:rFonts w:ascii="Times New Roman" w:hAnsi="Times New Roman"/>
          <w:b/>
          <w:szCs w:val="20"/>
        </w:rPr>
        <w:t>(R12)</w:t>
      </w:r>
      <w:r w:rsidR="00045D99" w:rsidRPr="002C331F">
        <w:rPr>
          <w:rFonts w:ascii="Times New Roman" w:hAnsi="Times New Roman"/>
          <w:b/>
          <w:szCs w:val="20"/>
        </w:rPr>
        <w:tab/>
      </w:r>
      <w:r w:rsidR="00045D99" w:rsidRPr="002C331F">
        <w:rPr>
          <w:rFonts w:ascii="Times New Roman" w:hAnsi="Times New Roman"/>
          <w:b/>
          <w:szCs w:val="20"/>
        </w:rPr>
        <w:tab/>
        <w:t xml:space="preserve">                                                     </w:t>
      </w:r>
      <w:r>
        <w:rPr>
          <w:rFonts w:ascii="Times New Roman" w:hAnsi="Times New Roman"/>
          <w:b/>
          <w:szCs w:val="20"/>
        </w:rPr>
        <w:t xml:space="preserve">     </w:t>
      </w:r>
      <w:r w:rsidRPr="00FF2262">
        <w:rPr>
          <w:rFonts w:ascii="Times New Roman" w:hAnsi="Times New Roman"/>
          <w:b/>
          <w:sz w:val="22"/>
          <w:szCs w:val="22"/>
        </w:rPr>
        <w:t>Aug 2015 to Apr 2016</w:t>
      </w:r>
    </w:p>
    <w:p w14:paraId="71639858" w14:textId="77777777" w:rsidR="00045D99" w:rsidRPr="002C331F" w:rsidRDefault="00045D99" w:rsidP="00045D99">
      <w:pPr>
        <w:jc w:val="both"/>
        <w:rPr>
          <w:rFonts w:ascii="Times New Roman" w:hAnsi="Times New Roman"/>
          <w:b/>
          <w:bCs/>
          <w:szCs w:val="20"/>
        </w:rPr>
      </w:pPr>
    </w:p>
    <w:p w14:paraId="14D863AE" w14:textId="10FAF2B5" w:rsidR="00045D99" w:rsidRDefault="00045D99" w:rsidP="00045D99">
      <w:pPr>
        <w:jc w:val="both"/>
        <w:rPr>
          <w:rFonts w:ascii="Times New Roman" w:hAnsi="Times New Roman"/>
          <w:b/>
          <w:bCs/>
          <w:szCs w:val="20"/>
        </w:rPr>
      </w:pPr>
      <w:r w:rsidRPr="002C331F">
        <w:rPr>
          <w:rFonts w:ascii="Times New Roman" w:hAnsi="Times New Roman"/>
          <w:b/>
          <w:bCs/>
          <w:szCs w:val="20"/>
        </w:rPr>
        <w:t>Sr. Oracle Apps</w:t>
      </w:r>
      <w:r w:rsidR="004C1F8C">
        <w:rPr>
          <w:rFonts w:ascii="Times New Roman" w:hAnsi="Times New Roman"/>
          <w:b/>
          <w:bCs/>
          <w:szCs w:val="20"/>
        </w:rPr>
        <w:t xml:space="preserve"> Functional</w:t>
      </w:r>
      <w:r w:rsidRPr="002C331F">
        <w:rPr>
          <w:rFonts w:ascii="Times New Roman" w:hAnsi="Times New Roman"/>
          <w:b/>
          <w:bCs/>
          <w:szCs w:val="20"/>
        </w:rPr>
        <w:t xml:space="preserve"> Consultant</w:t>
      </w:r>
      <w:r w:rsidRPr="002C331F">
        <w:rPr>
          <w:rFonts w:ascii="Times New Roman" w:hAnsi="Times New Roman"/>
          <w:b/>
          <w:bCs/>
          <w:szCs w:val="20"/>
        </w:rPr>
        <w:tab/>
      </w:r>
    </w:p>
    <w:p w14:paraId="67021054" w14:textId="77777777" w:rsidR="001111E4" w:rsidRPr="002C331F" w:rsidRDefault="001111E4" w:rsidP="00045D99">
      <w:pPr>
        <w:jc w:val="both"/>
        <w:rPr>
          <w:rFonts w:ascii="Times New Roman" w:hAnsi="Times New Roman"/>
          <w:b/>
          <w:bCs/>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045D99" w:rsidRPr="002C331F" w14:paraId="6804E4AE" w14:textId="77777777" w:rsidTr="001B2D32">
        <w:trPr>
          <w:trHeight w:val="250"/>
        </w:trPr>
        <w:tc>
          <w:tcPr>
            <w:tcW w:w="2028" w:type="dxa"/>
          </w:tcPr>
          <w:p w14:paraId="4C74B97E"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Project Type</w:t>
            </w:r>
          </w:p>
        </w:tc>
        <w:tc>
          <w:tcPr>
            <w:tcW w:w="289" w:type="dxa"/>
          </w:tcPr>
          <w:p w14:paraId="34FCE1DA"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6471422F" w14:textId="77777777" w:rsidR="00045D99" w:rsidRPr="002C331F" w:rsidRDefault="00045D99" w:rsidP="001B2D32">
            <w:pPr>
              <w:jc w:val="both"/>
              <w:rPr>
                <w:rFonts w:ascii="Times New Roman" w:hAnsi="Times New Roman"/>
                <w:b/>
                <w:bCs/>
                <w:szCs w:val="20"/>
              </w:rPr>
            </w:pPr>
            <w:r w:rsidRPr="002C331F">
              <w:rPr>
                <w:rFonts w:ascii="Times New Roman" w:hAnsi="Times New Roman"/>
                <w:b/>
                <w:bCs/>
                <w:sz w:val="22"/>
                <w:szCs w:val="20"/>
              </w:rPr>
              <w:t xml:space="preserve">R12.1.3 </w:t>
            </w:r>
          </w:p>
        </w:tc>
      </w:tr>
      <w:tr w:rsidR="00045D99" w:rsidRPr="002C331F" w14:paraId="429F3926" w14:textId="77777777" w:rsidTr="001B2D32">
        <w:trPr>
          <w:trHeight w:val="239"/>
        </w:trPr>
        <w:tc>
          <w:tcPr>
            <w:tcW w:w="2028" w:type="dxa"/>
          </w:tcPr>
          <w:p w14:paraId="1EC5DEB9"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 xml:space="preserve">Modules Handled  </w:t>
            </w:r>
          </w:p>
        </w:tc>
        <w:tc>
          <w:tcPr>
            <w:tcW w:w="289" w:type="dxa"/>
          </w:tcPr>
          <w:p w14:paraId="27FE2E2F"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5D3E85C8" w14:textId="3E5D277F" w:rsidR="00045D99" w:rsidRPr="002C331F" w:rsidRDefault="00045D99" w:rsidP="001B2D32">
            <w:pPr>
              <w:tabs>
                <w:tab w:val="left" w:pos="720"/>
              </w:tabs>
              <w:jc w:val="both"/>
              <w:rPr>
                <w:rFonts w:ascii="Times New Roman" w:hAnsi="Times New Roman"/>
                <w:b/>
                <w:szCs w:val="20"/>
              </w:rPr>
            </w:pPr>
            <w:r w:rsidRPr="002C331F">
              <w:rPr>
                <w:rFonts w:ascii="Times New Roman" w:hAnsi="Times New Roman"/>
                <w:b/>
                <w:sz w:val="22"/>
                <w:szCs w:val="20"/>
              </w:rPr>
              <w:t>GL, AP, AR, FA, CE,</w:t>
            </w:r>
            <w:r w:rsidR="00796A11">
              <w:rPr>
                <w:rFonts w:ascii="Times New Roman" w:hAnsi="Times New Roman"/>
                <w:b/>
                <w:sz w:val="22"/>
                <w:szCs w:val="20"/>
              </w:rPr>
              <w:t xml:space="preserve"> P2P,</w:t>
            </w:r>
            <w:r w:rsidR="0087020E">
              <w:rPr>
                <w:rFonts w:ascii="Times New Roman" w:hAnsi="Times New Roman"/>
                <w:b/>
                <w:sz w:val="22"/>
                <w:szCs w:val="20"/>
              </w:rPr>
              <w:t xml:space="preserve"> O2C,</w:t>
            </w:r>
            <w:r w:rsidR="008303B4">
              <w:rPr>
                <w:rFonts w:ascii="Times New Roman" w:hAnsi="Times New Roman"/>
                <w:b/>
                <w:sz w:val="22"/>
                <w:szCs w:val="20"/>
              </w:rPr>
              <w:t xml:space="preserve"> OM,</w:t>
            </w:r>
            <w:r w:rsidR="00BF3AD3">
              <w:rPr>
                <w:rFonts w:ascii="Times New Roman" w:hAnsi="Times New Roman"/>
                <w:b/>
                <w:sz w:val="22"/>
                <w:szCs w:val="20"/>
              </w:rPr>
              <w:t xml:space="preserve"> SLA,</w:t>
            </w:r>
            <w:r w:rsidRPr="002C331F">
              <w:rPr>
                <w:rFonts w:ascii="Times New Roman" w:hAnsi="Times New Roman"/>
                <w:b/>
                <w:sz w:val="22"/>
                <w:szCs w:val="20"/>
              </w:rPr>
              <w:t xml:space="preserve"> Oracle Payment, EB-Tax</w:t>
            </w:r>
            <w:r w:rsidR="00BF3AD3">
              <w:rPr>
                <w:rFonts w:ascii="Times New Roman" w:hAnsi="Times New Roman"/>
                <w:b/>
                <w:sz w:val="22"/>
                <w:szCs w:val="20"/>
              </w:rPr>
              <w:t xml:space="preserve"> and </w:t>
            </w:r>
            <w:r w:rsidR="00A84D27">
              <w:rPr>
                <w:rFonts w:ascii="Times New Roman" w:hAnsi="Times New Roman"/>
                <w:b/>
                <w:sz w:val="22"/>
                <w:szCs w:val="20"/>
              </w:rPr>
              <w:t>iProcurement</w:t>
            </w:r>
          </w:p>
        </w:tc>
      </w:tr>
    </w:tbl>
    <w:p w14:paraId="71604B6E" w14:textId="77777777" w:rsidR="00045D99" w:rsidRPr="002C331F" w:rsidRDefault="00045D99" w:rsidP="00045D99">
      <w:pPr>
        <w:widowControl/>
        <w:tabs>
          <w:tab w:val="num" w:pos="720"/>
        </w:tabs>
        <w:autoSpaceDE/>
        <w:autoSpaceDN/>
        <w:adjustRightInd/>
        <w:ind w:left="720"/>
        <w:jc w:val="both"/>
        <w:rPr>
          <w:rFonts w:ascii="Times New Roman" w:hAnsi="Times New Roman"/>
          <w:sz w:val="22"/>
          <w:szCs w:val="20"/>
        </w:rPr>
      </w:pPr>
    </w:p>
    <w:p w14:paraId="163AB8FE" w14:textId="2B980C78"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Documented the Current Business Process detailing the ‘AS IS’ process in their legacy system (M</w:t>
      </w:r>
      <w:r w:rsidR="00E21DAD">
        <w:rPr>
          <w:rFonts w:ascii="Times New Roman" w:hAnsi="Times New Roman"/>
          <w:bCs/>
          <w:sz w:val="22"/>
          <w:szCs w:val="22"/>
          <w:lang w:val="en-GB"/>
        </w:rPr>
        <w:t>e</w:t>
      </w:r>
      <w:r w:rsidRPr="002C331F">
        <w:rPr>
          <w:rFonts w:ascii="Times New Roman" w:hAnsi="Times New Roman"/>
          <w:bCs/>
          <w:sz w:val="22"/>
          <w:szCs w:val="22"/>
          <w:lang w:val="en-GB"/>
        </w:rPr>
        <w:t>tavance), future business process ‘TO BE’ and performed GAP analysis</w:t>
      </w:r>
    </w:p>
    <w:p w14:paraId="65D7AFD4"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lastRenderedPageBreak/>
        <w:t>Interacted with the client team to understand the existing business practices and assisted in the preparation of business requirement definition document BR 30.</w:t>
      </w:r>
    </w:p>
    <w:p w14:paraId="1E8143C4"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Created MD 50 for AP Check Printing &amp; Remittance Advice</w:t>
      </w:r>
    </w:p>
    <w:p w14:paraId="60117152"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Defined different expense templates for different business requirements</w:t>
      </w:r>
    </w:p>
    <w:p w14:paraId="18353CB2" w14:textId="24DD4996" w:rsidR="00045D99"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Configured Punch-out and Non-catalogue request for I procurement.</w:t>
      </w:r>
    </w:p>
    <w:p w14:paraId="585CBF08" w14:textId="61346E63" w:rsidR="005B3B2B" w:rsidRPr="005B3B2B" w:rsidRDefault="005B3B2B"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5B3B2B">
        <w:rPr>
          <w:rFonts w:ascii="Times New Roman" w:hAnsi="Times New Roman"/>
          <w:sz w:val="22"/>
          <w:szCs w:val="22"/>
          <w:shd w:val="clear" w:color="auto" w:fill="FFFFFF"/>
        </w:rPr>
        <w:t>Defining major and minor categories in fixed assets.</w:t>
      </w:r>
    </w:p>
    <w:p w14:paraId="4D662D57"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Configured Invoice Approval using AME for Invoices that are not matched to Purchase Orders</w:t>
      </w:r>
    </w:p>
    <w:p w14:paraId="63E630AE"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Defined different payment process profiles for Check &amp; EFT payments</w:t>
      </w:r>
    </w:p>
    <w:p w14:paraId="10E66765"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Configured Approvals &amp; Approval hierarchy in Purchasing for Requisition &amp; Purchase Order Approval</w:t>
      </w:r>
    </w:p>
    <w:p w14:paraId="72193B8B"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Defined payment terms, distribution sets, matching tolerances for purchase order matching.</w:t>
      </w:r>
    </w:p>
    <w:p w14:paraId="4D0E49FE"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Defined both single currency and multi-currency bank accounts</w:t>
      </w:r>
    </w:p>
    <w:p w14:paraId="383970E9"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Configured for integration of American Express Corporate Credit Card with i-Expenses &amp; Accounts Payable</w:t>
      </w:r>
    </w:p>
    <w:p w14:paraId="0EAD7A1B" w14:textId="46492625" w:rsidR="00045D99" w:rsidRPr="002C331F" w:rsidRDefault="008303B4"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Strong Understanding of the Business processes</w:t>
      </w:r>
      <w:r w:rsidR="00045D99" w:rsidRPr="002C331F">
        <w:rPr>
          <w:rFonts w:ascii="Times New Roman" w:hAnsi="Times New Roman"/>
          <w:bCs/>
          <w:sz w:val="22"/>
          <w:szCs w:val="22"/>
          <w:lang w:val="en-GB"/>
        </w:rPr>
        <w:t xml:space="preserve"> Procure to Pay (P</w:t>
      </w:r>
      <w:r w:rsidR="00AF5479">
        <w:rPr>
          <w:rFonts w:ascii="Times New Roman" w:hAnsi="Times New Roman"/>
          <w:bCs/>
          <w:sz w:val="22"/>
          <w:szCs w:val="22"/>
          <w:lang w:val="en-GB"/>
        </w:rPr>
        <w:t>2</w:t>
      </w:r>
      <w:r w:rsidR="00045D99" w:rsidRPr="002C331F">
        <w:rPr>
          <w:rFonts w:ascii="Times New Roman" w:hAnsi="Times New Roman"/>
          <w:bCs/>
          <w:sz w:val="22"/>
          <w:szCs w:val="22"/>
          <w:lang w:val="en-GB"/>
        </w:rPr>
        <w:t>P) and Order to Cash</w:t>
      </w:r>
    </w:p>
    <w:p w14:paraId="30322105" w14:textId="1CF57927" w:rsidR="00045D99"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Developed financial reports using FSG</w:t>
      </w:r>
      <w:r w:rsidR="008303B4">
        <w:rPr>
          <w:rFonts w:ascii="Times New Roman" w:hAnsi="Times New Roman"/>
          <w:bCs/>
          <w:sz w:val="22"/>
          <w:szCs w:val="22"/>
          <w:lang w:val="en-GB"/>
        </w:rPr>
        <w:t>.</w:t>
      </w:r>
    </w:p>
    <w:p w14:paraId="103596AD" w14:textId="38523764" w:rsidR="0017219C" w:rsidRDefault="0017219C"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Pr>
          <w:rFonts w:ascii="Times New Roman" w:hAnsi="Times New Roman"/>
          <w:bCs/>
          <w:sz w:val="22"/>
          <w:szCs w:val="22"/>
          <w:lang w:val="en-GB"/>
        </w:rPr>
        <w:t xml:space="preserve">Involved in </w:t>
      </w:r>
      <w:r w:rsidR="0090134D">
        <w:rPr>
          <w:rFonts w:ascii="Times New Roman" w:hAnsi="Times New Roman"/>
          <w:bCs/>
          <w:sz w:val="22"/>
          <w:szCs w:val="22"/>
          <w:lang w:val="en-GB"/>
        </w:rPr>
        <w:t xml:space="preserve">Complete O2C cycle.  </w:t>
      </w:r>
    </w:p>
    <w:p w14:paraId="32D1C430" w14:textId="4CEB788E" w:rsidR="00A84D27" w:rsidRPr="00183003" w:rsidRDefault="00A84D27" w:rsidP="00183003">
      <w:pPr>
        <w:widowControl/>
        <w:numPr>
          <w:ilvl w:val="0"/>
          <w:numId w:val="8"/>
        </w:numPr>
        <w:tabs>
          <w:tab w:val="num" w:pos="720"/>
        </w:tabs>
        <w:autoSpaceDE/>
        <w:autoSpaceDN/>
        <w:adjustRightInd/>
        <w:jc w:val="both"/>
        <w:rPr>
          <w:rFonts w:ascii="Times New Roman" w:hAnsi="Times New Roman"/>
          <w:sz w:val="22"/>
          <w:szCs w:val="20"/>
        </w:rPr>
      </w:pPr>
      <w:r w:rsidRPr="000C7638">
        <w:rPr>
          <w:rFonts w:ascii="Times New Roman" w:hAnsi="Times New Roman"/>
          <w:sz w:val="22"/>
          <w:szCs w:val="20"/>
        </w:rPr>
        <w:t>Worked on Rolling out the P2P Sub-Ledgers process to newly created Operating Units including</w:t>
      </w:r>
      <w:r>
        <w:rPr>
          <w:rFonts w:ascii="Times New Roman" w:hAnsi="Times New Roman"/>
          <w:sz w:val="22"/>
          <w:szCs w:val="20"/>
        </w:rPr>
        <w:t xml:space="preserve"> </w:t>
      </w:r>
      <w:r w:rsidRPr="000C7638">
        <w:rPr>
          <w:rFonts w:ascii="Times New Roman" w:hAnsi="Times New Roman"/>
          <w:sz w:val="22"/>
          <w:szCs w:val="20"/>
        </w:rPr>
        <w:t>Setting up iProcurement and Catalog Punch out process.</w:t>
      </w:r>
    </w:p>
    <w:p w14:paraId="297046BC" w14:textId="1809F31D" w:rsidR="0038522A" w:rsidRPr="0038522A" w:rsidRDefault="008303B4" w:rsidP="0038522A">
      <w:pPr>
        <w:widowControl/>
        <w:numPr>
          <w:ilvl w:val="0"/>
          <w:numId w:val="8"/>
        </w:numPr>
        <w:suppressAutoHyphens/>
        <w:autoSpaceDE/>
        <w:autoSpaceDN/>
        <w:adjustRightInd/>
        <w:jc w:val="both"/>
        <w:rPr>
          <w:rFonts w:ascii="Times New Roman" w:hAnsi="Times New Roman"/>
          <w:bCs/>
          <w:sz w:val="22"/>
          <w:szCs w:val="22"/>
          <w:lang w:val="en-GB"/>
        </w:rPr>
      </w:pPr>
      <w:r w:rsidRPr="00F12C85">
        <w:rPr>
          <w:rFonts w:ascii="Times New Roman" w:hAnsi="Times New Roman"/>
          <w:sz w:val="22"/>
          <w:szCs w:val="22"/>
        </w:rPr>
        <w:t>Created various order types with the approval hierarchy in Order Management (OM) module</w:t>
      </w:r>
      <w:r w:rsidR="0038522A">
        <w:rPr>
          <w:rFonts w:ascii="Times New Roman" w:hAnsi="Times New Roman"/>
          <w:sz w:val="22"/>
          <w:szCs w:val="22"/>
        </w:rPr>
        <w:t>.</w:t>
      </w:r>
    </w:p>
    <w:p w14:paraId="053481AD" w14:textId="4D7FBD81" w:rsidR="0087020E" w:rsidRPr="0087020E" w:rsidRDefault="0087020E" w:rsidP="0087020E">
      <w:pPr>
        <w:widowControl/>
        <w:numPr>
          <w:ilvl w:val="0"/>
          <w:numId w:val="8"/>
        </w:numPr>
        <w:suppressAutoHyphens/>
        <w:autoSpaceDE/>
        <w:autoSpaceDN/>
        <w:adjustRightInd/>
        <w:jc w:val="both"/>
        <w:rPr>
          <w:rFonts w:ascii="Times New Roman" w:hAnsi="Times New Roman"/>
          <w:bCs/>
          <w:sz w:val="22"/>
          <w:szCs w:val="22"/>
          <w:lang w:val="en-GB"/>
        </w:rPr>
      </w:pPr>
      <w:r w:rsidRPr="0087020E">
        <w:rPr>
          <w:rFonts w:ascii="Times New Roman" w:hAnsi="Times New Roman"/>
          <w:sz w:val="22"/>
          <w:szCs w:val="22"/>
        </w:rPr>
        <w:t>Setting up Transaction Types and Transaction sources, receipt Class, Receipt Sources &amp; Auto Accounting Setup’s.</w:t>
      </w:r>
    </w:p>
    <w:p w14:paraId="0E299409" w14:textId="50C05D5A" w:rsidR="00045D99"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Worked on entire Collections process and Collection Workbench.</w:t>
      </w:r>
    </w:p>
    <w:p w14:paraId="7ECA19E9" w14:textId="6111E458" w:rsidR="0038522A" w:rsidRPr="002C331F" w:rsidRDefault="0038522A" w:rsidP="0038522A">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38522A">
        <w:rPr>
          <w:rFonts w:ascii="Times New Roman" w:hAnsi="Times New Roman"/>
          <w:bCs/>
          <w:sz w:val="22"/>
          <w:szCs w:val="22"/>
          <w:lang w:val="en-GB"/>
        </w:rPr>
        <w:t xml:space="preserve">worked on configuring </w:t>
      </w:r>
      <w:r>
        <w:rPr>
          <w:rFonts w:ascii="Times New Roman" w:hAnsi="Times New Roman"/>
          <w:bCs/>
          <w:sz w:val="22"/>
          <w:szCs w:val="22"/>
          <w:lang w:val="en-GB"/>
        </w:rPr>
        <w:t>AP</w:t>
      </w:r>
      <w:r w:rsidRPr="0038522A">
        <w:rPr>
          <w:rFonts w:ascii="Times New Roman" w:hAnsi="Times New Roman"/>
          <w:bCs/>
          <w:sz w:val="22"/>
          <w:szCs w:val="22"/>
          <w:lang w:val="en-GB"/>
        </w:rPr>
        <w:t>/</w:t>
      </w:r>
      <w:r>
        <w:rPr>
          <w:rFonts w:ascii="Times New Roman" w:hAnsi="Times New Roman"/>
          <w:bCs/>
          <w:sz w:val="22"/>
          <w:szCs w:val="22"/>
          <w:lang w:val="en-GB"/>
        </w:rPr>
        <w:t>AR</w:t>
      </w:r>
      <w:r w:rsidRPr="0038522A">
        <w:rPr>
          <w:rFonts w:ascii="Times New Roman" w:hAnsi="Times New Roman"/>
          <w:bCs/>
          <w:sz w:val="22"/>
          <w:szCs w:val="22"/>
          <w:lang w:val="en-GB"/>
        </w:rPr>
        <w:t xml:space="preserve"> netting</w:t>
      </w:r>
      <w:r>
        <w:rPr>
          <w:rFonts w:ascii="Times New Roman" w:hAnsi="Times New Roman"/>
          <w:bCs/>
          <w:sz w:val="22"/>
          <w:szCs w:val="22"/>
          <w:lang w:val="en-GB"/>
        </w:rPr>
        <w:t xml:space="preserve"> f</w:t>
      </w:r>
      <w:r w:rsidRPr="0038522A">
        <w:rPr>
          <w:rFonts w:ascii="Times New Roman" w:hAnsi="Times New Roman"/>
          <w:bCs/>
          <w:sz w:val="22"/>
          <w:szCs w:val="22"/>
          <w:lang w:val="en-GB"/>
        </w:rPr>
        <w:t>unctionality</w:t>
      </w:r>
      <w:r>
        <w:rPr>
          <w:rFonts w:ascii="Times New Roman" w:hAnsi="Times New Roman"/>
          <w:bCs/>
          <w:sz w:val="22"/>
          <w:szCs w:val="22"/>
          <w:lang w:val="en-GB"/>
        </w:rPr>
        <w:t>.</w:t>
      </w:r>
    </w:p>
    <w:p w14:paraId="6C20E13A"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Setup Dunning Letters to customers to generate and sent directly to email and Fax using bursting technology.</w:t>
      </w:r>
    </w:p>
    <w:p w14:paraId="446D649B"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Created responsibilities with appropriate menu for users to restrict their access to application.</w:t>
      </w:r>
    </w:p>
    <w:p w14:paraId="33B975EF"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 xml:space="preserve">Provided Training to users, and Created User Manuals for PO, AP &amp; I-Expense modules. </w:t>
      </w:r>
    </w:p>
    <w:p w14:paraId="6CEE33AE" w14:textId="77777777" w:rsidR="00045D99" w:rsidRPr="002C331F" w:rsidRDefault="00045D99" w:rsidP="00045D99">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2C331F">
        <w:rPr>
          <w:rFonts w:ascii="Times New Roman" w:hAnsi="Times New Roman"/>
          <w:bCs/>
          <w:sz w:val="22"/>
          <w:szCs w:val="22"/>
          <w:lang w:val="en-GB"/>
        </w:rPr>
        <w:t>Provided Post-production support in the Procure to Pay Cycle.</w:t>
      </w:r>
    </w:p>
    <w:p w14:paraId="09417C98" w14:textId="77777777" w:rsidR="00045D99" w:rsidRPr="000C7638" w:rsidRDefault="00045D99" w:rsidP="00045D99">
      <w:pPr>
        <w:widowControl/>
        <w:tabs>
          <w:tab w:val="num" w:pos="720"/>
        </w:tabs>
        <w:autoSpaceDE/>
        <w:autoSpaceDN/>
        <w:adjustRightInd/>
        <w:ind w:left="720"/>
        <w:jc w:val="both"/>
        <w:rPr>
          <w:rFonts w:ascii="Times New Roman" w:hAnsi="Times New Roman"/>
          <w:sz w:val="20"/>
          <w:szCs w:val="20"/>
          <w:lang w:val="en-GB"/>
        </w:rPr>
      </w:pPr>
    </w:p>
    <w:p w14:paraId="305599BA" w14:textId="77777777" w:rsidR="00045D99" w:rsidRPr="000C7638" w:rsidRDefault="00045D99" w:rsidP="00045D99">
      <w:pPr>
        <w:widowControl/>
        <w:tabs>
          <w:tab w:val="num" w:pos="720"/>
        </w:tabs>
        <w:autoSpaceDE/>
        <w:autoSpaceDN/>
        <w:adjustRightInd/>
        <w:jc w:val="both"/>
        <w:rPr>
          <w:rFonts w:ascii="Times New Roman" w:hAnsi="Times New Roman"/>
          <w:sz w:val="20"/>
          <w:szCs w:val="20"/>
        </w:rPr>
      </w:pPr>
    </w:p>
    <w:p w14:paraId="5EF74B7C" w14:textId="77777777" w:rsidR="00045D99" w:rsidRDefault="00045D99" w:rsidP="00045D99">
      <w:pPr>
        <w:jc w:val="both"/>
        <w:rPr>
          <w:rFonts w:ascii="Times New Roman" w:hAnsi="Times New Roman"/>
          <w:b/>
          <w:szCs w:val="20"/>
        </w:rPr>
      </w:pPr>
    </w:p>
    <w:p w14:paraId="5017C8DC" w14:textId="77777777" w:rsidR="00045D99" w:rsidRDefault="00045D99" w:rsidP="00045D99">
      <w:pPr>
        <w:jc w:val="both"/>
        <w:rPr>
          <w:rFonts w:ascii="Times New Roman" w:hAnsi="Times New Roman"/>
          <w:b/>
          <w:szCs w:val="20"/>
        </w:rPr>
      </w:pPr>
    </w:p>
    <w:p w14:paraId="3B818094" w14:textId="77777777" w:rsidR="00045D99" w:rsidRDefault="00045D99" w:rsidP="00045D99">
      <w:pPr>
        <w:jc w:val="both"/>
        <w:rPr>
          <w:rFonts w:ascii="Times New Roman" w:hAnsi="Times New Roman"/>
          <w:b/>
          <w:szCs w:val="20"/>
        </w:rPr>
      </w:pPr>
    </w:p>
    <w:p w14:paraId="722E93BE" w14:textId="1F152CE0" w:rsidR="00045D99" w:rsidRDefault="00364093" w:rsidP="00045D99">
      <w:pPr>
        <w:jc w:val="both"/>
        <w:rPr>
          <w:rFonts w:ascii="Times New Roman" w:hAnsi="Times New Roman"/>
          <w:b/>
          <w:sz w:val="22"/>
          <w:szCs w:val="22"/>
        </w:rPr>
      </w:pPr>
      <w:r w:rsidRPr="00FF2262">
        <w:rPr>
          <w:rFonts w:ascii="Times New Roman" w:hAnsi="Times New Roman"/>
          <w:b/>
          <w:sz w:val="22"/>
          <w:szCs w:val="22"/>
        </w:rPr>
        <w:t>Trimax Americas</w:t>
      </w:r>
      <w:r w:rsidR="00045D99" w:rsidRPr="002C331F">
        <w:rPr>
          <w:rFonts w:ascii="Times New Roman" w:hAnsi="Times New Roman"/>
          <w:b/>
          <w:szCs w:val="20"/>
        </w:rPr>
        <w:t xml:space="preserve"> – </w:t>
      </w:r>
      <w:r>
        <w:rPr>
          <w:rFonts w:ascii="Times New Roman" w:hAnsi="Times New Roman"/>
          <w:b/>
          <w:szCs w:val="20"/>
        </w:rPr>
        <w:t xml:space="preserve">Princeton, NJ </w:t>
      </w:r>
      <w:r w:rsidR="00045D99" w:rsidRPr="002C331F">
        <w:rPr>
          <w:rFonts w:ascii="Times New Roman" w:hAnsi="Times New Roman"/>
          <w:b/>
          <w:szCs w:val="20"/>
        </w:rPr>
        <w:t>(R12)</w:t>
      </w:r>
      <w:r w:rsidR="00045D99" w:rsidRPr="002C331F">
        <w:rPr>
          <w:rFonts w:ascii="Times New Roman" w:hAnsi="Times New Roman"/>
          <w:b/>
          <w:szCs w:val="20"/>
        </w:rPr>
        <w:tab/>
        <w:t xml:space="preserve">                          </w:t>
      </w:r>
      <w:r w:rsidR="00045D99" w:rsidRPr="002C331F">
        <w:rPr>
          <w:rFonts w:ascii="Times New Roman" w:hAnsi="Times New Roman"/>
          <w:b/>
          <w:szCs w:val="20"/>
        </w:rPr>
        <w:tab/>
      </w:r>
      <w:r>
        <w:rPr>
          <w:rFonts w:ascii="Times New Roman" w:hAnsi="Times New Roman"/>
          <w:b/>
          <w:szCs w:val="20"/>
        </w:rPr>
        <w:t xml:space="preserve">             </w:t>
      </w:r>
      <w:r w:rsidRPr="00FF2262">
        <w:rPr>
          <w:rFonts w:ascii="Times New Roman" w:hAnsi="Times New Roman"/>
          <w:b/>
          <w:sz w:val="22"/>
          <w:szCs w:val="22"/>
        </w:rPr>
        <w:t>Feb 2014 to Jul 2015</w:t>
      </w:r>
    </w:p>
    <w:p w14:paraId="0A6758AE" w14:textId="77777777" w:rsidR="00364093" w:rsidRPr="002C331F" w:rsidRDefault="00364093" w:rsidP="00045D99">
      <w:pPr>
        <w:jc w:val="both"/>
        <w:rPr>
          <w:rFonts w:ascii="Times New Roman" w:hAnsi="Times New Roman"/>
          <w:b/>
          <w:bCs/>
          <w:szCs w:val="20"/>
        </w:rPr>
      </w:pPr>
    </w:p>
    <w:p w14:paraId="7FE6C207" w14:textId="063DB764" w:rsidR="00045D99" w:rsidRDefault="00045D99" w:rsidP="00045D99">
      <w:pPr>
        <w:jc w:val="both"/>
        <w:rPr>
          <w:rFonts w:ascii="Times New Roman" w:hAnsi="Times New Roman"/>
          <w:b/>
          <w:bCs/>
          <w:szCs w:val="20"/>
        </w:rPr>
      </w:pPr>
      <w:r w:rsidRPr="002C331F">
        <w:rPr>
          <w:rFonts w:ascii="Times New Roman" w:hAnsi="Times New Roman"/>
          <w:b/>
          <w:bCs/>
          <w:szCs w:val="20"/>
        </w:rPr>
        <w:t>Financial</w:t>
      </w:r>
      <w:r w:rsidR="004C1F8C">
        <w:rPr>
          <w:rFonts w:ascii="Times New Roman" w:hAnsi="Times New Roman"/>
          <w:b/>
          <w:bCs/>
          <w:szCs w:val="20"/>
        </w:rPr>
        <w:t>s</w:t>
      </w:r>
      <w:r w:rsidRPr="002C331F">
        <w:rPr>
          <w:rFonts w:ascii="Times New Roman" w:hAnsi="Times New Roman"/>
          <w:b/>
          <w:bCs/>
          <w:szCs w:val="20"/>
        </w:rPr>
        <w:t xml:space="preserve"> Functional Lead – R12 Upgrade (From 11.5.10.2)</w:t>
      </w:r>
    </w:p>
    <w:p w14:paraId="1593D91D" w14:textId="77777777" w:rsidR="001111E4" w:rsidRPr="002C331F" w:rsidRDefault="001111E4" w:rsidP="00045D99">
      <w:pPr>
        <w:jc w:val="both"/>
        <w:rPr>
          <w:rFonts w:ascii="Times New Roman" w:hAnsi="Times New Roman"/>
          <w:b/>
          <w:bCs/>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045D99" w:rsidRPr="002C331F" w14:paraId="035C143D" w14:textId="77777777" w:rsidTr="001B2D32">
        <w:trPr>
          <w:trHeight w:val="250"/>
        </w:trPr>
        <w:tc>
          <w:tcPr>
            <w:tcW w:w="2028" w:type="dxa"/>
          </w:tcPr>
          <w:p w14:paraId="52AE76DC"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Project Type</w:t>
            </w:r>
          </w:p>
        </w:tc>
        <w:tc>
          <w:tcPr>
            <w:tcW w:w="289" w:type="dxa"/>
          </w:tcPr>
          <w:p w14:paraId="0A12BA8E"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0B8B8AE4" w14:textId="77777777" w:rsidR="00045D99" w:rsidRPr="002C331F" w:rsidRDefault="00045D99" w:rsidP="001B2D32">
            <w:pPr>
              <w:jc w:val="both"/>
              <w:rPr>
                <w:rFonts w:ascii="Times New Roman" w:hAnsi="Times New Roman"/>
                <w:b/>
                <w:bCs/>
                <w:szCs w:val="20"/>
              </w:rPr>
            </w:pPr>
            <w:r w:rsidRPr="002C331F">
              <w:rPr>
                <w:rFonts w:ascii="Times New Roman" w:hAnsi="Times New Roman"/>
                <w:b/>
                <w:bCs/>
                <w:sz w:val="22"/>
                <w:szCs w:val="20"/>
              </w:rPr>
              <w:t>R12.1.3 Upgrade</w:t>
            </w:r>
          </w:p>
        </w:tc>
      </w:tr>
      <w:tr w:rsidR="00045D99" w:rsidRPr="002C331F" w14:paraId="46729867" w14:textId="77777777" w:rsidTr="001B2D32">
        <w:trPr>
          <w:trHeight w:val="239"/>
        </w:trPr>
        <w:tc>
          <w:tcPr>
            <w:tcW w:w="2028" w:type="dxa"/>
          </w:tcPr>
          <w:p w14:paraId="7E811F9B"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 xml:space="preserve">Modules Handled  </w:t>
            </w:r>
          </w:p>
        </w:tc>
        <w:tc>
          <w:tcPr>
            <w:tcW w:w="289" w:type="dxa"/>
          </w:tcPr>
          <w:p w14:paraId="3AA66708"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1CCB8323" w14:textId="319F9CFA" w:rsidR="00045D99" w:rsidRPr="002C331F" w:rsidRDefault="00045D99" w:rsidP="001B2D32">
            <w:pPr>
              <w:tabs>
                <w:tab w:val="left" w:pos="720"/>
              </w:tabs>
              <w:jc w:val="both"/>
              <w:rPr>
                <w:rFonts w:ascii="Times New Roman" w:hAnsi="Times New Roman"/>
                <w:b/>
                <w:szCs w:val="20"/>
              </w:rPr>
            </w:pPr>
            <w:r w:rsidRPr="002C331F">
              <w:rPr>
                <w:rFonts w:ascii="Times New Roman" w:hAnsi="Times New Roman"/>
                <w:b/>
                <w:sz w:val="22"/>
                <w:szCs w:val="20"/>
              </w:rPr>
              <w:t>GL, AP, AR, FA, CE,</w:t>
            </w:r>
            <w:r w:rsidR="008B7FE5">
              <w:rPr>
                <w:rFonts w:ascii="Times New Roman" w:hAnsi="Times New Roman"/>
                <w:b/>
                <w:sz w:val="22"/>
                <w:szCs w:val="20"/>
              </w:rPr>
              <w:t xml:space="preserve"> O2C,</w:t>
            </w:r>
            <w:r w:rsidR="00271365">
              <w:rPr>
                <w:rFonts w:ascii="Times New Roman" w:hAnsi="Times New Roman"/>
                <w:b/>
                <w:sz w:val="22"/>
                <w:szCs w:val="20"/>
              </w:rPr>
              <w:t xml:space="preserve"> P2P, </w:t>
            </w:r>
            <w:r w:rsidRPr="002C331F">
              <w:rPr>
                <w:rFonts w:ascii="Times New Roman" w:hAnsi="Times New Roman"/>
                <w:b/>
                <w:sz w:val="22"/>
                <w:szCs w:val="20"/>
              </w:rPr>
              <w:t xml:space="preserve"> Oracle Payment, EB-Tax and SLA</w:t>
            </w:r>
          </w:p>
        </w:tc>
      </w:tr>
    </w:tbl>
    <w:p w14:paraId="354D7438" w14:textId="77777777" w:rsidR="00045D99" w:rsidRPr="002C331F" w:rsidRDefault="00045D99" w:rsidP="00045D99">
      <w:pPr>
        <w:widowControl/>
        <w:tabs>
          <w:tab w:val="num" w:pos="720"/>
        </w:tabs>
        <w:autoSpaceDE/>
        <w:autoSpaceDN/>
        <w:adjustRightInd/>
        <w:ind w:left="720"/>
        <w:jc w:val="both"/>
        <w:rPr>
          <w:rFonts w:ascii="Times New Roman" w:hAnsi="Times New Roman"/>
          <w:sz w:val="22"/>
          <w:szCs w:val="20"/>
        </w:rPr>
      </w:pPr>
    </w:p>
    <w:p w14:paraId="77706926"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Setup General Ledgers and related setup for CRP0 (POC) with Multiple Legal Entities (LEs) having more than one Balancing Segments and multiple Operating Units (OUs) under one ledger.</w:t>
      </w:r>
    </w:p>
    <w:p w14:paraId="2E7ECAB8"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Setup Multi-Org Access control (MOAC) to access multiple OUs from one responsibility.</w:t>
      </w:r>
    </w:p>
    <w:p w14:paraId="5133CEAF"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Configured/setup Suppliers, Banks, Oracle Payments, AP, EB-Tax (for Payables only) and SLA in Multi-org/Multi Currencies environment for CRP0 (POC) and for requirement gathering sessions.</w:t>
      </w:r>
    </w:p>
    <w:p w14:paraId="4B8CE13F"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Involved in conducting CRP0 (POC) and requirement gathering sessions.</w:t>
      </w:r>
    </w:p>
    <w:p w14:paraId="4FD1C948" w14:textId="6002FAC6" w:rsidR="00A82489" w:rsidRPr="0038522A" w:rsidRDefault="00045D99" w:rsidP="00045D99">
      <w:pPr>
        <w:widowControl/>
        <w:numPr>
          <w:ilvl w:val="0"/>
          <w:numId w:val="5"/>
        </w:numPr>
        <w:suppressAutoHyphens/>
        <w:autoSpaceDE/>
        <w:autoSpaceDN/>
        <w:adjustRightInd/>
        <w:spacing w:line="100" w:lineRule="atLeast"/>
        <w:jc w:val="both"/>
        <w:rPr>
          <w:rFonts w:ascii="Times New Roman" w:hAnsi="Times New Roman"/>
          <w:sz w:val="22"/>
          <w:szCs w:val="20"/>
        </w:rPr>
      </w:pPr>
      <w:r w:rsidRPr="002C331F">
        <w:rPr>
          <w:rFonts w:ascii="Times New Roman" w:hAnsi="Times New Roman"/>
          <w:sz w:val="22"/>
          <w:szCs w:val="20"/>
        </w:rPr>
        <w:t>Provided support for month end closing, quarter end closing and reconciliation of Sub ledger with Oracle General Ledger</w:t>
      </w:r>
      <w:r w:rsidR="00A82489">
        <w:rPr>
          <w:rFonts w:ascii="Times New Roman" w:hAnsi="Times New Roman"/>
          <w:sz w:val="22"/>
          <w:szCs w:val="20"/>
        </w:rPr>
        <w:t>.</w:t>
      </w:r>
      <w:r w:rsidR="00A82489" w:rsidRPr="00A82489">
        <w:rPr>
          <w:rFonts w:ascii="Open Sans" w:hAnsi="Open Sans" w:cs="Open Sans"/>
          <w:sz w:val="21"/>
          <w:szCs w:val="21"/>
          <w:shd w:val="clear" w:color="auto" w:fill="FFFFFF"/>
        </w:rPr>
        <w:t xml:space="preserve"> </w:t>
      </w:r>
    </w:p>
    <w:p w14:paraId="6D5B6B19" w14:textId="455CFC45" w:rsidR="0038522A" w:rsidRDefault="008B7FE5" w:rsidP="008B7FE5">
      <w:pPr>
        <w:pStyle w:val="ListParagraph"/>
        <w:numPr>
          <w:ilvl w:val="0"/>
          <w:numId w:val="5"/>
        </w:numPr>
        <w:jc w:val="both"/>
        <w:rPr>
          <w:rFonts w:ascii="Times New Roman" w:hAnsi="Times New Roman"/>
          <w:sz w:val="22"/>
          <w:szCs w:val="20"/>
        </w:rPr>
      </w:pPr>
      <w:r>
        <w:rPr>
          <w:rFonts w:ascii="Times New Roman" w:hAnsi="Times New Roman"/>
          <w:sz w:val="22"/>
          <w:szCs w:val="20"/>
        </w:rPr>
        <w:t>R</w:t>
      </w:r>
      <w:r w:rsidRPr="00A904BF">
        <w:rPr>
          <w:rFonts w:ascii="Times New Roman" w:hAnsi="Times New Roman"/>
          <w:sz w:val="22"/>
          <w:szCs w:val="20"/>
        </w:rPr>
        <w:t>esolved and debug issues relat</w:t>
      </w:r>
      <w:r>
        <w:rPr>
          <w:rFonts w:ascii="Times New Roman" w:hAnsi="Times New Roman"/>
          <w:sz w:val="22"/>
          <w:szCs w:val="20"/>
        </w:rPr>
        <w:t>e</w:t>
      </w:r>
      <w:r w:rsidRPr="00A904BF">
        <w:rPr>
          <w:rFonts w:ascii="Times New Roman" w:hAnsi="Times New Roman"/>
          <w:sz w:val="22"/>
          <w:szCs w:val="20"/>
        </w:rPr>
        <w:t xml:space="preserve">d to </w:t>
      </w:r>
      <w:r>
        <w:rPr>
          <w:rFonts w:ascii="Times New Roman" w:hAnsi="Times New Roman"/>
          <w:sz w:val="22"/>
          <w:szCs w:val="20"/>
        </w:rPr>
        <w:t>AR</w:t>
      </w:r>
      <w:r w:rsidRPr="00A904BF">
        <w:rPr>
          <w:rFonts w:ascii="Times New Roman" w:hAnsi="Times New Roman"/>
          <w:sz w:val="22"/>
          <w:szCs w:val="20"/>
        </w:rPr>
        <w:t xml:space="preserve"> interface.</w:t>
      </w:r>
    </w:p>
    <w:p w14:paraId="1B46B9E9" w14:textId="00143A8E" w:rsidR="00271365" w:rsidRPr="00271365" w:rsidRDefault="00271365" w:rsidP="00271365">
      <w:pPr>
        <w:pStyle w:val="ListParagraph"/>
        <w:widowControl/>
        <w:numPr>
          <w:ilvl w:val="0"/>
          <w:numId w:val="5"/>
        </w:numPr>
        <w:autoSpaceDE/>
        <w:autoSpaceDN/>
        <w:adjustRightInd/>
        <w:spacing w:after="60"/>
        <w:jc w:val="both"/>
        <w:rPr>
          <w:rFonts w:ascii="Times New Roman" w:hAnsi="Times New Roman"/>
          <w:sz w:val="22"/>
          <w:szCs w:val="22"/>
        </w:rPr>
      </w:pPr>
      <w:r w:rsidRPr="0087020E">
        <w:rPr>
          <w:rFonts w:ascii="Times New Roman" w:hAnsi="Times New Roman"/>
          <w:sz w:val="22"/>
          <w:szCs w:val="22"/>
        </w:rPr>
        <w:t>Done the Setups for AR like System Options, Transaction types, Transaction Sources, Auto Accounting Setups, Receipt Class, Receipt Sources, Customer Profile Class and Receivable activities and Standard Memo lines.</w:t>
      </w:r>
    </w:p>
    <w:p w14:paraId="76AA0746" w14:textId="18D0C944" w:rsidR="00045D99" w:rsidRPr="00A82489" w:rsidRDefault="00A82489" w:rsidP="00045D99">
      <w:pPr>
        <w:widowControl/>
        <w:numPr>
          <w:ilvl w:val="0"/>
          <w:numId w:val="5"/>
        </w:numPr>
        <w:suppressAutoHyphens/>
        <w:autoSpaceDE/>
        <w:autoSpaceDN/>
        <w:adjustRightInd/>
        <w:spacing w:line="100" w:lineRule="atLeast"/>
        <w:jc w:val="both"/>
        <w:rPr>
          <w:rFonts w:ascii="Times New Roman" w:hAnsi="Times New Roman"/>
          <w:sz w:val="22"/>
          <w:szCs w:val="22"/>
        </w:rPr>
      </w:pPr>
      <w:r w:rsidRPr="00A82489">
        <w:rPr>
          <w:rFonts w:ascii="Times New Roman" w:hAnsi="Times New Roman"/>
          <w:sz w:val="22"/>
          <w:szCs w:val="22"/>
          <w:shd w:val="clear" w:color="auto" w:fill="FFFFFF"/>
        </w:rPr>
        <w:lastRenderedPageBreak/>
        <w:t>Proficient with</w:t>
      </w:r>
      <w:r w:rsidRPr="00A82489">
        <w:rPr>
          <w:rFonts w:ascii="Tahoma" w:hAnsi="Tahoma" w:cs="Tahoma"/>
          <w:sz w:val="22"/>
          <w:szCs w:val="22"/>
          <w:shd w:val="clear" w:color="auto" w:fill="FFFFFF"/>
        </w:rPr>
        <w:t xml:space="preserve"> </w:t>
      </w:r>
      <w:r w:rsidRPr="00A82489">
        <w:rPr>
          <w:rStyle w:val="Strong"/>
          <w:rFonts w:ascii="Times New Roman" w:hAnsi="Times New Roman"/>
          <w:sz w:val="22"/>
          <w:szCs w:val="22"/>
          <w:shd w:val="clear" w:color="auto" w:fill="FFFFFF"/>
        </w:rPr>
        <w:t>Order to Cash</w:t>
      </w:r>
      <w:r w:rsidRPr="00A82489">
        <w:rPr>
          <w:rStyle w:val="Strong"/>
          <w:rFonts w:ascii="Tahoma" w:hAnsi="Tahoma" w:cs="Tahoma"/>
          <w:sz w:val="22"/>
          <w:szCs w:val="22"/>
          <w:shd w:val="clear" w:color="auto" w:fill="FFFFFF"/>
        </w:rPr>
        <w:t xml:space="preserve"> </w:t>
      </w:r>
      <w:r w:rsidRPr="00A82489">
        <w:rPr>
          <w:rFonts w:ascii="Times New Roman" w:hAnsi="Times New Roman"/>
          <w:sz w:val="22"/>
          <w:szCs w:val="22"/>
          <w:shd w:val="clear" w:color="auto" w:fill="FFFFFF"/>
        </w:rPr>
        <w:t>(O2C)</w:t>
      </w:r>
      <w:r>
        <w:rPr>
          <w:rFonts w:ascii="Times New Roman" w:hAnsi="Times New Roman"/>
          <w:sz w:val="22"/>
          <w:szCs w:val="22"/>
          <w:shd w:val="clear" w:color="auto" w:fill="FFFFFF"/>
        </w:rPr>
        <w:t xml:space="preserve"> </w:t>
      </w:r>
      <w:r w:rsidRPr="00A82489">
        <w:rPr>
          <w:rFonts w:ascii="Times New Roman" w:hAnsi="Times New Roman"/>
          <w:sz w:val="22"/>
          <w:szCs w:val="22"/>
          <w:shd w:val="clear" w:color="auto" w:fill="FFFFFF"/>
        </w:rPr>
        <w:t>and</w:t>
      </w:r>
      <w:r w:rsidRPr="00A82489">
        <w:rPr>
          <w:rStyle w:val="Strong"/>
          <w:rFonts w:ascii="Tahoma" w:hAnsi="Tahoma" w:cs="Tahoma"/>
          <w:sz w:val="22"/>
          <w:szCs w:val="22"/>
          <w:shd w:val="clear" w:color="auto" w:fill="FFFFFF"/>
        </w:rPr>
        <w:t xml:space="preserve"> </w:t>
      </w:r>
      <w:r w:rsidRPr="00A82489">
        <w:rPr>
          <w:rStyle w:val="Strong"/>
          <w:rFonts w:ascii="Times New Roman" w:hAnsi="Times New Roman"/>
          <w:sz w:val="22"/>
          <w:szCs w:val="22"/>
          <w:shd w:val="clear" w:color="auto" w:fill="FFFFFF"/>
        </w:rPr>
        <w:t>Procure to Pay</w:t>
      </w:r>
      <w:r w:rsidRPr="00A82489">
        <w:rPr>
          <w:rStyle w:val="Strong"/>
          <w:rFonts w:ascii="Tahoma" w:hAnsi="Tahoma" w:cs="Tahoma"/>
          <w:sz w:val="22"/>
          <w:szCs w:val="22"/>
          <w:shd w:val="clear" w:color="auto" w:fill="FFFFFF"/>
        </w:rPr>
        <w:t xml:space="preserve"> </w:t>
      </w:r>
      <w:r w:rsidRPr="00A82489">
        <w:rPr>
          <w:rFonts w:ascii="Times New Roman" w:hAnsi="Times New Roman"/>
          <w:sz w:val="22"/>
          <w:szCs w:val="22"/>
          <w:shd w:val="clear" w:color="auto" w:fill="FFFFFF"/>
        </w:rPr>
        <w:t>(P2P) cycles, covering modules Inventory Order Management (OM), Payables (AP), Purchasing (PO), Receivables (AR) Cash Mgt. and GL.</w:t>
      </w:r>
    </w:p>
    <w:p w14:paraId="73E5FD04" w14:textId="77777777" w:rsidR="00045D99" w:rsidRPr="00A82489"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A82489">
        <w:rPr>
          <w:rFonts w:ascii="Times New Roman" w:hAnsi="Times New Roman"/>
          <w:sz w:val="22"/>
          <w:szCs w:val="20"/>
        </w:rPr>
        <w:t>Worked on few enhancement and projects of 11i and R12</w:t>
      </w:r>
    </w:p>
    <w:p w14:paraId="59287491"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Provided Production Support to resolve issues of 11i &amp; R12 financial modules.</w:t>
      </w:r>
    </w:p>
    <w:p w14:paraId="000CD118"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Worked on roll outs of R12 financial modules (GL, AP, AR, Oracle Payment, FA and EB Tax) for EFT Payments (XML file), Check Printing (On Blank Stock).</w:t>
      </w:r>
    </w:p>
    <w:p w14:paraId="06BE4736"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Worked on R12 Oracle I-Expenses.</w:t>
      </w:r>
    </w:p>
    <w:p w14:paraId="4CBE8CA7" w14:textId="77777777" w:rsidR="00045D99" w:rsidRPr="002C331F" w:rsidRDefault="00045D99" w:rsidP="00045D99">
      <w:pPr>
        <w:widowControl/>
        <w:tabs>
          <w:tab w:val="num" w:pos="720"/>
        </w:tabs>
        <w:autoSpaceDE/>
        <w:autoSpaceDN/>
        <w:adjustRightInd/>
        <w:ind w:left="720"/>
        <w:jc w:val="both"/>
        <w:rPr>
          <w:rFonts w:ascii="Times New Roman" w:hAnsi="Times New Roman"/>
          <w:sz w:val="22"/>
          <w:szCs w:val="20"/>
        </w:rPr>
      </w:pPr>
    </w:p>
    <w:p w14:paraId="4526C657" w14:textId="77777777" w:rsidR="00045D99" w:rsidRPr="000C7638" w:rsidRDefault="00045D99" w:rsidP="00045D99">
      <w:pPr>
        <w:widowControl/>
        <w:tabs>
          <w:tab w:val="num" w:pos="720"/>
        </w:tabs>
        <w:autoSpaceDE/>
        <w:autoSpaceDN/>
        <w:adjustRightInd/>
        <w:ind w:left="720"/>
        <w:jc w:val="both"/>
        <w:rPr>
          <w:rFonts w:ascii="Times New Roman" w:hAnsi="Times New Roman"/>
          <w:sz w:val="20"/>
          <w:szCs w:val="20"/>
        </w:rPr>
      </w:pPr>
    </w:p>
    <w:p w14:paraId="7B93DFE7" w14:textId="77777777" w:rsidR="00045D99" w:rsidRPr="000C7638" w:rsidRDefault="00045D99" w:rsidP="00045D99">
      <w:pPr>
        <w:jc w:val="both"/>
        <w:rPr>
          <w:rFonts w:ascii="Times New Roman" w:hAnsi="Times New Roman"/>
          <w:b/>
          <w:sz w:val="20"/>
          <w:szCs w:val="20"/>
        </w:rPr>
      </w:pPr>
    </w:p>
    <w:p w14:paraId="73019B20" w14:textId="4E3917A9" w:rsidR="00045D99" w:rsidRDefault="00364093" w:rsidP="00045D99">
      <w:pPr>
        <w:jc w:val="both"/>
        <w:rPr>
          <w:rFonts w:ascii="Times New Roman" w:hAnsi="Times New Roman"/>
          <w:b/>
          <w:szCs w:val="20"/>
        </w:rPr>
      </w:pPr>
      <w:r w:rsidRPr="00FF2262">
        <w:rPr>
          <w:rFonts w:ascii="Times New Roman" w:hAnsi="Times New Roman"/>
          <w:b/>
          <w:sz w:val="22"/>
          <w:szCs w:val="22"/>
        </w:rPr>
        <w:t>Apps Tree IT Services</w:t>
      </w:r>
      <w:r w:rsidRPr="002C331F">
        <w:rPr>
          <w:rFonts w:ascii="Times New Roman" w:hAnsi="Times New Roman"/>
          <w:b/>
          <w:szCs w:val="20"/>
        </w:rPr>
        <w:t xml:space="preserve"> </w:t>
      </w:r>
      <w:r w:rsidR="00045D99" w:rsidRPr="002C331F">
        <w:rPr>
          <w:rFonts w:ascii="Times New Roman" w:hAnsi="Times New Roman"/>
          <w:b/>
          <w:szCs w:val="20"/>
        </w:rPr>
        <w:t xml:space="preserve">- </w:t>
      </w:r>
      <w:r w:rsidRPr="00FF2262">
        <w:rPr>
          <w:rFonts w:ascii="Times New Roman" w:hAnsi="Times New Roman"/>
          <w:b/>
          <w:sz w:val="22"/>
          <w:szCs w:val="22"/>
        </w:rPr>
        <w:t>Hyderabad, India</w:t>
      </w:r>
      <w:r w:rsidR="00045D99" w:rsidRPr="002C331F">
        <w:rPr>
          <w:rFonts w:ascii="Times New Roman" w:hAnsi="Times New Roman"/>
          <w:b/>
          <w:szCs w:val="20"/>
        </w:rPr>
        <w:t xml:space="preserve">                                              </w:t>
      </w:r>
      <w:r>
        <w:rPr>
          <w:rFonts w:ascii="Times New Roman" w:hAnsi="Times New Roman"/>
          <w:b/>
          <w:szCs w:val="20"/>
        </w:rPr>
        <w:t xml:space="preserve">      </w:t>
      </w:r>
      <w:r w:rsidRPr="00FF2262">
        <w:rPr>
          <w:rFonts w:ascii="Times New Roman" w:hAnsi="Times New Roman"/>
          <w:b/>
          <w:sz w:val="22"/>
          <w:szCs w:val="22"/>
        </w:rPr>
        <w:t>Mar 2011 to Jan 2014</w:t>
      </w:r>
    </w:p>
    <w:p w14:paraId="5DC37E03" w14:textId="77777777" w:rsidR="00364093" w:rsidRDefault="00364093" w:rsidP="00045D99">
      <w:pPr>
        <w:jc w:val="both"/>
        <w:rPr>
          <w:rFonts w:ascii="Times New Roman" w:hAnsi="Times New Roman"/>
          <w:b/>
          <w:szCs w:val="20"/>
          <w:highlight w:val="yellow"/>
        </w:rPr>
      </w:pPr>
    </w:p>
    <w:p w14:paraId="1FA8FE5B" w14:textId="2BD35030" w:rsidR="00045D99" w:rsidRDefault="004C1F8C" w:rsidP="00045D99">
      <w:pPr>
        <w:jc w:val="both"/>
        <w:rPr>
          <w:rFonts w:ascii="Times New Roman" w:hAnsi="Times New Roman"/>
          <w:b/>
          <w:bCs/>
          <w:szCs w:val="20"/>
        </w:rPr>
      </w:pPr>
      <w:r>
        <w:rPr>
          <w:rFonts w:ascii="Times New Roman" w:hAnsi="Times New Roman"/>
          <w:b/>
          <w:bCs/>
          <w:szCs w:val="20"/>
        </w:rPr>
        <w:t>Financials Functional</w:t>
      </w:r>
      <w:r w:rsidR="00045D99" w:rsidRPr="002C331F">
        <w:rPr>
          <w:rFonts w:ascii="Times New Roman" w:hAnsi="Times New Roman"/>
          <w:b/>
          <w:bCs/>
          <w:szCs w:val="20"/>
        </w:rPr>
        <w:t xml:space="preserve"> Consultant – R12 New Implementation</w:t>
      </w:r>
    </w:p>
    <w:p w14:paraId="7A0002D9" w14:textId="77777777" w:rsidR="001111E4" w:rsidRPr="002C331F" w:rsidRDefault="001111E4" w:rsidP="00045D99">
      <w:pPr>
        <w:jc w:val="both"/>
        <w:rPr>
          <w:rFonts w:ascii="Times New Roman" w:hAnsi="Times New Roman"/>
          <w:b/>
          <w:bCs/>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045D99" w:rsidRPr="002C331F" w14:paraId="543B21C3" w14:textId="77777777" w:rsidTr="001B2D32">
        <w:trPr>
          <w:trHeight w:val="250"/>
        </w:trPr>
        <w:tc>
          <w:tcPr>
            <w:tcW w:w="2028" w:type="dxa"/>
          </w:tcPr>
          <w:p w14:paraId="3132B9E8"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Project Type</w:t>
            </w:r>
          </w:p>
        </w:tc>
        <w:tc>
          <w:tcPr>
            <w:tcW w:w="289" w:type="dxa"/>
          </w:tcPr>
          <w:p w14:paraId="0212D2C0"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272BBE95" w14:textId="77777777" w:rsidR="00045D99" w:rsidRPr="002C331F" w:rsidRDefault="00045D99" w:rsidP="001B2D32">
            <w:pPr>
              <w:jc w:val="both"/>
              <w:rPr>
                <w:rFonts w:ascii="Times New Roman" w:hAnsi="Times New Roman"/>
                <w:b/>
                <w:bCs/>
                <w:szCs w:val="20"/>
              </w:rPr>
            </w:pPr>
            <w:r w:rsidRPr="002C331F">
              <w:rPr>
                <w:rFonts w:ascii="Times New Roman" w:hAnsi="Times New Roman"/>
                <w:b/>
                <w:bCs/>
                <w:sz w:val="22"/>
                <w:szCs w:val="20"/>
              </w:rPr>
              <w:t>R12.1.3 New Implementation</w:t>
            </w:r>
          </w:p>
        </w:tc>
      </w:tr>
      <w:tr w:rsidR="00045D99" w:rsidRPr="002C331F" w14:paraId="1B6D23A0" w14:textId="77777777" w:rsidTr="001B2D32">
        <w:trPr>
          <w:trHeight w:val="239"/>
        </w:trPr>
        <w:tc>
          <w:tcPr>
            <w:tcW w:w="2028" w:type="dxa"/>
          </w:tcPr>
          <w:p w14:paraId="7B8B1931"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 xml:space="preserve">Modules Handled  </w:t>
            </w:r>
          </w:p>
        </w:tc>
        <w:tc>
          <w:tcPr>
            <w:tcW w:w="289" w:type="dxa"/>
          </w:tcPr>
          <w:p w14:paraId="22526776"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4E57DAAE" w14:textId="16760070" w:rsidR="00045D99" w:rsidRPr="002C331F" w:rsidRDefault="00045D99" w:rsidP="001B2D32">
            <w:pPr>
              <w:tabs>
                <w:tab w:val="left" w:pos="720"/>
              </w:tabs>
              <w:jc w:val="both"/>
              <w:rPr>
                <w:rFonts w:ascii="Times New Roman" w:hAnsi="Times New Roman"/>
                <w:b/>
                <w:szCs w:val="20"/>
              </w:rPr>
            </w:pPr>
            <w:r w:rsidRPr="002C331F">
              <w:rPr>
                <w:rFonts w:ascii="Times New Roman" w:hAnsi="Times New Roman"/>
                <w:b/>
                <w:sz w:val="22"/>
                <w:szCs w:val="20"/>
              </w:rPr>
              <w:t>GL, AR, AP, FA, CE, Web ADI and S</w:t>
            </w:r>
            <w:r w:rsidR="00674409">
              <w:rPr>
                <w:rFonts w:ascii="Times New Roman" w:hAnsi="Times New Roman"/>
                <w:b/>
                <w:sz w:val="22"/>
                <w:szCs w:val="20"/>
              </w:rPr>
              <w:t>YS</w:t>
            </w:r>
            <w:r w:rsidRPr="002C331F">
              <w:rPr>
                <w:rFonts w:ascii="Times New Roman" w:hAnsi="Times New Roman"/>
                <w:b/>
                <w:sz w:val="22"/>
                <w:szCs w:val="20"/>
              </w:rPr>
              <w:t xml:space="preserve"> Admin.</w:t>
            </w:r>
          </w:p>
        </w:tc>
      </w:tr>
    </w:tbl>
    <w:p w14:paraId="44FC5F81" w14:textId="77777777" w:rsidR="00045D99" w:rsidRPr="002C331F" w:rsidRDefault="00045D99" w:rsidP="00045D99">
      <w:pPr>
        <w:widowControl/>
        <w:tabs>
          <w:tab w:val="num" w:pos="720"/>
        </w:tabs>
        <w:autoSpaceDE/>
        <w:autoSpaceDN/>
        <w:adjustRightInd/>
        <w:ind w:left="720"/>
        <w:jc w:val="both"/>
        <w:rPr>
          <w:rFonts w:ascii="Times New Roman" w:hAnsi="Times New Roman"/>
          <w:sz w:val="22"/>
          <w:szCs w:val="20"/>
        </w:rPr>
      </w:pPr>
    </w:p>
    <w:p w14:paraId="20E8C26A"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Configured/setup GL, AR, AP, FA, CE and Inter Company in Multi-org/Multi Currencies environment</w:t>
      </w:r>
      <w:r w:rsidRPr="002C331F">
        <w:rPr>
          <w:rFonts w:ascii="Times New Roman" w:hAnsi="Times New Roman"/>
          <w:b/>
          <w:sz w:val="22"/>
          <w:szCs w:val="20"/>
        </w:rPr>
        <w:t>.</w:t>
      </w:r>
    </w:p>
    <w:p w14:paraId="1C771B3A"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Converted GL Balances for 3 years and reconciled with legacy ledgers. </w:t>
      </w:r>
    </w:p>
    <w:p w14:paraId="205C34D2"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Converted Fixed Assets (more than 3000 Assets) and reconciled with legacy Corp/Tax Books. </w:t>
      </w:r>
    </w:p>
    <w:p w14:paraId="0C633156"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softHyphen/>
        <w:t>Involved in conversion of Suppliers, Customers and AR Transactions.</w:t>
      </w:r>
    </w:p>
    <w:p w14:paraId="546869F0"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Created documents under UPK and trained Users for Oracle Financial processes/Web ADI.</w:t>
      </w:r>
    </w:p>
    <w:p w14:paraId="44B4F0C8" w14:textId="6795789A" w:rsidR="00045D99"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Conducted CRPs/UAT and actively involved in PROD cutover.</w:t>
      </w:r>
    </w:p>
    <w:p w14:paraId="6C409345" w14:textId="77777777" w:rsidR="00A82489" w:rsidRPr="002C331F" w:rsidRDefault="00A82489" w:rsidP="00A82489">
      <w:pPr>
        <w:widowControl/>
        <w:tabs>
          <w:tab w:val="num" w:pos="720"/>
        </w:tabs>
        <w:autoSpaceDE/>
        <w:autoSpaceDN/>
        <w:adjustRightInd/>
        <w:jc w:val="both"/>
        <w:rPr>
          <w:rFonts w:ascii="Times New Roman" w:hAnsi="Times New Roman"/>
          <w:sz w:val="22"/>
          <w:szCs w:val="20"/>
        </w:rPr>
      </w:pPr>
    </w:p>
    <w:p w14:paraId="6C860544"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Provided Go-live support for Financials Modules.</w:t>
      </w:r>
    </w:p>
    <w:p w14:paraId="6C84EF05" w14:textId="77777777" w:rsidR="00045D99" w:rsidRPr="002C331F" w:rsidRDefault="00045D99" w:rsidP="00045D99">
      <w:pPr>
        <w:widowControl/>
        <w:numPr>
          <w:ilvl w:val="0"/>
          <w:numId w:val="7"/>
        </w:numPr>
        <w:suppressAutoHyphens/>
        <w:autoSpaceDE/>
        <w:autoSpaceDN/>
        <w:adjustRightInd/>
        <w:spacing w:line="100" w:lineRule="atLeast"/>
        <w:jc w:val="both"/>
        <w:rPr>
          <w:rFonts w:ascii="Times New Roman" w:hAnsi="Times New Roman"/>
          <w:sz w:val="22"/>
          <w:szCs w:val="20"/>
        </w:rPr>
      </w:pPr>
      <w:r w:rsidRPr="002C331F">
        <w:rPr>
          <w:rFonts w:ascii="Times New Roman" w:hAnsi="Times New Roman"/>
          <w:sz w:val="22"/>
          <w:szCs w:val="20"/>
        </w:rPr>
        <w:t>Involved in the cloning procedures and coordinated with the Data Base Admin team and updated the client as well as my team on day to day status of the project.</w:t>
      </w:r>
    </w:p>
    <w:p w14:paraId="42D2939E" w14:textId="77777777" w:rsidR="00045D99" w:rsidRPr="002C331F" w:rsidRDefault="00045D99" w:rsidP="00045D99">
      <w:pPr>
        <w:widowControl/>
        <w:numPr>
          <w:ilvl w:val="0"/>
          <w:numId w:val="7"/>
        </w:numPr>
        <w:suppressAutoHyphens/>
        <w:autoSpaceDE/>
        <w:autoSpaceDN/>
        <w:adjustRightInd/>
        <w:spacing w:line="100" w:lineRule="atLeast"/>
        <w:jc w:val="both"/>
        <w:rPr>
          <w:rFonts w:ascii="Times New Roman" w:hAnsi="Times New Roman"/>
          <w:bCs/>
          <w:color w:val="000000"/>
          <w:sz w:val="22"/>
          <w:szCs w:val="20"/>
        </w:rPr>
      </w:pPr>
      <w:r w:rsidRPr="002C331F">
        <w:rPr>
          <w:rFonts w:ascii="Times New Roman" w:hAnsi="Times New Roman"/>
          <w:bCs/>
          <w:color w:val="000000"/>
          <w:sz w:val="22"/>
          <w:szCs w:val="20"/>
        </w:rPr>
        <w:t>Defining Collector, Aging Buckets, Auto Cash Rule Sets and Assign to Customer Profile Classes, Defining Statement Cycles, set up the customers and customer profile classes, setting up Transaction types, Sources, Receipt classes and receipt sources, Setting up receivables activities, statement cycles.</w:t>
      </w:r>
    </w:p>
    <w:p w14:paraId="2375F788" w14:textId="77777777" w:rsidR="00045D99" w:rsidRPr="002C331F" w:rsidRDefault="00045D99" w:rsidP="00045D99">
      <w:pPr>
        <w:widowControl/>
        <w:numPr>
          <w:ilvl w:val="0"/>
          <w:numId w:val="7"/>
        </w:numPr>
        <w:suppressAutoHyphens/>
        <w:autoSpaceDE/>
        <w:autoSpaceDN/>
        <w:adjustRightInd/>
        <w:spacing w:line="100" w:lineRule="atLeast"/>
        <w:jc w:val="both"/>
        <w:rPr>
          <w:rFonts w:ascii="Times New Roman" w:hAnsi="Times New Roman"/>
          <w:bCs/>
          <w:color w:val="000000"/>
          <w:sz w:val="22"/>
          <w:szCs w:val="20"/>
        </w:rPr>
      </w:pPr>
      <w:r w:rsidRPr="002C331F">
        <w:rPr>
          <w:rFonts w:ascii="Times New Roman" w:hAnsi="Times New Roman"/>
          <w:bCs/>
          <w:color w:val="000000"/>
          <w:sz w:val="22"/>
          <w:szCs w:val="20"/>
        </w:rPr>
        <w:t>Involved in the Design and configuring the auto accounting on basis of transaction types, assisted in setting up Invoicing rules, accounting rules, remittance banks, distribution sets, Set up system options and profile options</w:t>
      </w:r>
    </w:p>
    <w:p w14:paraId="0E5BA1F1" w14:textId="7685DE9C" w:rsidR="00364093" w:rsidRDefault="00045D99" w:rsidP="00364093">
      <w:pPr>
        <w:widowControl/>
        <w:numPr>
          <w:ilvl w:val="0"/>
          <w:numId w:val="7"/>
        </w:numPr>
        <w:suppressAutoHyphens/>
        <w:autoSpaceDE/>
        <w:autoSpaceDN/>
        <w:adjustRightInd/>
        <w:spacing w:line="100" w:lineRule="atLeast"/>
        <w:jc w:val="both"/>
        <w:rPr>
          <w:rFonts w:ascii="Times New Roman" w:hAnsi="Times New Roman"/>
          <w:bCs/>
          <w:color w:val="000000"/>
          <w:sz w:val="22"/>
          <w:szCs w:val="20"/>
        </w:rPr>
      </w:pPr>
      <w:r w:rsidRPr="002C331F">
        <w:rPr>
          <w:rFonts w:ascii="Times New Roman" w:hAnsi="Times New Roman"/>
          <w:bCs/>
          <w:color w:val="000000"/>
          <w:sz w:val="22"/>
          <w:szCs w:val="20"/>
        </w:rPr>
        <w:t>Involved in Configuring and Setting up Auto invoicing (Grouping Rules, Line Ordering Rules), Setting up Consolidates sales invoice based on client requirement</w:t>
      </w:r>
      <w:r w:rsidR="00364093">
        <w:rPr>
          <w:rFonts w:ascii="Times New Roman" w:hAnsi="Times New Roman"/>
          <w:bCs/>
          <w:color w:val="000000"/>
          <w:sz w:val="22"/>
          <w:szCs w:val="20"/>
        </w:rPr>
        <w:t>.</w:t>
      </w:r>
    </w:p>
    <w:p w14:paraId="08BA0741" w14:textId="63B4F066" w:rsidR="00364093" w:rsidRDefault="00364093" w:rsidP="00364093">
      <w:pPr>
        <w:widowControl/>
        <w:suppressAutoHyphens/>
        <w:autoSpaceDE/>
        <w:autoSpaceDN/>
        <w:adjustRightInd/>
        <w:spacing w:line="100" w:lineRule="atLeast"/>
        <w:jc w:val="both"/>
        <w:rPr>
          <w:rFonts w:ascii="Times New Roman" w:hAnsi="Times New Roman"/>
          <w:bCs/>
          <w:color w:val="000000"/>
          <w:sz w:val="22"/>
          <w:szCs w:val="20"/>
        </w:rPr>
      </w:pPr>
    </w:p>
    <w:p w14:paraId="2F776434" w14:textId="77777777" w:rsidR="00364093" w:rsidRPr="00364093" w:rsidRDefault="00364093" w:rsidP="00364093">
      <w:pPr>
        <w:widowControl/>
        <w:suppressAutoHyphens/>
        <w:autoSpaceDE/>
        <w:autoSpaceDN/>
        <w:adjustRightInd/>
        <w:spacing w:line="100" w:lineRule="atLeast"/>
        <w:jc w:val="both"/>
        <w:rPr>
          <w:rFonts w:ascii="Times New Roman" w:hAnsi="Times New Roman"/>
          <w:bCs/>
          <w:color w:val="000000"/>
          <w:sz w:val="22"/>
          <w:szCs w:val="20"/>
        </w:rPr>
      </w:pPr>
    </w:p>
    <w:p w14:paraId="751205AC" w14:textId="77777777" w:rsidR="00045D99" w:rsidRPr="000C7638" w:rsidRDefault="00045D99" w:rsidP="00045D99">
      <w:pPr>
        <w:widowControl/>
        <w:tabs>
          <w:tab w:val="num" w:pos="720"/>
        </w:tabs>
        <w:autoSpaceDE/>
        <w:autoSpaceDN/>
        <w:adjustRightInd/>
        <w:jc w:val="both"/>
        <w:rPr>
          <w:rFonts w:ascii="Times New Roman" w:hAnsi="Times New Roman"/>
          <w:sz w:val="20"/>
          <w:szCs w:val="20"/>
        </w:rPr>
      </w:pPr>
    </w:p>
    <w:p w14:paraId="4F707AD7" w14:textId="42FDC37F" w:rsidR="00045D99" w:rsidRDefault="00A554AB" w:rsidP="00045D99">
      <w:pPr>
        <w:jc w:val="both"/>
        <w:rPr>
          <w:rFonts w:ascii="Times New Roman" w:hAnsi="Times New Roman"/>
          <w:b/>
          <w:sz w:val="22"/>
          <w:szCs w:val="22"/>
        </w:rPr>
      </w:pPr>
      <w:r w:rsidRPr="00FF2262">
        <w:rPr>
          <w:rFonts w:ascii="Times New Roman" w:hAnsi="Times New Roman"/>
          <w:b/>
          <w:sz w:val="22"/>
          <w:szCs w:val="22"/>
        </w:rPr>
        <w:t>Harshavardhana Systems</w:t>
      </w:r>
      <w:r>
        <w:rPr>
          <w:rFonts w:ascii="Times New Roman" w:hAnsi="Times New Roman"/>
          <w:b/>
          <w:szCs w:val="20"/>
        </w:rPr>
        <w:t xml:space="preserve">, </w:t>
      </w:r>
      <w:r w:rsidR="00045D99" w:rsidRPr="002C331F">
        <w:rPr>
          <w:rFonts w:ascii="Times New Roman" w:hAnsi="Times New Roman"/>
          <w:b/>
          <w:szCs w:val="20"/>
        </w:rPr>
        <w:t xml:space="preserve">UK – (R12)                                   </w:t>
      </w:r>
      <w:r>
        <w:rPr>
          <w:rFonts w:ascii="Times New Roman" w:hAnsi="Times New Roman"/>
          <w:b/>
          <w:szCs w:val="20"/>
        </w:rPr>
        <w:t xml:space="preserve">                      </w:t>
      </w:r>
      <w:r w:rsidRPr="00FF2262">
        <w:rPr>
          <w:rFonts w:ascii="Times New Roman" w:hAnsi="Times New Roman"/>
          <w:b/>
          <w:sz w:val="22"/>
          <w:szCs w:val="22"/>
        </w:rPr>
        <w:t>Jun 2009 to Feb 2011</w:t>
      </w:r>
    </w:p>
    <w:p w14:paraId="1C41C557" w14:textId="77777777" w:rsidR="006B2AD1" w:rsidRPr="002C331F" w:rsidRDefault="006B2AD1" w:rsidP="00045D99">
      <w:pPr>
        <w:jc w:val="both"/>
        <w:rPr>
          <w:rFonts w:ascii="Times New Roman" w:hAnsi="Times New Roman"/>
          <w:b/>
          <w:bCs/>
          <w:szCs w:val="20"/>
        </w:rPr>
      </w:pPr>
    </w:p>
    <w:p w14:paraId="29255E8D" w14:textId="7AE60D68" w:rsidR="00045D99" w:rsidRDefault="004C1F8C" w:rsidP="00045D99">
      <w:pPr>
        <w:jc w:val="both"/>
        <w:rPr>
          <w:rFonts w:ascii="Times New Roman" w:hAnsi="Times New Roman"/>
          <w:b/>
          <w:bCs/>
          <w:szCs w:val="20"/>
        </w:rPr>
      </w:pPr>
      <w:r>
        <w:rPr>
          <w:rFonts w:ascii="Times New Roman" w:hAnsi="Times New Roman"/>
          <w:b/>
          <w:bCs/>
          <w:szCs w:val="20"/>
        </w:rPr>
        <w:t xml:space="preserve">Financials </w:t>
      </w:r>
      <w:r w:rsidR="00045D99" w:rsidRPr="002C331F">
        <w:rPr>
          <w:rFonts w:ascii="Times New Roman" w:hAnsi="Times New Roman"/>
          <w:b/>
          <w:bCs/>
          <w:szCs w:val="20"/>
        </w:rPr>
        <w:t>Functional Consultant</w:t>
      </w:r>
    </w:p>
    <w:p w14:paraId="079FD920" w14:textId="77777777" w:rsidR="001111E4" w:rsidRPr="002C331F" w:rsidRDefault="001111E4" w:rsidP="00045D99">
      <w:pPr>
        <w:jc w:val="both"/>
        <w:rPr>
          <w:rFonts w:ascii="Times New Roman" w:hAnsi="Times New Roman"/>
          <w:b/>
          <w:bCs/>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045D99" w:rsidRPr="000C7638" w14:paraId="0D14B2B4" w14:textId="77777777" w:rsidTr="001B2D32">
        <w:trPr>
          <w:trHeight w:val="250"/>
        </w:trPr>
        <w:tc>
          <w:tcPr>
            <w:tcW w:w="2028" w:type="dxa"/>
          </w:tcPr>
          <w:p w14:paraId="19A915E6"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Project Type</w:t>
            </w:r>
          </w:p>
        </w:tc>
        <w:tc>
          <w:tcPr>
            <w:tcW w:w="289" w:type="dxa"/>
          </w:tcPr>
          <w:p w14:paraId="06B9E7C2"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24FCB0BB" w14:textId="77777777" w:rsidR="00045D99" w:rsidRPr="002C331F" w:rsidRDefault="00045D99" w:rsidP="001B2D32">
            <w:pPr>
              <w:jc w:val="both"/>
              <w:rPr>
                <w:rFonts w:ascii="Times New Roman" w:hAnsi="Times New Roman"/>
                <w:b/>
                <w:bCs/>
                <w:szCs w:val="20"/>
              </w:rPr>
            </w:pPr>
            <w:r w:rsidRPr="002C331F">
              <w:rPr>
                <w:rFonts w:ascii="Times New Roman" w:hAnsi="Times New Roman"/>
                <w:b/>
                <w:bCs/>
                <w:sz w:val="22"/>
                <w:szCs w:val="20"/>
              </w:rPr>
              <w:t>R12, Support &amp; Enhancements.</w:t>
            </w:r>
          </w:p>
        </w:tc>
      </w:tr>
      <w:tr w:rsidR="00045D99" w:rsidRPr="000C7638" w14:paraId="0DE70E0D" w14:textId="77777777" w:rsidTr="001B2D32">
        <w:trPr>
          <w:trHeight w:val="239"/>
        </w:trPr>
        <w:tc>
          <w:tcPr>
            <w:tcW w:w="2028" w:type="dxa"/>
          </w:tcPr>
          <w:p w14:paraId="6E1862C7"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 xml:space="preserve">Modules Handled  </w:t>
            </w:r>
          </w:p>
        </w:tc>
        <w:tc>
          <w:tcPr>
            <w:tcW w:w="289" w:type="dxa"/>
          </w:tcPr>
          <w:p w14:paraId="38925FC2" w14:textId="77777777" w:rsidR="00045D99" w:rsidRPr="002C331F" w:rsidRDefault="00045D99" w:rsidP="001B2D32">
            <w:pPr>
              <w:tabs>
                <w:tab w:val="left" w:pos="720"/>
              </w:tabs>
              <w:jc w:val="both"/>
              <w:rPr>
                <w:rFonts w:ascii="Times New Roman" w:hAnsi="Times New Roman"/>
                <w:b/>
                <w:bCs/>
                <w:szCs w:val="20"/>
              </w:rPr>
            </w:pPr>
            <w:r w:rsidRPr="002C331F">
              <w:rPr>
                <w:rFonts w:ascii="Times New Roman" w:hAnsi="Times New Roman"/>
                <w:b/>
                <w:bCs/>
                <w:sz w:val="22"/>
                <w:szCs w:val="20"/>
              </w:rPr>
              <w:t>:</w:t>
            </w:r>
          </w:p>
        </w:tc>
        <w:tc>
          <w:tcPr>
            <w:tcW w:w="6863" w:type="dxa"/>
          </w:tcPr>
          <w:p w14:paraId="62706BDE" w14:textId="77777777" w:rsidR="00045D99" w:rsidRPr="002C331F" w:rsidRDefault="00045D99" w:rsidP="001B2D32">
            <w:pPr>
              <w:tabs>
                <w:tab w:val="left" w:pos="720"/>
              </w:tabs>
              <w:jc w:val="both"/>
              <w:rPr>
                <w:rFonts w:ascii="Times New Roman" w:hAnsi="Times New Roman"/>
                <w:b/>
                <w:szCs w:val="20"/>
              </w:rPr>
            </w:pPr>
            <w:r w:rsidRPr="002C331F">
              <w:rPr>
                <w:rFonts w:ascii="Times New Roman" w:hAnsi="Times New Roman"/>
                <w:b/>
                <w:sz w:val="22"/>
                <w:szCs w:val="20"/>
              </w:rPr>
              <w:t>GL, AP, PO, INV.</w:t>
            </w:r>
          </w:p>
        </w:tc>
      </w:tr>
    </w:tbl>
    <w:p w14:paraId="7412B980" w14:textId="77777777" w:rsidR="00045D99" w:rsidRPr="000C7638" w:rsidRDefault="00045D99" w:rsidP="00045D99">
      <w:pPr>
        <w:widowControl/>
        <w:tabs>
          <w:tab w:val="num" w:pos="720"/>
        </w:tabs>
        <w:autoSpaceDE/>
        <w:autoSpaceDN/>
        <w:adjustRightInd/>
        <w:ind w:left="720"/>
        <w:jc w:val="both"/>
        <w:rPr>
          <w:rFonts w:ascii="Times New Roman" w:hAnsi="Times New Roman"/>
          <w:sz w:val="20"/>
          <w:szCs w:val="20"/>
        </w:rPr>
      </w:pPr>
    </w:p>
    <w:p w14:paraId="0D6346DC"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Involved in 12.1.2 Upgrade from 12.0.4. </w:t>
      </w:r>
    </w:p>
    <w:p w14:paraId="34A21401"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Involved in setting up custom </w:t>
      </w:r>
      <w:r w:rsidRPr="002C331F">
        <w:rPr>
          <w:rFonts w:ascii="Times New Roman" w:hAnsi="Times New Roman"/>
          <w:bCs/>
          <w:sz w:val="22"/>
          <w:szCs w:val="20"/>
        </w:rPr>
        <w:t>Edit Rules</w:t>
      </w:r>
      <w:r w:rsidRPr="002C331F">
        <w:rPr>
          <w:rFonts w:ascii="Times New Roman" w:hAnsi="Times New Roman"/>
          <w:sz w:val="22"/>
          <w:szCs w:val="20"/>
        </w:rPr>
        <w:t xml:space="preserve"> based on Segment values, Journal Categories and Responsibility.</w:t>
      </w:r>
    </w:p>
    <w:p w14:paraId="48E6390A"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Provided operational training to users for GL, Web ADI, AR, FA and Custom Reports.</w:t>
      </w:r>
    </w:p>
    <w:p w14:paraId="432703D5"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Provided</w:t>
      </w:r>
      <w:r>
        <w:rPr>
          <w:rFonts w:ascii="Times New Roman" w:hAnsi="Times New Roman"/>
          <w:sz w:val="22"/>
          <w:szCs w:val="20"/>
        </w:rPr>
        <w:t xml:space="preserve"> </w:t>
      </w:r>
      <w:r w:rsidRPr="002C331F">
        <w:rPr>
          <w:rFonts w:ascii="Times New Roman" w:hAnsi="Times New Roman"/>
          <w:sz w:val="22"/>
          <w:szCs w:val="20"/>
        </w:rPr>
        <w:t>Production support for GL, AR, FA, CE, Web ADI, and Reports in multi-currencies environment.</w:t>
      </w:r>
    </w:p>
    <w:p w14:paraId="4ACADBFE"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Configured/setup AR, AP, </w:t>
      </w:r>
      <w:r>
        <w:rPr>
          <w:rFonts w:ascii="Times New Roman" w:hAnsi="Times New Roman"/>
          <w:sz w:val="22"/>
          <w:szCs w:val="20"/>
        </w:rPr>
        <w:t>i</w:t>
      </w:r>
      <w:r w:rsidRPr="002C331F">
        <w:rPr>
          <w:rFonts w:ascii="Times New Roman" w:hAnsi="Times New Roman"/>
          <w:sz w:val="22"/>
          <w:szCs w:val="20"/>
        </w:rPr>
        <w:t xml:space="preserve">-Expenses and CE for one of the Operating Unit. </w:t>
      </w:r>
    </w:p>
    <w:p w14:paraId="63668267" w14:textId="77777777" w:rsidR="00045D99" w:rsidRPr="002C331F" w:rsidRDefault="00045D99" w:rsidP="00045D99">
      <w:pPr>
        <w:widowControl/>
        <w:numPr>
          <w:ilvl w:val="0"/>
          <w:numId w:val="1"/>
        </w:numPr>
        <w:tabs>
          <w:tab w:val="num" w:pos="720"/>
        </w:tabs>
        <w:autoSpaceDE/>
        <w:autoSpaceDN/>
        <w:adjustRightInd/>
        <w:ind w:left="720"/>
        <w:jc w:val="both"/>
        <w:rPr>
          <w:rFonts w:ascii="Times New Roman" w:hAnsi="Times New Roman"/>
          <w:sz w:val="22"/>
          <w:szCs w:val="20"/>
        </w:rPr>
      </w:pPr>
      <w:r w:rsidRPr="002C331F">
        <w:rPr>
          <w:rFonts w:ascii="Times New Roman" w:hAnsi="Times New Roman"/>
          <w:sz w:val="22"/>
          <w:szCs w:val="20"/>
        </w:rPr>
        <w:t xml:space="preserve">Provided operational training to new users for AR, AP, </w:t>
      </w:r>
      <w:r>
        <w:rPr>
          <w:rFonts w:ascii="Times New Roman" w:hAnsi="Times New Roman"/>
          <w:sz w:val="22"/>
          <w:szCs w:val="20"/>
        </w:rPr>
        <w:t>i</w:t>
      </w:r>
      <w:r w:rsidRPr="002C331F">
        <w:rPr>
          <w:rFonts w:ascii="Times New Roman" w:hAnsi="Times New Roman"/>
          <w:sz w:val="22"/>
          <w:szCs w:val="20"/>
        </w:rPr>
        <w:t>-Expenses, CE and Discoverer Reports.</w:t>
      </w:r>
    </w:p>
    <w:p w14:paraId="6EA58F2B" w14:textId="1DAA1A63" w:rsidR="00045D99" w:rsidRPr="002C331F" w:rsidRDefault="00045D99" w:rsidP="00045D99">
      <w:pPr>
        <w:widowControl/>
        <w:numPr>
          <w:ilvl w:val="0"/>
          <w:numId w:val="1"/>
        </w:numPr>
        <w:tabs>
          <w:tab w:val="num" w:pos="720"/>
        </w:tabs>
        <w:autoSpaceDE/>
        <w:autoSpaceDN/>
        <w:adjustRightInd/>
        <w:ind w:left="720"/>
        <w:jc w:val="both"/>
        <w:rPr>
          <w:rStyle w:val="small1"/>
          <w:rFonts w:ascii="Times New Roman" w:hAnsi="Times New Roman"/>
          <w:sz w:val="22"/>
          <w:szCs w:val="20"/>
        </w:rPr>
      </w:pPr>
      <w:r w:rsidRPr="002C331F">
        <w:rPr>
          <w:rStyle w:val="small1"/>
          <w:rFonts w:ascii="Times New Roman" w:hAnsi="Times New Roman"/>
          <w:sz w:val="22"/>
          <w:szCs w:val="20"/>
        </w:rPr>
        <w:t>Designed, configured and implemented AR interface and XML invoice printing on pre-printed/pre-numbered stationery and few custom Reports/Processes.</w:t>
      </w:r>
    </w:p>
    <w:p w14:paraId="3202A933" w14:textId="77777777" w:rsidR="00992D9D" w:rsidRPr="001F5865" w:rsidRDefault="00992D9D" w:rsidP="001F5865">
      <w:pPr>
        <w:widowControl/>
        <w:tabs>
          <w:tab w:val="num" w:pos="720"/>
        </w:tabs>
        <w:autoSpaceDE/>
        <w:autoSpaceDN/>
        <w:adjustRightInd/>
        <w:ind w:left="720"/>
        <w:jc w:val="both"/>
        <w:rPr>
          <w:rFonts w:ascii="Times New Roman" w:hAnsi="Times New Roman"/>
          <w:sz w:val="22"/>
          <w:szCs w:val="22"/>
        </w:rPr>
      </w:pPr>
    </w:p>
    <w:p w14:paraId="2B21DA14" w14:textId="77777777" w:rsidR="00992D9D" w:rsidRPr="001F5865" w:rsidRDefault="00992D9D" w:rsidP="001F5865">
      <w:pPr>
        <w:widowControl/>
        <w:tabs>
          <w:tab w:val="num" w:pos="720"/>
        </w:tabs>
        <w:autoSpaceDE/>
        <w:autoSpaceDN/>
        <w:adjustRightInd/>
        <w:ind w:left="720"/>
        <w:jc w:val="both"/>
        <w:rPr>
          <w:rFonts w:ascii="Times New Roman" w:hAnsi="Times New Roman"/>
          <w:sz w:val="22"/>
          <w:szCs w:val="22"/>
        </w:rPr>
      </w:pPr>
    </w:p>
    <w:p w14:paraId="4CB7EEDB" w14:textId="77777777" w:rsidR="00992D9D" w:rsidRPr="001F5865" w:rsidRDefault="00992D9D" w:rsidP="001F5865">
      <w:pPr>
        <w:jc w:val="both"/>
        <w:rPr>
          <w:rFonts w:ascii="Times New Roman" w:hAnsi="Times New Roman"/>
          <w:b/>
          <w:sz w:val="22"/>
          <w:szCs w:val="22"/>
        </w:rPr>
      </w:pPr>
    </w:p>
    <w:p w14:paraId="7099D18B" w14:textId="2E6A36CB" w:rsidR="00992D9D" w:rsidRPr="001F5865" w:rsidRDefault="00992D9D" w:rsidP="001F5865">
      <w:pPr>
        <w:widowControl/>
        <w:tabs>
          <w:tab w:val="num" w:pos="720"/>
        </w:tabs>
        <w:autoSpaceDE/>
        <w:autoSpaceDN/>
        <w:adjustRightInd/>
        <w:jc w:val="both"/>
        <w:rPr>
          <w:rFonts w:ascii="Times New Roman" w:hAnsi="Times New Roman"/>
          <w:sz w:val="22"/>
          <w:szCs w:val="22"/>
        </w:rPr>
      </w:pPr>
    </w:p>
    <w:bookmarkEnd w:id="0"/>
    <w:bookmarkEnd w:id="1"/>
    <w:p w14:paraId="5808A839" w14:textId="77777777" w:rsidR="00215AC7" w:rsidRPr="001F5865" w:rsidRDefault="00215AC7" w:rsidP="001F5865">
      <w:pPr>
        <w:jc w:val="both"/>
        <w:rPr>
          <w:rFonts w:ascii="Times New Roman" w:hAnsi="Times New Roman"/>
          <w:sz w:val="22"/>
          <w:szCs w:val="22"/>
        </w:rPr>
      </w:pPr>
    </w:p>
    <w:sectPr w:rsidR="00215AC7" w:rsidRPr="001F5865" w:rsidSect="0094037C">
      <w:footerReference w:type="default" r:id="rId9"/>
      <w:pgSz w:w="12240" w:h="15840"/>
      <w:pgMar w:top="1152" w:right="720" w:bottom="720" w:left="1152"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5E8C16" w14:textId="77777777" w:rsidR="001163CE" w:rsidRDefault="001163CE" w:rsidP="00FE5DDB">
      <w:r>
        <w:separator/>
      </w:r>
    </w:p>
  </w:endnote>
  <w:endnote w:type="continuationSeparator" w:id="0">
    <w:p w14:paraId="58B71AEB" w14:textId="77777777" w:rsidR="001163CE" w:rsidRDefault="001163CE" w:rsidP="00FE5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Open Sans">
    <w:altName w:val="Verdana"/>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46699" w14:textId="77777777" w:rsidR="00423A4D" w:rsidRDefault="00992D9D">
    <w:pPr>
      <w:pStyle w:val="Footer"/>
    </w:pPr>
    <w:r>
      <w:tab/>
    </w:r>
    <w:r>
      <w:tab/>
      <w:t xml:space="preserve">Page </w:t>
    </w:r>
    <w:r w:rsidR="005E0322">
      <w:fldChar w:fldCharType="begin"/>
    </w:r>
    <w:r>
      <w:instrText xml:space="preserve"> PAGE </w:instrText>
    </w:r>
    <w:r w:rsidR="005E0322">
      <w:fldChar w:fldCharType="separate"/>
    </w:r>
    <w:r w:rsidR="00F85958">
      <w:rPr>
        <w:noProof/>
      </w:rPr>
      <w:t>1</w:t>
    </w:r>
    <w:r w:rsidR="005E0322">
      <w:rPr>
        <w:noProof/>
      </w:rPr>
      <w:fldChar w:fldCharType="end"/>
    </w:r>
    <w:r>
      <w:t xml:space="preserve"> of </w:t>
    </w:r>
    <w:r w:rsidR="005E0322">
      <w:fldChar w:fldCharType="begin"/>
    </w:r>
    <w:r>
      <w:instrText xml:space="preserve"> NUMPAGES </w:instrText>
    </w:r>
    <w:r w:rsidR="005E0322">
      <w:fldChar w:fldCharType="separate"/>
    </w:r>
    <w:r w:rsidR="00F85958">
      <w:rPr>
        <w:noProof/>
      </w:rPr>
      <w:t>6</w:t>
    </w:r>
    <w:r w:rsidR="005E0322">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F4AA1" w14:textId="77777777" w:rsidR="001163CE" w:rsidRDefault="001163CE" w:rsidP="00FE5DDB">
      <w:r>
        <w:separator/>
      </w:r>
    </w:p>
  </w:footnote>
  <w:footnote w:type="continuationSeparator" w:id="0">
    <w:p w14:paraId="7DD33B3E" w14:textId="77777777" w:rsidR="001163CE" w:rsidRDefault="001163CE" w:rsidP="00FE5D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914EE"/>
    <w:multiLevelType w:val="multilevel"/>
    <w:tmpl w:val="46E63B14"/>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115100A1"/>
    <w:multiLevelType w:val="hybridMultilevel"/>
    <w:tmpl w:val="6D20DB88"/>
    <w:lvl w:ilvl="0" w:tplc="04090005">
      <w:start w:val="1"/>
      <w:numFmt w:val="bullet"/>
      <w:lvlText w:val=""/>
      <w:lvlJc w:val="left"/>
      <w:pPr>
        <w:tabs>
          <w:tab w:val="num" w:pos="360"/>
        </w:tabs>
        <w:ind w:left="360" w:hanging="360"/>
      </w:pPr>
      <w:rPr>
        <w:rFonts w:ascii="Wingdings" w:hAnsi="Wingdings" w:hint="default"/>
      </w:rPr>
    </w:lvl>
    <w:lvl w:ilvl="1" w:tplc="35BCBEE6">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164D387D"/>
    <w:multiLevelType w:val="hybridMultilevel"/>
    <w:tmpl w:val="072C8C82"/>
    <w:lvl w:ilvl="0" w:tplc="CAF4827A">
      <w:start w:val="1"/>
      <w:numFmt w:val="bullet"/>
      <w:pStyle w:val="Pro2009Resum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7000B5"/>
    <w:multiLevelType w:val="hybridMultilevel"/>
    <w:tmpl w:val="B54A53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221F45B3"/>
    <w:multiLevelType w:val="multilevel"/>
    <w:tmpl w:val="6AB0749E"/>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nsid w:val="487B5724"/>
    <w:multiLevelType w:val="hybridMultilevel"/>
    <w:tmpl w:val="9F586BA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6">
    <w:nsid w:val="5C1B4936"/>
    <w:multiLevelType w:val="multilevel"/>
    <w:tmpl w:val="ABB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2A32DC"/>
    <w:multiLevelType w:val="hybridMultilevel"/>
    <w:tmpl w:val="CE22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2831E1"/>
    <w:multiLevelType w:val="hybridMultilevel"/>
    <w:tmpl w:val="85962BBE"/>
    <w:lvl w:ilvl="0" w:tplc="04090005">
      <w:start w:val="1"/>
      <w:numFmt w:val="bullet"/>
      <w:lvlText w:val=""/>
      <w:lvlJc w:val="left"/>
      <w:pPr>
        <w:tabs>
          <w:tab w:val="num" w:pos="360"/>
        </w:tabs>
        <w:ind w:left="360" w:hanging="360"/>
      </w:pPr>
      <w:rPr>
        <w:rFonts w:ascii="Wingdings" w:hAnsi="Wingdings" w:hint="default"/>
      </w:rPr>
    </w:lvl>
    <w:lvl w:ilvl="1" w:tplc="35BCBEE6">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72435784"/>
    <w:multiLevelType w:val="hybridMultilevel"/>
    <w:tmpl w:val="4838F218"/>
    <w:lvl w:ilvl="0" w:tplc="92484250">
      <w:start w:val="1"/>
      <w:numFmt w:val="bullet"/>
      <w:lvlText w:val=""/>
      <w:lvlJc w:val="left"/>
      <w:pPr>
        <w:ind w:left="360" w:hanging="360"/>
      </w:pPr>
      <w:rPr>
        <w:rFonts w:ascii="Symbol" w:hAnsi="Symbol" w:hint="default"/>
      </w:rPr>
    </w:lvl>
    <w:lvl w:ilvl="1" w:tplc="6EFC1EE4">
      <w:start w:val="1"/>
      <w:numFmt w:val="bullet"/>
      <w:lvlText w:val="o"/>
      <w:lvlJc w:val="left"/>
      <w:pPr>
        <w:ind w:left="1260" w:hanging="360"/>
      </w:pPr>
      <w:rPr>
        <w:rFonts w:ascii="Courier New" w:hAnsi="Courier New" w:cs="Courier New" w:hint="default"/>
      </w:rPr>
    </w:lvl>
    <w:lvl w:ilvl="2" w:tplc="538EC9E6">
      <w:start w:val="1"/>
      <w:numFmt w:val="bullet"/>
      <w:lvlText w:val=""/>
      <w:lvlJc w:val="left"/>
      <w:pPr>
        <w:ind w:left="1980" w:hanging="360"/>
      </w:pPr>
      <w:rPr>
        <w:rFonts w:ascii="Wingdings" w:hAnsi="Wingdings" w:hint="default"/>
      </w:rPr>
    </w:lvl>
    <w:lvl w:ilvl="3" w:tplc="214EF364">
      <w:start w:val="1"/>
      <w:numFmt w:val="bullet"/>
      <w:lvlText w:val=""/>
      <w:lvlJc w:val="left"/>
      <w:pPr>
        <w:ind w:left="2700" w:hanging="360"/>
      </w:pPr>
      <w:rPr>
        <w:rFonts w:ascii="Symbol" w:hAnsi="Symbol" w:hint="default"/>
      </w:rPr>
    </w:lvl>
    <w:lvl w:ilvl="4" w:tplc="F4BA0E94">
      <w:start w:val="1"/>
      <w:numFmt w:val="bullet"/>
      <w:lvlText w:val="o"/>
      <w:lvlJc w:val="left"/>
      <w:pPr>
        <w:ind w:left="3420" w:hanging="360"/>
      </w:pPr>
      <w:rPr>
        <w:rFonts w:ascii="Courier New" w:hAnsi="Courier New" w:cs="Courier New" w:hint="default"/>
      </w:rPr>
    </w:lvl>
    <w:lvl w:ilvl="5" w:tplc="9A10EF78">
      <w:start w:val="1"/>
      <w:numFmt w:val="bullet"/>
      <w:lvlText w:val=""/>
      <w:lvlJc w:val="left"/>
      <w:pPr>
        <w:ind w:left="4140" w:hanging="360"/>
      </w:pPr>
      <w:rPr>
        <w:rFonts w:ascii="Wingdings" w:hAnsi="Wingdings" w:hint="default"/>
      </w:rPr>
    </w:lvl>
    <w:lvl w:ilvl="6" w:tplc="7ECA8D42">
      <w:start w:val="1"/>
      <w:numFmt w:val="bullet"/>
      <w:lvlText w:val=""/>
      <w:lvlJc w:val="left"/>
      <w:pPr>
        <w:ind w:left="4860" w:hanging="360"/>
      </w:pPr>
      <w:rPr>
        <w:rFonts w:ascii="Symbol" w:hAnsi="Symbol" w:hint="default"/>
      </w:rPr>
    </w:lvl>
    <w:lvl w:ilvl="7" w:tplc="90BC02BE">
      <w:start w:val="1"/>
      <w:numFmt w:val="bullet"/>
      <w:lvlText w:val="o"/>
      <w:lvlJc w:val="left"/>
      <w:pPr>
        <w:ind w:left="5580" w:hanging="360"/>
      </w:pPr>
      <w:rPr>
        <w:rFonts w:ascii="Courier New" w:hAnsi="Courier New" w:cs="Courier New" w:hint="default"/>
      </w:rPr>
    </w:lvl>
    <w:lvl w:ilvl="8" w:tplc="72BE79D4">
      <w:start w:val="1"/>
      <w:numFmt w:val="bullet"/>
      <w:lvlText w:val=""/>
      <w:lvlJc w:val="left"/>
      <w:pPr>
        <w:ind w:left="6300" w:hanging="360"/>
      </w:pPr>
      <w:rPr>
        <w:rFonts w:ascii="Wingdings" w:hAnsi="Wingdings" w:hint="default"/>
      </w:rPr>
    </w:lvl>
  </w:abstractNum>
  <w:abstractNum w:abstractNumId="10">
    <w:nsid w:val="78B75DEF"/>
    <w:multiLevelType w:val="multilevel"/>
    <w:tmpl w:val="AB5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8"/>
  </w:num>
  <w:num w:numId="4">
    <w:abstractNumId w:val="3"/>
  </w:num>
  <w:num w:numId="5">
    <w:abstractNumId w:val="7"/>
  </w:num>
  <w:num w:numId="6">
    <w:abstractNumId w:val="2"/>
  </w:num>
  <w:num w:numId="7">
    <w:abstractNumId w:val="0"/>
  </w:num>
  <w:num w:numId="8">
    <w:abstractNumId w:val="4"/>
  </w:num>
  <w:num w:numId="9">
    <w:abstractNumId w:val="1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D9D"/>
    <w:rsid w:val="00015808"/>
    <w:rsid w:val="0003708C"/>
    <w:rsid w:val="00040CCA"/>
    <w:rsid w:val="00045D99"/>
    <w:rsid w:val="00047406"/>
    <w:rsid w:val="00050237"/>
    <w:rsid w:val="00062DD1"/>
    <w:rsid w:val="000702A2"/>
    <w:rsid w:val="00070CDF"/>
    <w:rsid w:val="0007748A"/>
    <w:rsid w:val="000819A9"/>
    <w:rsid w:val="00092026"/>
    <w:rsid w:val="000B4CDC"/>
    <w:rsid w:val="000C2FB6"/>
    <w:rsid w:val="000D3262"/>
    <w:rsid w:val="00107099"/>
    <w:rsid w:val="001111E4"/>
    <w:rsid w:val="00114709"/>
    <w:rsid w:val="001163CE"/>
    <w:rsid w:val="00135EEF"/>
    <w:rsid w:val="00144EEA"/>
    <w:rsid w:val="00151E7E"/>
    <w:rsid w:val="0016123C"/>
    <w:rsid w:val="0017219C"/>
    <w:rsid w:val="00182A53"/>
    <w:rsid w:val="00183003"/>
    <w:rsid w:val="00197898"/>
    <w:rsid w:val="001C0E94"/>
    <w:rsid w:val="001D32D3"/>
    <w:rsid w:val="001D7F3E"/>
    <w:rsid w:val="001E19C3"/>
    <w:rsid w:val="001E6021"/>
    <w:rsid w:val="001F50E2"/>
    <w:rsid w:val="001F5865"/>
    <w:rsid w:val="00215AC7"/>
    <w:rsid w:val="0022050E"/>
    <w:rsid w:val="0025371A"/>
    <w:rsid w:val="00271109"/>
    <w:rsid w:val="00271365"/>
    <w:rsid w:val="0028405C"/>
    <w:rsid w:val="002929DB"/>
    <w:rsid w:val="002C77D0"/>
    <w:rsid w:val="002D12E7"/>
    <w:rsid w:val="002D50DF"/>
    <w:rsid w:val="002D74E4"/>
    <w:rsid w:val="002F20B1"/>
    <w:rsid w:val="002F28F5"/>
    <w:rsid w:val="00307FBC"/>
    <w:rsid w:val="003125B6"/>
    <w:rsid w:val="00315384"/>
    <w:rsid w:val="00342A3B"/>
    <w:rsid w:val="00364093"/>
    <w:rsid w:val="0037416C"/>
    <w:rsid w:val="0038522A"/>
    <w:rsid w:val="00392F8F"/>
    <w:rsid w:val="00394F2F"/>
    <w:rsid w:val="003A5D43"/>
    <w:rsid w:val="003A6E5A"/>
    <w:rsid w:val="003B3964"/>
    <w:rsid w:val="003E18FE"/>
    <w:rsid w:val="00413260"/>
    <w:rsid w:val="00457D6C"/>
    <w:rsid w:val="00466600"/>
    <w:rsid w:val="004669F5"/>
    <w:rsid w:val="0048665B"/>
    <w:rsid w:val="00495250"/>
    <w:rsid w:val="004A27D1"/>
    <w:rsid w:val="004C1F8C"/>
    <w:rsid w:val="004C7DC8"/>
    <w:rsid w:val="00507740"/>
    <w:rsid w:val="005179F4"/>
    <w:rsid w:val="00532628"/>
    <w:rsid w:val="00537D3A"/>
    <w:rsid w:val="00565410"/>
    <w:rsid w:val="00565A52"/>
    <w:rsid w:val="00570AC7"/>
    <w:rsid w:val="00576F72"/>
    <w:rsid w:val="00580362"/>
    <w:rsid w:val="00580C25"/>
    <w:rsid w:val="00592246"/>
    <w:rsid w:val="005B3B2B"/>
    <w:rsid w:val="005B7AEC"/>
    <w:rsid w:val="005C4AAD"/>
    <w:rsid w:val="005D633F"/>
    <w:rsid w:val="005D6625"/>
    <w:rsid w:val="005D6C59"/>
    <w:rsid w:val="005E0322"/>
    <w:rsid w:val="005E2E9D"/>
    <w:rsid w:val="005F3D0A"/>
    <w:rsid w:val="005F47AB"/>
    <w:rsid w:val="006027EA"/>
    <w:rsid w:val="00611ABE"/>
    <w:rsid w:val="00641378"/>
    <w:rsid w:val="006436D1"/>
    <w:rsid w:val="00643AD2"/>
    <w:rsid w:val="00655FE1"/>
    <w:rsid w:val="00660D17"/>
    <w:rsid w:val="00674045"/>
    <w:rsid w:val="00674409"/>
    <w:rsid w:val="00690EA6"/>
    <w:rsid w:val="006969FD"/>
    <w:rsid w:val="006A2F9F"/>
    <w:rsid w:val="006A4705"/>
    <w:rsid w:val="006A787E"/>
    <w:rsid w:val="006B29F9"/>
    <w:rsid w:val="006B2AD1"/>
    <w:rsid w:val="006D495D"/>
    <w:rsid w:val="006E3A6F"/>
    <w:rsid w:val="007579E9"/>
    <w:rsid w:val="00760E45"/>
    <w:rsid w:val="00773EB4"/>
    <w:rsid w:val="00775587"/>
    <w:rsid w:val="00796A11"/>
    <w:rsid w:val="007A2643"/>
    <w:rsid w:val="007B2E18"/>
    <w:rsid w:val="007B7EC6"/>
    <w:rsid w:val="007C5061"/>
    <w:rsid w:val="00804AB3"/>
    <w:rsid w:val="0081258C"/>
    <w:rsid w:val="008226E2"/>
    <w:rsid w:val="008303B4"/>
    <w:rsid w:val="008457BC"/>
    <w:rsid w:val="00852597"/>
    <w:rsid w:val="0087020E"/>
    <w:rsid w:val="00897FDE"/>
    <w:rsid w:val="008A0203"/>
    <w:rsid w:val="008A1551"/>
    <w:rsid w:val="008B7FE5"/>
    <w:rsid w:val="008C0BD0"/>
    <w:rsid w:val="008C5E53"/>
    <w:rsid w:val="008D4CE4"/>
    <w:rsid w:val="0090134D"/>
    <w:rsid w:val="00914490"/>
    <w:rsid w:val="00914C00"/>
    <w:rsid w:val="00925A06"/>
    <w:rsid w:val="00930531"/>
    <w:rsid w:val="009410A6"/>
    <w:rsid w:val="00954A1C"/>
    <w:rsid w:val="009647D7"/>
    <w:rsid w:val="00964BA2"/>
    <w:rsid w:val="00974122"/>
    <w:rsid w:val="00992D9D"/>
    <w:rsid w:val="009C2071"/>
    <w:rsid w:val="009C66D6"/>
    <w:rsid w:val="009C67A4"/>
    <w:rsid w:val="009E18A6"/>
    <w:rsid w:val="00A11078"/>
    <w:rsid w:val="00A1539C"/>
    <w:rsid w:val="00A1643D"/>
    <w:rsid w:val="00A5033E"/>
    <w:rsid w:val="00A51AD8"/>
    <w:rsid w:val="00A53D4B"/>
    <w:rsid w:val="00A554AB"/>
    <w:rsid w:val="00A565AA"/>
    <w:rsid w:val="00A82489"/>
    <w:rsid w:val="00A84D27"/>
    <w:rsid w:val="00A904BF"/>
    <w:rsid w:val="00A941C6"/>
    <w:rsid w:val="00AA2362"/>
    <w:rsid w:val="00AD1EC6"/>
    <w:rsid w:val="00AD55EB"/>
    <w:rsid w:val="00AE5A39"/>
    <w:rsid w:val="00AF0F29"/>
    <w:rsid w:val="00AF5479"/>
    <w:rsid w:val="00B17D44"/>
    <w:rsid w:val="00B31600"/>
    <w:rsid w:val="00B344F7"/>
    <w:rsid w:val="00B40210"/>
    <w:rsid w:val="00B42B78"/>
    <w:rsid w:val="00B4599E"/>
    <w:rsid w:val="00B601C2"/>
    <w:rsid w:val="00B62E4C"/>
    <w:rsid w:val="00B77829"/>
    <w:rsid w:val="00B82FFF"/>
    <w:rsid w:val="00B86ED9"/>
    <w:rsid w:val="00BA7AB5"/>
    <w:rsid w:val="00BF1E30"/>
    <w:rsid w:val="00BF34D6"/>
    <w:rsid w:val="00BF3AD3"/>
    <w:rsid w:val="00C020F5"/>
    <w:rsid w:val="00C221F9"/>
    <w:rsid w:val="00C30106"/>
    <w:rsid w:val="00C57AFB"/>
    <w:rsid w:val="00C761CA"/>
    <w:rsid w:val="00C83AB4"/>
    <w:rsid w:val="00C845EF"/>
    <w:rsid w:val="00C84FA2"/>
    <w:rsid w:val="00CA19F5"/>
    <w:rsid w:val="00CC150E"/>
    <w:rsid w:val="00CD582D"/>
    <w:rsid w:val="00CD7714"/>
    <w:rsid w:val="00CD7F24"/>
    <w:rsid w:val="00CF7A1D"/>
    <w:rsid w:val="00D13B32"/>
    <w:rsid w:val="00D33450"/>
    <w:rsid w:val="00D90987"/>
    <w:rsid w:val="00D92BDA"/>
    <w:rsid w:val="00D9462D"/>
    <w:rsid w:val="00DB3948"/>
    <w:rsid w:val="00DB3E0A"/>
    <w:rsid w:val="00DB6374"/>
    <w:rsid w:val="00DD4C78"/>
    <w:rsid w:val="00E21DAD"/>
    <w:rsid w:val="00E44919"/>
    <w:rsid w:val="00E74E65"/>
    <w:rsid w:val="00EA0EFA"/>
    <w:rsid w:val="00EC76E5"/>
    <w:rsid w:val="00EE091C"/>
    <w:rsid w:val="00F05250"/>
    <w:rsid w:val="00F12C85"/>
    <w:rsid w:val="00F161D4"/>
    <w:rsid w:val="00F37787"/>
    <w:rsid w:val="00F415AB"/>
    <w:rsid w:val="00F73547"/>
    <w:rsid w:val="00F85958"/>
    <w:rsid w:val="00F975C8"/>
    <w:rsid w:val="00FB12E6"/>
    <w:rsid w:val="00FC5ABE"/>
    <w:rsid w:val="00FC64D9"/>
    <w:rsid w:val="00FE3EA3"/>
    <w:rsid w:val="00FE5D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848E2"/>
  <w15:docId w15:val="{56E802EC-B58E-4672-8AD0-28EB699C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D9D"/>
    <w:pPr>
      <w:widowControl w:val="0"/>
      <w:autoSpaceDE w:val="0"/>
      <w:autoSpaceDN w:val="0"/>
      <w:adjustRightInd w:val="0"/>
      <w:spacing w:after="0" w:line="240" w:lineRule="auto"/>
    </w:pPr>
    <w:rPr>
      <w:rFonts w:ascii="Verdana" w:eastAsia="Times New Roman" w:hAnsi="Verdana" w:cs="Times New Roman"/>
      <w:sz w:val="24"/>
      <w:szCs w:val="24"/>
    </w:rPr>
  </w:style>
  <w:style w:type="paragraph" w:styleId="Heading1">
    <w:name w:val="heading 1"/>
    <w:basedOn w:val="Normal"/>
    <w:next w:val="Normal"/>
    <w:link w:val="Heading1Char"/>
    <w:uiPriority w:val="99"/>
    <w:qFormat/>
    <w:rsid w:val="00992D9D"/>
    <w:pPr>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992D9D"/>
    <w:pPr>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92D9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992D9D"/>
    <w:rPr>
      <w:rFonts w:ascii="Cambria" w:eastAsia="Times New Roman" w:hAnsi="Cambria" w:cs="Times New Roman"/>
      <w:b/>
      <w:bCs/>
      <w:i/>
      <w:iCs/>
      <w:sz w:val="28"/>
      <w:szCs w:val="28"/>
    </w:rPr>
  </w:style>
  <w:style w:type="paragraph" w:styleId="ListParagraph">
    <w:name w:val="List Paragraph"/>
    <w:basedOn w:val="Normal"/>
    <w:uiPriority w:val="34"/>
    <w:qFormat/>
    <w:rsid w:val="00992D9D"/>
    <w:pPr>
      <w:ind w:left="720"/>
      <w:contextualSpacing/>
    </w:pPr>
  </w:style>
  <w:style w:type="character" w:styleId="Hyperlink">
    <w:name w:val="Hyperlink"/>
    <w:uiPriority w:val="99"/>
    <w:rsid w:val="00992D9D"/>
    <w:rPr>
      <w:rFonts w:cs="Times New Roman"/>
      <w:color w:val="0000FF"/>
      <w:u w:val="single"/>
    </w:rPr>
  </w:style>
  <w:style w:type="character" w:customStyle="1" w:styleId="small1">
    <w:name w:val="small1"/>
    <w:uiPriority w:val="99"/>
    <w:rsid w:val="00992D9D"/>
    <w:rPr>
      <w:rFonts w:ascii="Verdana" w:hAnsi="Verdana"/>
      <w:sz w:val="16"/>
    </w:rPr>
  </w:style>
  <w:style w:type="paragraph" w:styleId="Header">
    <w:name w:val="header"/>
    <w:basedOn w:val="Normal"/>
    <w:link w:val="HeaderChar"/>
    <w:uiPriority w:val="99"/>
    <w:rsid w:val="00992D9D"/>
    <w:pPr>
      <w:tabs>
        <w:tab w:val="center" w:pos="4320"/>
        <w:tab w:val="right" w:pos="8640"/>
      </w:tabs>
    </w:pPr>
  </w:style>
  <w:style w:type="character" w:customStyle="1" w:styleId="HeaderChar">
    <w:name w:val="Header Char"/>
    <w:basedOn w:val="DefaultParagraphFont"/>
    <w:link w:val="Header"/>
    <w:uiPriority w:val="99"/>
    <w:rsid w:val="00992D9D"/>
    <w:rPr>
      <w:rFonts w:ascii="Verdana" w:eastAsia="Times New Roman" w:hAnsi="Verdana" w:cs="Times New Roman"/>
      <w:sz w:val="24"/>
      <w:szCs w:val="24"/>
    </w:rPr>
  </w:style>
  <w:style w:type="paragraph" w:styleId="Footer">
    <w:name w:val="footer"/>
    <w:basedOn w:val="Normal"/>
    <w:link w:val="FooterChar"/>
    <w:uiPriority w:val="99"/>
    <w:rsid w:val="00992D9D"/>
    <w:pPr>
      <w:tabs>
        <w:tab w:val="center" w:pos="4320"/>
        <w:tab w:val="right" w:pos="8640"/>
      </w:tabs>
    </w:pPr>
  </w:style>
  <w:style w:type="character" w:customStyle="1" w:styleId="FooterChar">
    <w:name w:val="Footer Char"/>
    <w:basedOn w:val="DefaultParagraphFont"/>
    <w:link w:val="Footer"/>
    <w:uiPriority w:val="99"/>
    <w:rsid w:val="00992D9D"/>
    <w:rPr>
      <w:rFonts w:ascii="Verdana" w:eastAsia="Times New Roman" w:hAnsi="Verdana" w:cs="Times New Roman"/>
      <w:sz w:val="24"/>
      <w:szCs w:val="24"/>
    </w:rPr>
  </w:style>
  <w:style w:type="paragraph" w:styleId="BodyText">
    <w:name w:val="Body Text"/>
    <w:basedOn w:val="Normal"/>
    <w:link w:val="BodyTextChar"/>
    <w:qFormat/>
    <w:rsid w:val="00992D9D"/>
    <w:pPr>
      <w:widowControl/>
      <w:autoSpaceDE/>
      <w:autoSpaceDN/>
      <w:adjustRightInd/>
      <w:spacing w:line="276" w:lineRule="auto"/>
    </w:pPr>
    <w:rPr>
      <w:rFonts w:ascii="Calibri" w:hAnsi="Calibri"/>
      <w:sz w:val="20"/>
      <w:szCs w:val="20"/>
    </w:rPr>
  </w:style>
  <w:style w:type="character" w:customStyle="1" w:styleId="BodyTextChar">
    <w:name w:val="Body Text Char"/>
    <w:basedOn w:val="DefaultParagraphFont"/>
    <w:link w:val="BodyText"/>
    <w:rsid w:val="00992D9D"/>
    <w:rPr>
      <w:rFonts w:ascii="Calibri" w:eastAsia="Times New Roman" w:hAnsi="Calibri" w:cs="Times New Roman"/>
      <w:sz w:val="20"/>
      <w:szCs w:val="20"/>
    </w:rPr>
  </w:style>
  <w:style w:type="paragraph" w:customStyle="1" w:styleId="Pro2009ResumeBullet1">
    <w:name w:val="Pro 2009 Resume Bullet 1"/>
    <w:basedOn w:val="Normal"/>
    <w:link w:val="Pro2009ResumeBullet1Char"/>
    <w:qFormat/>
    <w:rsid w:val="00992D9D"/>
    <w:pPr>
      <w:numPr>
        <w:numId w:val="6"/>
      </w:numPr>
      <w:suppressAutoHyphens/>
      <w:autoSpaceDE/>
      <w:autoSpaceDN/>
      <w:adjustRightInd/>
      <w:spacing w:after="60"/>
    </w:pPr>
    <w:rPr>
      <w:rFonts w:ascii="Book Antiqua" w:hAnsi="Book Antiqua" w:cs="Arial"/>
      <w:sz w:val="20"/>
      <w:szCs w:val="20"/>
    </w:rPr>
  </w:style>
  <w:style w:type="character" w:customStyle="1" w:styleId="Pro2009ResumeBullet1Char">
    <w:name w:val="Pro 2009 Resume Bullet 1 Char"/>
    <w:basedOn w:val="DefaultParagraphFont"/>
    <w:link w:val="Pro2009ResumeBullet1"/>
    <w:rsid w:val="00992D9D"/>
    <w:rPr>
      <w:rFonts w:ascii="Book Antiqua" w:eastAsia="Times New Roman" w:hAnsi="Book Antiqua" w:cs="Arial"/>
      <w:sz w:val="20"/>
      <w:szCs w:val="20"/>
    </w:rPr>
  </w:style>
  <w:style w:type="paragraph" w:customStyle="1" w:styleId="KBHeading2-noPBnoTOC">
    <w:name w:val="KB Heading 2 - noPB noTOC"/>
    <w:basedOn w:val="Normal"/>
    <w:qFormat/>
    <w:rsid w:val="00992D9D"/>
    <w:pPr>
      <w:keepNext/>
      <w:widowControl/>
      <w:pBdr>
        <w:bottom w:val="single" w:sz="12" w:space="1" w:color="404040" w:themeColor="text1" w:themeTint="BF"/>
      </w:pBdr>
      <w:autoSpaceDE/>
      <w:autoSpaceDN/>
      <w:adjustRightInd/>
      <w:spacing w:after="120"/>
      <w:ind w:right="2160"/>
      <w:outlineLvl w:val="2"/>
    </w:pPr>
    <w:rPr>
      <w:rFonts w:ascii="Calibri" w:eastAsia="MingLiU" w:hAnsi="Calibri"/>
      <w:b/>
      <w:bCs/>
      <w:color w:val="404040" w:themeColor="text1" w:themeTint="BF"/>
      <w:sz w:val="28"/>
      <w:szCs w:val="26"/>
    </w:rPr>
  </w:style>
  <w:style w:type="character" w:customStyle="1" w:styleId="UnresolvedMention1">
    <w:name w:val="Unresolved Mention1"/>
    <w:basedOn w:val="DefaultParagraphFont"/>
    <w:uiPriority w:val="99"/>
    <w:semiHidden/>
    <w:unhideWhenUsed/>
    <w:rsid w:val="0048665B"/>
    <w:rPr>
      <w:color w:val="808080"/>
      <w:shd w:val="clear" w:color="auto" w:fill="E6E6E6"/>
    </w:rPr>
  </w:style>
  <w:style w:type="character" w:customStyle="1" w:styleId="UnresolvedMention">
    <w:name w:val="Unresolved Mention"/>
    <w:basedOn w:val="DefaultParagraphFont"/>
    <w:uiPriority w:val="99"/>
    <w:semiHidden/>
    <w:unhideWhenUsed/>
    <w:rsid w:val="001F5865"/>
    <w:rPr>
      <w:color w:val="808080"/>
      <w:shd w:val="clear" w:color="auto" w:fill="E6E6E6"/>
    </w:rPr>
  </w:style>
  <w:style w:type="table" w:styleId="TableGrid">
    <w:name w:val="Table Grid"/>
    <w:basedOn w:val="TableNormal"/>
    <w:uiPriority w:val="39"/>
    <w:rsid w:val="00565A52"/>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D6C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06978">
      <w:bodyDiv w:val="1"/>
      <w:marLeft w:val="0"/>
      <w:marRight w:val="0"/>
      <w:marTop w:val="0"/>
      <w:marBottom w:val="0"/>
      <w:divBdr>
        <w:top w:val="none" w:sz="0" w:space="0" w:color="auto"/>
        <w:left w:val="none" w:sz="0" w:space="0" w:color="auto"/>
        <w:bottom w:val="none" w:sz="0" w:space="0" w:color="auto"/>
        <w:right w:val="none" w:sz="0" w:space="0" w:color="auto"/>
      </w:divBdr>
    </w:div>
    <w:div w:id="113646415">
      <w:bodyDiv w:val="1"/>
      <w:marLeft w:val="0"/>
      <w:marRight w:val="0"/>
      <w:marTop w:val="0"/>
      <w:marBottom w:val="0"/>
      <w:divBdr>
        <w:top w:val="none" w:sz="0" w:space="0" w:color="auto"/>
        <w:left w:val="none" w:sz="0" w:space="0" w:color="auto"/>
        <w:bottom w:val="none" w:sz="0" w:space="0" w:color="auto"/>
        <w:right w:val="none" w:sz="0" w:space="0" w:color="auto"/>
      </w:divBdr>
    </w:div>
    <w:div w:id="210387123">
      <w:bodyDiv w:val="1"/>
      <w:marLeft w:val="0"/>
      <w:marRight w:val="0"/>
      <w:marTop w:val="0"/>
      <w:marBottom w:val="0"/>
      <w:divBdr>
        <w:top w:val="none" w:sz="0" w:space="0" w:color="auto"/>
        <w:left w:val="none" w:sz="0" w:space="0" w:color="auto"/>
        <w:bottom w:val="none" w:sz="0" w:space="0" w:color="auto"/>
        <w:right w:val="none" w:sz="0" w:space="0" w:color="auto"/>
      </w:divBdr>
    </w:div>
    <w:div w:id="424770711">
      <w:bodyDiv w:val="1"/>
      <w:marLeft w:val="0"/>
      <w:marRight w:val="0"/>
      <w:marTop w:val="0"/>
      <w:marBottom w:val="0"/>
      <w:divBdr>
        <w:top w:val="none" w:sz="0" w:space="0" w:color="auto"/>
        <w:left w:val="none" w:sz="0" w:space="0" w:color="auto"/>
        <w:bottom w:val="none" w:sz="0" w:space="0" w:color="auto"/>
        <w:right w:val="none" w:sz="0" w:space="0" w:color="auto"/>
      </w:divBdr>
    </w:div>
    <w:div w:id="519783928">
      <w:bodyDiv w:val="1"/>
      <w:marLeft w:val="0"/>
      <w:marRight w:val="0"/>
      <w:marTop w:val="0"/>
      <w:marBottom w:val="0"/>
      <w:divBdr>
        <w:top w:val="none" w:sz="0" w:space="0" w:color="auto"/>
        <w:left w:val="none" w:sz="0" w:space="0" w:color="auto"/>
        <w:bottom w:val="none" w:sz="0" w:space="0" w:color="auto"/>
        <w:right w:val="none" w:sz="0" w:space="0" w:color="auto"/>
      </w:divBdr>
    </w:div>
    <w:div w:id="540358786">
      <w:bodyDiv w:val="1"/>
      <w:marLeft w:val="0"/>
      <w:marRight w:val="0"/>
      <w:marTop w:val="0"/>
      <w:marBottom w:val="0"/>
      <w:divBdr>
        <w:top w:val="none" w:sz="0" w:space="0" w:color="auto"/>
        <w:left w:val="none" w:sz="0" w:space="0" w:color="auto"/>
        <w:bottom w:val="none" w:sz="0" w:space="0" w:color="auto"/>
        <w:right w:val="none" w:sz="0" w:space="0" w:color="auto"/>
      </w:divBdr>
    </w:div>
    <w:div w:id="671641875">
      <w:bodyDiv w:val="1"/>
      <w:marLeft w:val="0"/>
      <w:marRight w:val="0"/>
      <w:marTop w:val="0"/>
      <w:marBottom w:val="0"/>
      <w:divBdr>
        <w:top w:val="none" w:sz="0" w:space="0" w:color="auto"/>
        <w:left w:val="none" w:sz="0" w:space="0" w:color="auto"/>
        <w:bottom w:val="none" w:sz="0" w:space="0" w:color="auto"/>
        <w:right w:val="none" w:sz="0" w:space="0" w:color="auto"/>
      </w:divBdr>
    </w:div>
    <w:div w:id="902641492">
      <w:bodyDiv w:val="1"/>
      <w:marLeft w:val="0"/>
      <w:marRight w:val="0"/>
      <w:marTop w:val="0"/>
      <w:marBottom w:val="0"/>
      <w:divBdr>
        <w:top w:val="none" w:sz="0" w:space="0" w:color="auto"/>
        <w:left w:val="none" w:sz="0" w:space="0" w:color="auto"/>
        <w:bottom w:val="none" w:sz="0" w:space="0" w:color="auto"/>
        <w:right w:val="none" w:sz="0" w:space="0" w:color="auto"/>
      </w:divBdr>
    </w:div>
    <w:div w:id="950866676">
      <w:bodyDiv w:val="1"/>
      <w:marLeft w:val="0"/>
      <w:marRight w:val="0"/>
      <w:marTop w:val="0"/>
      <w:marBottom w:val="0"/>
      <w:divBdr>
        <w:top w:val="none" w:sz="0" w:space="0" w:color="auto"/>
        <w:left w:val="none" w:sz="0" w:space="0" w:color="auto"/>
        <w:bottom w:val="none" w:sz="0" w:space="0" w:color="auto"/>
        <w:right w:val="none" w:sz="0" w:space="0" w:color="auto"/>
      </w:divBdr>
    </w:div>
    <w:div w:id="1024283920">
      <w:bodyDiv w:val="1"/>
      <w:marLeft w:val="0"/>
      <w:marRight w:val="0"/>
      <w:marTop w:val="0"/>
      <w:marBottom w:val="0"/>
      <w:divBdr>
        <w:top w:val="none" w:sz="0" w:space="0" w:color="auto"/>
        <w:left w:val="none" w:sz="0" w:space="0" w:color="auto"/>
        <w:bottom w:val="none" w:sz="0" w:space="0" w:color="auto"/>
        <w:right w:val="none" w:sz="0" w:space="0" w:color="auto"/>
      </w:divBdr>
    </w:div>
    <w:div w:id="1073048467">
      <w:bodyDiv w:val="1"/>
      <w:marLeft w:val="0"/>
      <w:marRight w:val="0"/>
      <w:marTop w:val="0"/>
      <w:marBottom w:val="0"/>
      <w:divBdr>
        <w:top w:val="none" w:sz="0" w:space="0" w:color="auto"/>
        <w:left w:val="none" w:sz="0" w:space="0" w:color="auto"/>
        <w:bottom w:val="none" w:sz="0" w:space="0" w:color="auto"/>
        <w:right w:val="none" w:sz="0" w:space="0" w:color="auto"/>
      </w:divBdr>
    </w:div>
    <w:div w:id="1283226161">
      <w:bodyDiv w:val="1"/>
      <w:marLeft w:val="0"/>
      <w:marRight w:val="0"/>
      <w:marTop w:val="0"/>
      <w:marBottom w:val="0"/>
      <w:divBdr>
        <w:top w:val="none" w:sz="0" w:space="0" w:color="auto"/>
        <w:left w:val="none" w:sz="0" w:space="0" w:color="auto"/>
        <w:bottom w:val="none" w:sz="0" w:space="0" w:color="auto"/>
        <w:right w:val="none" w:sz="0" w:space="0" w:color="auto"/>
      </w:divBdr>
    </w:div>
    <w:div w:id="1436170760">
      <w:bodyDiv w:val="1"/>
      <w:marLeft w:val="0"/>
      <w:marRight w:val="0"/>
      <w:marTop w:val="0"/>
      <w:marBottom w:val="0"/>
      <w:divBdr>
        <w:top w:val="none" w:sz="0" w:space="0" w:color="auto"/>
        <w:left w:val="none" w:sz="0" w:space="0" w:color="auto"/>
        <w:bottom w:val="none" w:sz="0" w:space="0" w:color="auto"/>
        <w:right w:val="none" w:sz="0" w:space="0" w:color="auto"/>
      </w:divBdr>
    </w:div>
    <w:div w:id="1500732370">
      <w:bodyDiv w:val="1"/>
      <w:marLeft w:val="0"/>
      <w:marRight w:val="0"/>
      <w:marTop w:val="0"/>
      <w:marBottom w:val="0"/>
      <w:divBdr>
        <w:top w:val="none" w:sz="0" w:space="0" w:color="auto"/>
        <w:left w:val="none" w:sz="0" w:space="0" w:color="auto"/>
        <w:bottom w:val="none" w:sz="0" w:space="0" w:color="auto"/>
        <w:right w:val="none" w:sz="0" w:space="0" w:color="auto"/>
      </w:divBdr>
    </w:div>
    <w:div w:id="1552226793">
      <w:bodyDiv w:val="1"/>
      <w:marLeft w:val="0"/>
      <w:marRight w:val="0"/>
      <w:marTop w:val="0"/>
      <w:marBottom w:val="0"/>
      <w:divBdr>
        <w:top w:val="none" w:sz="0" w:space="0" w:color="auto"/>
        <w:left w:val="none" w:sz="0" w:space="0" w:color="auto"/>
        <w:bottom w:val="none" w:sz="0" w:space="0" w:color="auto"/>
        <w:right w:val="none" w:sz="0" w:space="0" w:color="auto"/>
      </w:divBdr>
    </w:div>
    <w:div w:id="1594438228">
      <w:bodyDiv w:val="1"/>
      <w:marLeft w:val="0"/>
      <w:marRight w:val="0"/>
      <w:marTop w:val="0"/>
      <w:marBottom w:val="0"/>
      <w:divBdr>
        <w:top w:val="none" w:sz="0" w:space="0" w:color="auto"/>
        <w:left w:val="none" w:sz="0" w:space="0" w:color="auto"/>
        <w:bottom w:val="none" w:sz="0" w:space="0" w:color="auto"/>
        <w:right w:val="none" w:sz="0" w:space="0" w:color="auto"/>
      </w:divBdr>
    </w:div>
    <w:div w:id="1615135670">
      <w:bodyDiv w:val="1"/>
      <w:marLeft w:val="0"/>
      <w:marRight w:val="0"/>
      <w:marTop w:val="0"/>
      <w:marBottom w:val="0"/>
      <w:divBdr>
        <w:top w:val="none" w:sz="0" w:space="0" w:color="auto"/>
        <w:left w:val="none" w:sz="0" w:space="0" w:color="auto"/>
        <w:bottom w:val="none" w:sz="0" w:space="0" w:color="auto"/>
        <w:right w:val="none" w:sz="0" w:space="0" w:color="auto"/>
      </w:divBdr>
    </w:div>
    <w:div w:id="1644121732">
      <w:bodyDiv w:val="1"/>
      <w:marLeft w:val="0"/>
      <w:marRight w:val="0"/>
      <w:marTop w:val="0"/>
      <w:marBottom w:val="0"/>
      <w:divBdr>
        <w:top w:val="none" w:sz="0" w:space="0" w:color="auto"/>
        <w:left w:val="none" w:sz="0" w:space="0" w:color="auto"/>
        <w:bottom w:val="none" w:sz="0" w:space="0" w:color="auto"/>
        <w:right w:val="none" w:sz="0" w:space="0" w:color="auto"/>
      </w:divBdr>
    </w:div>
    <w:div w:id="1659990212">
      <w:bodyDiv w:val="1"/>
      <w:marLeft w:val="0"/>
      <w:marRight w:val="0"/>
      <w:marTop w:val="0"/>
      <w:marBottom w:val="0"/>
      <w:divBdr>
        <w:top w:val="none" w:sz="0" w:space="0" w:color="auto"/>
        <w:left w:val="none" w:sz="0" w:space="0" w:color="auto"/>
        <w:bottom w:val="none" w:sz="0" w:space="0" w:color="auto"/>
        <w:right w:val="none" w:sz="0" w:space="0" w:color="auto"/>
      </w:divBdr>
    </w:div>
    <w:div w:id="1775975480">
      <w:bodyDiv w:val="1"/>
      <w:marLeft w:val="0"/>
      <w:marRight w:val="0"/>
      <w:marTop w:val="0"/>
      <w:marBottom w:val="0"/>
      <w:divBdr>
        <w:top w:val="none" w:sz="0" w:space="0" w:color="auto"/>
        <w:left w:val="none" w:sz="0" w:space="0" w:color="auto"/>
        <w:bottom w:val="none" w:sz="0" w:space="0" w:color="auto"/>
        <w:right w:val="none" w:sz="0" w:space="0" w:color="auto"/>
      </w:divBdr>
    </w:div>
    <w:div w:id="1832863727">
      <w:bodyDiv w:val="1"/>
      <w:marLeft w:val="0"/>
      <w:marRight w:val="0"/>
      <w:marTop w:val="0"/>
      <w:marBottom w:val="0"/>
      <w:divBdr>
        <w:top w:val="none" w:sz="0" w:space="0" w:color="auto"/>
        <w:left w:val="none" w:sz="0" w:space="0" w:color="auto"/>
        <w:bottom w:val="none" w:sz="0" w:space="0" w:color="auto"/>
        <w:right w:val="none" w:sz="0" w:space="0" w:color="auto"/>
      </w:divBdr>
    </w:div>
    <w:div w:id="1933976115">
      <w:bodyDiv w:val="1"/>
      <w:marLeft w:val="0"/>
      <w:marRight w:val="0"/>
      <w:marTop w:val="0"/>
      <w:marBottom w:val="0"/>
      <w:divBdr>
        <w:top w:val="none" w:sz="0" w:space="0" w:color="auto"/>
        <w:left w:val="none" w:sz="0" w:space="0" w:color="auto"/>
        <w:bottom w:val="none" w:sz="0" w:space="0" w:color="auto"/>
        <w:right w:val="none" w:sz="0" w:space="0" w:color="auto"/>
      </w:divBdr>
    </w:div>
    <w:div w:id="1987664727">
      <w:bodyDiv w:val="1"/>
      <w:marLeft w:val="0"/>
      <w:marRight w:val="0"/>
      <w:marTop w:val="0"/>
      <w:marBottom w:val="0"/>
      <w:divBdr>
        <w:top w:val="none" w:sz="0" w:space="0" w:color="auto"/>
        <w:left w:val="none" w:sz="0" w:space="0" w:color="auto"/>
        <w:bottom w:val="none" w:sz="0" w:space="0" w:color="auto"/>
        <w:right w:val="none" w:sz="0" w:space="0" w:color="auto"/>
      </w:divBdr>
    </w:div>
    <w:div w:id="209913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bhargav.oracl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5EFC-FAB6-4056-9FE6-22AD91D9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Bhargav</dc:creator>
  <cp:lastModifiedBy>sreenivas Jonna</cp:lastModifiedBy>
  <cp:revision>2</cp:revision>
  <dcterms:created xsi:type="dcterms:W3CDTF">2018-07-30T14:39:00Z</dcterms:created>
  <dcterms:modified xsi:type="dcterms:W3CDTF">2018-07-30T14:39:00Z</dcterms:modified>
</cp:coreProperties>
</file>