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1. 给定 a、b 两个文件，各存放 50 亿个 url，每个 url 各占 64 字节，内存限 制是 4G，让你找出 a、b 文件共同的 url？</w:t>
      </w:r>
    </w:p>
    <w:p>
      <w:pPr>
        <w:spacing w:before="6" w:line="240" w:lineRule="auto"/>
        <w:ind w:right="0"/>
        <w:rPr>
          <w:rFonts w:hint="default" w:ascii="宋体" w:hAnsi="宋体" w:eastAsia="宋体" w:cs="宋体"/>
          <w:sz w:val="25"/>
          <w:szCs w:val="25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113" w:rightChars="0"/>
        <w:jc w:val="both"/>
        <w:textAlignment w:val="auto"/>
        <w:rPr>
          <w:rFonts w:hint="default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方案 </w:t>
      </w:r>
      <w:r>
        <w:rPr>
          <w:rFonts w:hint="default"/>
          <w:color w:val="333333"/>
          <w:sz w:val="21"/>
          <w:szCs w:val="21"/>
        </w:rPr>
        <w:t>1</w:t>
      </w:r>
      <w:r>
        <w:rPr>
          <w:color w:val="333333"/>
          <w:sz w:val="21"/>
          <w:szCs w:val="21"/>
        </w:rPr>
        <w:t xml:space="preserve">：可以估计每个文件安的大小为 </w:t>
      </w:r>
      <w:r>
        <w:rPr>
          <w:rFonts w:hint="default"/>
          <w:color w:val="333333"/>
          <w:sz w:val="21"/>
          <w:szCs w:val="21"/>
        </w:rPr>
        <w:t>50G×64=320G</w:t>
      </w:r>
      <w:r>
        <w:rPr>
          <w:color w:val="333333"/>
          <w:sz w:val="21"/>
          <w:szCs w:val="21"/>
        </w:rPr>
        <w:t xml:space="preserve">，远远大于内存限制的 </w:t>
      </w:r>
      <w:r>
        <w:rPr>
          <w:rFonts w:hint="default"/>
          <w:color w:val="333333"/>
          <w:sz w:val="21"/>
          <w:szCs w:val="21"/>
        </w:rPr>
        <w:t>4G</w:t>
      </w:r>
      <w:r>
        <w:rPr>
          <w:color w:val="333333"/>
          <w:sz w:val="21"/>
          <w:szCs w:val="21"/>
        </w:rPr>
        <w:t>。所以不可能将其完全加载到内存中处理。考虑采取分而治之的方法。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113" w:rightChars="0"/>
        <w:jc w:val="both"/>
        <w:textAlignment w:val="auto"/>
        <w:rPr>
          <w:color w:val="333333"/>
          <w:sz w:val="21"/>
          <w:szCs w:val="21"/>
        </w:rPr>
      </w:pPr>
      <w:r>
        <w:rPr>
          <w:rFonts w:hint="default"/>
          <w:color w:val="333333"/>
          <w:sz w:val="21"/>
          <w:szCs w:val="21"/>
        </w:rPr>
        <w:t xml:space="preserve">s </w:t>
      </w:r>
      <w:r>
        <w:rPr>
          <w:color w:val="333333"/>
          <w:sz w:val="21"/>
          <w:szCs w:val="21"/>
        </w:rPr>
        <w:t xml:space="preserve">遍历文件 </w:t>
      </w:r>
      <w:r>
        <w:rPr>
          <w:rFonts w:hint="default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，对每个 </w:t>
      </w:r>
      <w:r>
        <w:rPr>
          <w:rFonts w:hint="default"/>
          <w:color w:val="333333"/>
          <w:sz w:val="21"/>
          <w:szCs w:val="21"/>
        </w:rPr>
        <w:t xml:space="preserve">url </w:t>
      </w:r>
      <w:r>
        <w:rPr>
          <w:color w:val="333333"/>
          <w:sz w:val="21"/>
          <w:szCs w:val="21"/>
        </w:rPr>
        <w:t xml:space="preserve">求取 </w:t>
      </w:r>
      <w:r>
        <w:rPr>
          <w:color w:val="333333"/>
          <w:sz w:val="21"/>
          <w:szCs w:val="21"/>
        </w:rPr>
        <w:drawing>
          <wp:inline distT="0" distB="0" distL="0" distR="0">
            <wp:extent cx="981075" cy="200025"/>
            <wp:effectExtent l="0" t="0" r="9525" b="762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1"/>
          <w:szCs w:val="21"/>
        </w:rPr>
        <w:t xml:space="preserve">，然后根据所取得的值将 </w:t>
      </w:r>
      <w:r>
        <w:rPr>
          <w:rFonts w:hint="default"/>
          <w:color w:val="333333"/>
          <w:sz w:val="21"/>
          <w:szCs w:val="21"/>
        </w:rPr>
        <w:t xml:space="preserve">url </w:t>
      </w:r>
      <w:r>
        <w:rPr>
          <w:color w:val="333333"/>
          <w:sz w:val="21"/>
          <w:szCs w:val="21"/>
        </w:rPr>
        <w:t xml:space="preserve">分 别存储到 </w:t>
      </w:r>
      <w:r>
        <w:rPr>
          <w:rFonts w:hint="default"/>
          <w:color w:val="333333"/>
          <w:sz w:val="21"/>
          <w:szCs w:val="21"/>
        </w:rPr>
        <w:t xml:space="preserve">1000 </w:t>
      </w:r>
      <w:r>
        <w:rPr>
          <w:color w:val="333333"/>
          <w:sz w:val="21"/>
          <w:szCs w:val="21"/>
        </w:rPr>
        <w:t xml:space="preserve">个小文件（记为 </w:t>
      </w:r>
      <w:r>
        <w:rPr>
          <w:color w:val="333333"/>
          <w:sz w:val="21"/>
          <w:szCs w:val="21"/>
        </w:rPr>
        <w:drawing>
          <wp:inline distT="0" distB="0" distL="0" distR="0">
            <wp:extent cx="791845" cy="200025"/>
            <wp:effectExtent l="0" t="0" r="8255" b="635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1"/>
          <w:szCs w:val="21"/>
        </w:rPr>
        <w:t xml:space="preserve">）中。这样每个小文件的大约为 </w:t>
      </w:r>
      <w:r>
        <w:rPr>
          <w:rFonts w:hint="default"/>
          <w:color w:val="333333"/>
          <w:sz w:val="21"/>
          <w:szCs w:val="21"/>
        </w:rPr>
        <w:t>300M</w:t>
      </w:r>
      <w:r>
        <w:rPr>
          <w:color w:val="333333"/>
          <w:sz w:val="21"/>
          <w:szCs w:val="21"/>
        </w:rPr>
        <w:t>。</w:t>
      </w:r>
    </w:p>
    <w:p>
      <w:pPr>
        <w:spacing w:before="4" w:line="240" w:lineRule="auto"/>
        <w:ind w:right="0"/>
        <w:rPr>
          <w:rFonts w:hint="default" w:ascii="宋体" w:hAnsi="宋体" w:eastAsia="宋体" w:cs="宋体"/>
          <w:sz w:val="28"/>
          <w:szCs w:val="28"/>
        </w:rPr>
      </w:pPr>
    </w:p>
    <w:p>
      <w:pPr>
        <w:pStyle w:val="3"/>
        <w:spacing w:line="240" w:lineRule="auto"/>
        <w:ind w:right="0"/>
        <w:jc w:val="left"/>
      </w:pPr>
      <w:r>
        <w:rPr>
          <w:rFonts w:hint="default" w:ascii="Arial" w:hAnsi="Arial" w:eastAsia="Arial" w:cs="Arial"/>
          <w:color w:val="333333"/>
        </w:rPr>
        <w:t>s</w:t>
      </w:r>
      <w:r>
        <w:rPr>
          <w:rFonts w:hint="default" w:ascii="Arial" w:hAnsi="Arial" w:eastAsia="Arial" w:cs="Arial"/>
          <w:color w:val="333333"/>
          <w:spacing w:val="52"/>
        </w:rPr>
        <w:t xml:space="preserve"> </w:t>
      </w:r>
      <w:r>
        <w:rPr>
          <w:color w:val="333333"/>
        </w:rPr>
        <w:t>遍历文件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b</w:t>
      </w:r>
      <w:r>
        <w:rPr>
          <w:color w:val="333333"/>
        </w:rPr>
        <w:t>，采取和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a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相同的方式将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url</w:t>
      </w:r>
      <w:r>
        <w:rPr>
          <w:rFonts w:hint="default" w:ascii="Arial" w:hAnsi="Arial" w:eastAsia="Arial" w:cs="Arial"/>
          <w:color w:val="333333"/>
          <w:spacing w:val="-6"/>
        </w:rPr>
        <w:t xml:space="preserve"> </w:t>
      </w:r>
      <w:r>
        <w:rPr>
          <w:color w:val="333333"/>
        </w:rPr>
        <w:t>分别存储到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1000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各小文件（记为</w:t>
      </w:r>
    </w:p>
    <w:p>
      <w:pPr>
        <w:spacing w:before="9" w:line="240" w:lineRule="auto"/>
        <w:ind w:right="0"/>
        <w:rPr>
          <w:rFonts w:hint="default" w:ascii="宋体" w:hAnsi="宋体" w:eastAsia="宋体" w:cs="宋体"/>
          <w:sz w:val="23"/>
          <w:szCs w:val="23"/>
        </w:rPr>
      </w:pPr>
    </w:p>
    <w:p>
      <w:pPr>
        <w:pStyle w:val="3"/>
        <w:spacing w:line="240" w:lineRule="auto"/>
        <w:ind w:left="1361" w:right="132"/>
        <w:jc w:val="left"/>
      </w:pPr>
      <w:r>
        <w:drawing>
          <wp:anchor distT="0" distB="0" distL="114300" distR="114300" simplePos="0" relativeHeight="503308288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-14605</wp:posOffset>
            </wp:positionV>
            <wp:extent cx="769620" cy="200660"/>
            <wp:effectExtent l="0" t="0" r="1143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33333"/>
        </w:rPr>
        <w:t>）。这样处理后，所有可能相同的</w:t>
      </w:r>
      <w:r>
        <w:rPr>
          <w:color w:val="333333"/>
          <w:spacing w:val="-72"/>
        </w:rPr>
        <w:t xml:space="preserve"> </w:t>
      </w:r>
      <w:r>
        <w:rPr>
          <w:rFonts w:hint="default" w:ascii="Arial" w:hAnsi="Arial" w:eastAsia="Arial" w:cs="Arial"/>
          <w:color w:val="333333"/>
        </w:rPr>
        <w:t xml:space="preserve">url </w:t>
      </w:r>
      <w:r>
        <w:rPr>
          <w:color w:val="333333"/>
        </w:rPr>
        <w:t>都在对应的小文件</w:t>
      </w:r>
    </w:p>
    <w:p>
      <w:pPr>
        <w:spacing w:before="7" w:line="240" w:lineRule="auto"/>
        <w:ind w:right="0"/>
        <w:rPr>
          <w:rFonts w:hint="default" w:ascii="宋体" w:hAnsi="宋体" w:eastAsia="宋体" w:cs="宋体"/>
          <w:sz w:val="19"/>
          <w:szCs w:val="19"/>
        </w:rPr>
      </w:pPr>
      <w:bookmarkStart w:id="0" w:name="_GoBack"/>
      <w:bookmarkEnd w:id="0"/>
    </w:p>
    <w:p>
      <w:pPr>
        <w:pStyle w:val="3"/>
        <w:spacing w:line="400" w:lineRule="auto"/>
        <w:ind w:right="112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color w:val="333333"/>
          <w:w w:val="95"/>
        </w:rPr>
        <w:t>（</w:t>
      </w:r>
      <w:r>
        <w:rPr>
          <w:color w:val="333333"/>
          <w:spacing w:val="-78"/>
          <w:w w:val="95"/>
        </w:rPr>
        <w:t xml:space="preserve"> </w:t>
      </w:r>
      <w:r>
        <w:rPr>
          <w:color w:val="333333"/>
          <w:spacing w:val="-96"/>
        </w:rPr>
        <w:drawing>
          <wp:inline distT="0" distB="0" distL="0" distR="0">
            <wp:extent cx="1706245" cy="200660"/>
            <wp:effectExtent l="0" t="0" r="8255" b="6985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>）中，不对应的小文件不可能有相同的</w:t>
      </w:r>
      <w:r>
        <w:rPr>
          <w:color w:val="333333"/>
          <w:spacing w:val="-74"/>
        </w:rPr>
        <w:t xml:space="preserve"> </w:t>
      </w:r>
      <w:r>
        <w:rPr>
          <w:rFonts w:hint="default" w:ascii="Arial" w:hAnsi="Arial" w:eastAsia="Arial" w:cs="Arial"/>
          <w:color w:val="333333"/>
        </w:rPr>
        <w:t>url</w:t>
      </w:r>
      <w:r>
        <w:rPr>
          <w:color w:val="333333"/>
        </w:rPr>
        <w:t>。然后 我们只要求出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1000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对小文件中相同的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url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即可。</w:t>
      </w:r>
    </w:p>
    <w:p>
      <w:pPr>
        <w:pStyle w:val="3"/>
        <w:spacing w:line="434" w:lineRule="auto"/>
        <w:ind w:right="491"/>
        <w:jc w:val="left"/>
      </w:pPr>
      <w:r>
        <w:rPr>
          <w:rFonts w:hint="default" w:ascii="Arial" w:hAnsi="Arial" w:eastAsia="Arial" w:cs="Arial"/>
          <w:color w:val="333333"/>
        </w:rPr>
        <w:t xml:space="preserve">s </w:t>
      </w:r>
      <w:r>
        <w:rPr>
          <w:color w:val="333333"/>
        </w:rPr>
        <w:t xml:space="preserve">求每对小文件中相同的 </w:t>
      </w:r>
      <w:r>
        <w:rPr>
          <w:rFonts w:hint="default" w:ascii="Arial" w:hAnsi="Arial" w:eastAsia="Arial" w:cs="Arial"/>
          <w:color w:val="333333"/>
        </w:rPr>
        <w:t xml:space="preserve">url </w:t>
      </w:r>
      <w:r>
        <w:rPr>
          <w:color w:val="333333"/>
        </w:rPr>
        <w:t xml:space="preserve">时，可以把其中一个小文件的 </w:t>
      </w:r>
      <w:r>
        <w:rPr>
          <w:rFonts w:hint="default" w:ascii="Arial" w:hAnsi="Arial" w:eastAsia="Arial" w:cs="Arial"/>
          <w:color w:val="333333"/>
        </w:rPr>
        <w:t xml:space="preserve">url </w:t>
      </w:r>
      <w:r>
        <w:rPr>
          <w:color w:val="333333"/>
        </w:rPr>
        <w:t xml:space="preserve">存储到 </w:t>
      </w:r>
      <w:r>
        <w:rPr>
          <w:rFonts w:hint="default" w:ascii="Arial" w:hAnsi="Arial" w:eastAsia="Arial" w:cs="Arial"/>
          <w:color w:val="333333"/>
        </w:rPr>
        <w:t xml:space="preserve">hash_set </w:t>
      </w:r>
      <w:r>
        <w:rPr>
          <w:color w:val="333333"/>
        </w:rPr>
        <w:t>中。然后遍历另一个小文件的每个</w:t>
      </w:r>
      <w:r>
        <w:rPr>
          <w:color w:val="333333"/>
          <w:spacing w:val="-72"/>
        </w:rPr>
        <w:t xml:space="preserve"> </w:t>
      </w:r>
      <w:r>
        <w:rPr>
          <w:rFonts w:hint="default" w:ascii="Arial" w:hAnsi="Arial" w:eastAsia="Arial" w:cs="Arial"/>
          <w:color w:val="333333"/>
        </w:rPr>
        <w:t>url</w:t>
      </w:r>
      <w:r>
        <w:rPr>
          <w:color w:val="333333"/>
        </w:rPr>
        <w:t xml:space="preserve">，看其是否在刚才构建的 </w:t>
      </w:r>
      <w:r>
        <w:rPr>
          <w:rFonts w:hint="default" w:ascii="Arial" w:hAnsi="Arial" w:eastAsia="Arial" w:cs="Arial"/>
          <w:color w:val="333333"/>
        </w:rPr>
        <w:t xml:space="preserve">hash_set </w:t>
      </w:r>
      <w:r>
        <w:rPr>
          <w:color w:val="333333"/>
        </w:rPr>
        <w:t>中，如果是，那么就是共同的</w:t>
      </w:r>
      <w:r>
        <w:rPr>
          <w:color w:val="333333"/>
          <w:spacing w:val="-72"/>
        </w:rPr>
        <w:t xml:space="preserve"> </w:t>
      </w:r>
      <w:r>
        <w:rPr>
          <w:rFonts w:hint="default" w:ascii="Arial" w:hAnsi="Arial" w:eastAsia="Arial" w:cs="Arial"/>
          <w:color w:val="333333"/>
        </w:rPr>
        <w:t>url</w:t>
      </w:r>
      <w:r>
        <w:rPr>
          <w:color w:val="333333"/>
        </w:rPr>
        <w:t>，存到文件里面就可以了。</w:t>
      </w:r>
    </w:p>
    <w:p>
      <w:pPr>
        <w:spacing w:before="4" w:line="240" w:lineRule="auto"/>
        <w:ind w:right="0"/>
        <w:rPr>
          <w:rFonts w:hint="default" w:ascii="宋体" w:hAnsi="宋体" w:eastAsia="宋体" w:cs="宋体"/>
          <w:sz w:val="25"/>
          <w:szCs w:val="25"/>
        </w:rPr>
      </w:pPr>
    </w:p>
    <w:p>
      <w:pPr>
        <w:pStyle w:val="3"/>
        <w:spacing w:line="434" w:lineRule="auto"/>
        <w:ind w:right="109"/>
        <w:jc w:val="left"/>
      </w:pPr>
      <w:r>
        <w:rPr>
          <w:color w:val="333333"/>
        </w:rPr>
        <w:t>方案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  <w:spacing w:val="-4"/>
        </w:rPr>
        <w:t>2</w:t>
      </w:r>
      <w:r>
        <w:rPr>
          <w:color w:val="333333"/>
          <w:spacing w:val="-4"/>
        </w:rPr>
        <w:t>：如果允许有一定的错误率，可以使用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</w:rPr>
        <w:t>Bloom</w:t>
      </w:r>
      <w:r>
        <w:rPr>
          <w:rFonts w:hint="default" w:ascii="Arial" w:hAnsi="Arial" w:eastAsia="Arial" w:cs="Arial"/>
          <w:color w:val="333333"/>
          <w:spacing w:val="-6"/>
        </w:rPr>
        <w:t xml:space="preserve"> </w:t>
      </w:r>
      <w:r>
        <w:rPr>
          <w:rFonts w:hint="default" w:ascii="Arial" w:hAnsi="Arial" w:eastAsia="Arial" w:cs="Arial"/>
          <w:color w:val="333333"/>
          <w:spacing w:val="-4"/>
        </w:rPr>
        <w:t>filter</w:t>
      </w:r>
      <w:r>
        <w:rPr>
          <w:color w:val="333333"/>
          <w:spacing w:val="-4"/>
        </w:rPr>
        <w:t>，</w:t>
      </w:r>
      <w:r>
        <w:rPr>
          <w:rFonts w:hint="default" w:ascii="Arial" w:hAnsi="Arial" w:eastAsia="Arial" w:cs="Arial"/>
          <w:color w:val="333333"/>
          <w:spacing w:val="-4"/>
        </w:rPr>
        <w:t>4G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</w:rPr>
        <w:t>内存大概可以 表示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340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亿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bit</w:t>
      </w:r>
      <w:r>
        <w:rPr>
          <w:color w:val="333333"/>
        </w:rPr>
        <w:t>。将其中一个文件中的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url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使用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Bloom filter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</w:rPr>
        <w:t>映射为这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340</w:t>
      </w:r>
      <w:r>
        <w:rPr>
          <w:rFonts w:hint="default" w:ascii="Arial" w:hAnsi="Arial" w:eastAsia="Arial" w:cs="Arial"/>
          <w:color w:val="333333"/>
          <w:spacing w:val="-8"/>
        </w:rPr>
        <w:t xml:space="preserve"> </w:t>
      </w:r>
      <w:r>
        <w:rPr>
          <w:color w:val="333333"/>
        </w:rPr>
        <w:t>亿</w:t>
      </w:r>
    </w:p>
    <w:p>
      <w:pPr>
        <w:pStyle w:val="3"/>
        <w:spacing w:before="11" w:line="434" w:lineRule="auto"/>
        <w:ind w:right="105"/>
        <w:jc w:val="left"/>
      </w:pPr>
      <w:r>
        <w:rPr>
          <w:rFonts w:hint="default" w:ascii="Arial" w:hAnsi="Arial" w:eastAsia="Arial" w:cs="Arial"/>
          <w:color w:val="333333"/>
        </w:rPr>
        <w:t>bit</w:t>
      </w:r>
      <w:r>
        <w:rPr>
          <w:color w:val="333333"/>
        </w:rPr>
        <w:t>，然后挨个读取另外一个文件的</w:t>
      </w:r>
      <w:r>
        <w:rPr>
          <w:color w:val="333333"/>
          <w:spacing w:val="-70"/>
        </w:rPr>
        <w:t xml:space="preserve"> </w:t>
      </w:r>
      <w:r>
        <w:rPr>
          <w:rFonts w:hint="default" w:ascii="Arial" w:hAnsi="Arial" w:eastAsia="Arial" w:cs="Arial"/>
          <w:color w:val="333333"/>
          <w:spacing w:val="-3"/>
        </w:rPr>
        <w:t>url</w:t>
      </w:r>
      <w:r>
        <w:rPr>
          <w:color w:val="333333"/>
          <w:spacing w:val="-3"/>
        </w:rPr>
        <w:t>，检查是否与</w:t>
      </w:r>
      <w:r>
        <w:rPr>
          <w:color w:val="333333"/>
          <w:spacing w:val="-70"/>
        </w:rPr>
        <w:t xml:space="preserve"> </w:t>
      </w:r>
      <w:r>
        <w:rPr>
          <w:rFonts w:hint="default" w:ascii="Arial" w:hAnsi="Arial" w:eastAsia="Arial" w:cs="Arial"/>
          <w:color w:val="333333"/>
        </w:rPr>
        <w:t>Bloom</w:t>
      </w:r>
      <w:r>
        <w:rPr>
          <w:rFonts w:hint="default" w:ascii="Arial" w:hAnsi="Arial" w:eastAsia="Arial" w:cs="Arial"/>
          <w:color w:val="333333"/>
          <w:spacing w:val="-14"/>
        </w:rPr>
        <w:t xml:space="preserve"> </w:t>
      </w:r>
      <w:r>
        <w:rPr>
          <w:rFonts w:hint="default" w:ascii="Arial" w:hAnsi="Arial" w:eastAsia="Arial" w:cs="Arial"/>
          <w:color w:val="333333"/>
          <w:spacing w:val="-5"/>
        </w:rPr>
        <w:t>filter</w:t>
      </w:r>
      <w:r>
        <w:rPr>
          <w:color w:val="333333"/>
          <w:spacing w:val="-5"/>
        </w:rPr>
        <w:t xml:space="preserve">，如果是，那 </w:t>
      </w:r>
      <w:r>
        <w:rPr>
          <w:color w:val="333333"/>
        </w:rPr>
        <w:t>么该</w:t>
      </w:r>
      <w:r>
        <w:rPr>
          <w:color w:val="333333"/>
          <w:spacing w:val="-65"/>
        </w:rPr>
        <w:t xml:space="preserve"> </w:t>
      </w:r>
      <w:r>
        <w:rPr>
          <w:rFonts w:hint="default" w:ascii="Arial" w:hAnsi="Arial" w:eastAsia="Arial" w:cs="Arial"/>
          <w:color w:val="333333"/>
        </w:rPr>
        <w:t>url</w:t>
      </w:r>
      <w:r>
        <w:rPr>
          <w:rFonts w:hint="default" w:ascii="Arial" w:hAnsi="Arial" w:eastAsia="Arial" w:cs="Arial"/>
          <w:color w:val="333333"/>
          <w:spacing w:val="-9"/>
        </w:rPr>
        <w:t xml:space="preserve"> </w:t>
      </w:r>
      <w:r>
        <w:rPr>
          <w:color w:val="333333"/>
        </w:rPr>
        <w:t>应该是共同的</w:t>
      </w:r>
      <w:r>
        <w:rPr>
          <w:color w:val="333333"/>
          <w:spacing w:val="-64"/>
        </w:rPr>
        <w:t xml:space="preserve"> </w:t>
      </w:r>
      <w:r>
        <w:rPr>
          <w:rFonts w:hint="default" w:ascii="Arial" w:hAnsi="Arial" w:eastAsia="Arial" w:cs="Arial"/>
          <w:color w:val="333333"/>
        </w:rPr>
        <w:t>url</w:t>
      </w:r>
      <w:r>
        <w:rPr>
          <w:color w:val="333333"/>
        </w:rPr>
        <w:t>（注意会有一定的错误率）。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A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2021-01-12T01:15:59Z</dcterms:created>
  <dc:creator>ex_080928180</dc:creator>
  <cp:lastModifiedBy>晨时世界</cp:lastModifiedBy>
  <dcterms:modified xsi:type="dcterms:W3CDTF">2021-01-12T01:16:21Z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