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8235" w14:textId="2611E25F" w:rsidR="008D64EE" w:rsidRDefault="60C603F0" w:rsidP="3D8E2492">
      <w:pPr>
        <w:pStyle w:val="Titolo1"/>
      </w:pPr>
      <w:r w:rsidRPr="3D8E2492">
        <w:t>Technical Documentation</w:t>
      </w:r>
    </w:p>
    <w:p w14:paraId="5F340815" w14:textId="52A40D96" w:rsidR="60C603F0" w:rsidRDefault="60C603F0" w:rsidP="3D8E2492">
      <w:r w:rsidRPr="3D8E2492">
        <w:t xml:space="preserve">This document describes how to configure the entire </w:t>
      </w:r>
      <w:r w:rsidR="008E5CD6">
        <w:t>D</w:t>
      </w:r>
      <w:r w:rsidRPr="3D8E2492">
        <w:t>atawarehouse</w:t>
      </w:r>
      <w:r w:rsidR="12BFAF7F" w:rsidRPr="3D8E2492">
        <w:t xml:space="preserve"> on a local machine.</w:t>
      </w:r>
    </w:p>
    <w:p w14:paraId="285271C2" w14:textId="470F8F45" w:rsidR="12BFAF7F" w:rsidRDefault="12BFAF7F" w:rsidP="3D8E2492">
      <w:pPr>
        <w:pStyle w:val="Sottotitolo"/>
      </w:pPr>
      <w:r w:rsidRPr="3D8E2492">
        <w:t>Required Software</w:t>
      </w:r>
    </w:p>
    <w:p w14:paraId="59871A61" w14:textId="166CC85C" w:rsidR="12BFAF7F" w:rsidRDefault="12BFAF7F" w:rsidP="3D8E2492">
      <w:r w:rsidRPr="3D8E2492">
        <w:t>The following list of software need to be installed before proceeding with the installation of the solution:</w:t>
      </w:r>
    </w:p>
    <w:p w14:paraId="026B22F1" w14:textId="73B45584" w:rsidR="569E01F5" w:rsidRDefault="569E01F5" w:rsidP="3D8E2492">
      <w:pPr>
        <w:pStyle w:val="Paragrafoelenco"/>
        <w:numPr>
          <w:ilvl w:val="0"/>
          <w:numId w:val="3"/>
        </w:numPr>
      </w:pPr>
      <w:r w:rsidRPr="3D8E2492">
        <w:t>Git v</w:t>
      </w:r>
      <w:r w:rsidR="71EBB4D0" w:rsidRPr="3D8E2492">
        <w:t xml:space="preserve">. </w:t>
      </w:r>
      <w:r w:rsidRPr="3D8E2492">
        <w:t>2.44.0</w:t>
      </w:r>
    </w:p>
    <w:p w14:paraId="6DCB7A6C" w14:textId="39E41417" w:rsidR="569E01F5" w:rsidRDefault="569E01F5" w:rsidP="3D8E2492">
      <w:pPr>
        <w:pStyle w:val="Paragrafoelenco"/>
        <w:numPr>
          <w:ilvl w:val="0"/>
          <w:numId w:val="3"/>
        </w:numPr>
      </w:pPr>
      <w:r w:rsidRPr="67571191">
        <w:t xml:space="preserve">SQL Server (install and configure a local </w:t>
      </w:r>
      <w:r w:rsidR="7475D467" w:rsidRPr="67571191">
        <w:t>instance) v.</w:t>
      </w:r>
      <w:r w:rsidR="7272CB98" w:rsidRPr="67571191">
        <w:t xml:space="preserve"> 20</w:t>
      </w:r>
      <w:r w:rsidR="008E5CD6">
        <w:t>22</w:t>
      </w:r>
      <w:r w:rsidR="7272CB98" w:rsidRPr="67571191">
        <w:t xml:space="preserve"> (1</w:t>
      </w:r>
      <w:r w:rsidR="008E5CD6">
        <w:t>6</w:t>
      </w:r>
      <w:r w:rsidR="7272CB98" w:rsidRPr="67571191">
        <w:t>.0.</w:t>
      </w:r>
      <w:r w:rsidR="5BAC029B" w:rsidRPr="67571191">
        <w:t>1000</w:t>
      </w:r>
      <w:r w:rsidR="008E5CD6">
        <w:t>.6</w:t>
      </w:r>
      <w:r w:rsidR="7272CB98" w:rsidRPr="67571191">
        <w:t>)</w:t>
      </w:r>
      <w:r w:rsidR="008E5CD6">
        <w:t xml:space="preserve">. </w:t>
      </w:r>
      <w:r w:rsidR="008E5CD6" w:rsidRPr="008E5CD6">
        <w:rPr>
          <w:rFonts w:ascii="Segoe UI Emoji" w:hAnsi="Segoe UI Emoji" w:cs="Segoe UI Emoji"/>
        </w:rPr>
        <w:t>⚠️</w:t>
      </w:r>
      <w:r w:rsidR="008E5CD6">
        <w:rPr>
          <w:rFonts w:ascii="Segoe UI Emoji" w:hAnsi="Segoe UI Emoji" w:cs="Segoe UI Emoji"/>
        </w:rPr>
        <w:t xml:space="preserve">Important: choose SQL Server Developer version and install </w:t>
      </w:r>
      <w:r w:rsidR="008E5CD6" w:rsidRPr="008E5CD6">
        <w:rPr>
          <w:rFonts w:ascii="Segoe UI Emoji" w:hAnsi="Segoe UI Emoji" w:cs="Segoe UI Emoji"/>
          <w:i/>
          <w:iCs/>
        </w:rPr>
        <w:t>Integration Services</w:t>
      </w:r>
    </w:p>
    <w:p w14:paraId="5FED6BC0" w14:textId="302CA9FD" w:rsidR="569E01F5" w:rsidRDefault="569E01F5" w:rsidP="67571191">
      <w:pPr>
        <w:pStyle w:val="Paragrafoelenco"/>
        <w:numPr>
          <w:ilvl w:val="0"/>
          <w:numId w:val="3"/>
        </w:numPr>
      </w:pPr>
      <w:r w:rsidRPr="67571191">
        <w:t>SQL Server Management Studio (SSMS)</w:t>
      </w:r>
      <w:r w:rsidR="69C5A994" w:rsidRPr="67571191">
        <w:t xml:space="preserve"> </w:t>
      </w:r>
      <w:r w:rsidR="46C37349" w:rsidRPr="67571191">
        <w:t>v. 20</w:t>
      </w:r>
      <w:r w:rsidR="001D5228">
        <w:t>1</w:t>
      </w:r>
      <w:r w:rsidR="46C37349" w:rsidRPr="67571191">
        <w:t>4 (</w:t>
      </w:r>
      <w:r w:rsidR="001D5228">
        <w:t>12.0.2000.8</w:t>
      </w:r>
      <w:r w:rsidR="46C37349" w:rsidRPr="67571191">
        <w:t>)</w:t>
      </w:r>
      <w:r w:rsidR="04020495" w:rsidRPr="67571191">
        <w:t>.</w:t>
      </w:r>
    </w:p>
    <w:p w14:paraId="67448E9D" w14:textId="6C286673" w:rsidR="569E01F5" w:rsidRDefault="569E01F5" w:rsidP="3D8E2492">
      <w:pPr>
        <w:pStyle w:val="Paragrafoelenco"/>
        <w:numPr>
          <w:ilvl w:val="0"/>
          <w:numId w:val="3"/>
        </w:numPr>
      </w:pPr>
      <w:r w:rsidRPr="67571191">
        <w:t>Visual Studio</w:t>
      </w:r>
      <w:r w:rsidR="5760B50C" w:rsidRPr="67571191">
        <w:t xml:space="preserve"> </w:t>
      </w:r>
      <w:r w:rsidR="292FA2A4" w:rsidRPr="67571191">
        <w:t>v.</w:t>
      </w:r>
      <w:r w:rsidR="4B3D24B3" w:rsidRPr="67571191">
        <w:t xml:space="preserve"> 16.11.34</w:t>
      </w:r>
    </w:p>
    <w:p w14:paraId="05D101F3" w14:textId="68E6EC25" w:rsidR="569E01F5" w:rsidRDefault="569E01F5" w:rsidP="3D8E2492">
      <w:pPr>
        <w:pStyle w:val="Paragrafoelenco"/>
        <w:numPr>
          <w:ilvl w:val="0"/>
          <w:numId w:val="3"/>
        </w:numPr>
      </w:pPr>
      <w:r w:rsidRPr="67571191">
        <w:t>Data Tools Integration Services for Visual Studio</w:t>
      </w:r>
      <w:r w:rsidR="631F531F" w:rsidRPr="67571191">
        <w:t xml:space="preserve"> 2019</w:t>
      </w:r>
    </w:p>
    <w:p w14:paraId="2C941753" w14:textId="645A4FF1" w:rsidR="00805B97" w:rsidRDefault="00805B97" w:rsidP="3D8E2492">
      <w:pPr>
        <w:pStyle w:val="Paragrafoelenco"/>
        <w:numPr>
          <w:ilvl w:val="0"/>
          <w:numId w:val="3"/>
        </w:numPr>
      </w:pPr>
      <w:r>
        <w:t xml:space="preserve">Draw IO </w:t>
      </w:r>
      <w:r w:rsidRPr="00805B97">
        <w:t>v24.1.0</w:t>
      </w:r>
    </w:p>
    <w:p w14:paraId="72039669" w14:textId="23B6C99D" w:rsidR="16747AB2" w:rsidRDefault="16747AB2" w:rsidP="67571191">
      <w:r w:rsidRPr="67571191">
        <w:t xml:space="preserve">To install SSIS, we can do it via executables or if it doesn’t work, directly on </w:t>
      </w:r>
      <w:r>
        <w:tab/>
      </w:r>
      <w:r>
        <w:tab/>
      </w:r>
      <w:r w:rsidRPr="67571191">
        <w:t>Visual Studio by using extensions. It depends on the Visual Studio version.</w:t>
      </w:r>
    </w:p>
    <w:p w14:paraId="7FB6A250" w14:textId="77777777" w:rsidR="00674A36" w:rsidRDefault="00674A36" w:rsidP="67571191">
      <w:pPr>
        <w:pStyle w:val="Sottotitolo"/>
      </w:pPr>
    </w:p>
    <w:p w14:paraId="5A435C8E" w14:textId="1E92C5B0" w:rsidR="35965CCA" w:rsidRDefault="35965CCA" w:rsidP="67571191">
      <w:pPr>
        <w:pStyle w:val="Sottotitolo"/>
      </w:pPr>
      <w:r w:rsidRPr="67571191">
        <w:t>Installation procedure</w:t>
      </w:r>
    </w:p>
    <w:p w14:paraId="7A437F3A" w14:textId="5F705416" w:rsidR="714B5054" w:rsidRDefault="714B5054" w:rsidP="67571191">
      <w:pPr>
        <w:pStyle w:val="Paragrafoelenco"/>
        <w:numPr>
          <w:ilvl w:val="0"/>
          <w:numId w:val="2"/>
        </w:numPr>
      </w:pPr>
      <w:r w:rsidRPr="67571191">
        <w:t>C</w:t>
      </w:r>
      <w:r w:rsidR="35965CCA" w:rsidRPr="67571191">
        <w:t>lone the public repository with the following instruction:</w:t>
      </w:r>
    </w:p>
    <w:p w14:paraId="7F90B658" w14:textId="65E586C0" w:rsidR="35965CCA" w:rsidRDefault="35965CCA" w:rsidP="008E5CD6">
      <w:pPr>
        <w:ind w:firstLine="708"/>
      </w:pPr>
      <w:r w:rsidRPr="67571191">
        <w:rPr>
          <w:i/>
          <w:iCs/>
        </w:rPr>
        <w:t xml:space="preserve">git clone </w:t>
      </w:r>
      <w:hyperlink r:id="rId6">
        <w:r w:rsidR="6AC7CEB8" w:rsidRPr="67571191">
          <w:rPr>
            <w:rStyle w:val="Collegamentoipertestuale"/>
            <w:i/>
            <w:iCs/>
          </w:rPr>
          <w:t>https://github.com/myDelevop/ForeignExchangeRateDWH.git</w:t>
        </w:r>
      </w:hyperlink>
    </w:p>
    <w:p w14:paraId="2120DAE3" w14:textId="005C11AD" w:rsidR="4D58505B" w:rsidRDefault="4D58505B" w:rsidP="67571191">
      <w:pPr>
        <w:pStyle w:val="Paragrafoelenco"/>
        <w:numPr>
          <w:ilvl w:val="0"/>
          <w:numId w:val="1"/>
        </w:numPr>
      </w:pPr>
      <w:r w:rsidRPr="67571191">
        <w:rPr>
          <w:i/>
          <w:iCs/>
        </w:rPr>
        <w:t xml:space="preserve">Open SSMS and Connect to the local installed instance of DB. Then, right click on DB name, go to Properties, go to Security tab and choose </w:t>
      </w:r>
      <w:r w:rsidRPr="67571191">
        <w:t>“</w:t>
      </w:r>
      <w:r w:rsidR="0BFD358D" w:rsidRPr="67571191">
        <w:rPr>
          <w:i/>
          <w:iCs/>
        </w:rPr>
        <w:t>SQL Server and Windows authentication mode</w:t>
      </w:r>
      <w:r w:rsidRPr="67571191">
        <w:t>”</w:t>
      </w:r>
      <w:r>
        <w:br/>
      </w:r>
      <w:r w:rsidR="7798A2CB">
        <w:rPr>
          <w:noProof/>
        </w:rPr>
        <w:drawing>
          <wp:inline distT="0" distB="0" distL="0" distR="0" wp14:anchorId="65BA2121" wp14:editId="115A3A35">
            <wp:extent cx="4572000" cy="1666875"/>
            <wp:effectExtent l="0" t="0" r="0" b="0"/>
            <wp:docPr id="2005846489" name="Immagine 2005846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666875"/>
                    </a:xfrm>
                    <a:prstGeom prst="rect">
                      <a:avLst/>
                    </a:prstGeom>
                  </pic:spPr>
                </pic:pic>
              </a:graphicData>
            </a:graphic>
          </wp:inline>
        </w:drawing>
      </w:r>
      <w:r>
        <w:br/>
      </w:r>
    </w:p>
    <w:p w14:paraId="08C98245" w14:textId="24C30EB0" w:rsidR="7798A2CB" w:rsidRDefault="7798A2CB" w:rsidP="67571191">
      <w:pPr>
        <w:pStyle w:val="Paragrafoelenco"/>
        <w:numPr>
          <w:ilvl w:val="0"/>
          <w:numId w:val="1"/>
        </w:numPr>
      </w:pPr>
      <w:r>
        <w:t xml:space="preserve">Then, open SQL Server Configuration Manager, </w:t>
      </w:r>
      <w:r w:rsidR="0F296432">
        <w:t xml:space="preserve">open protocols and go to properties on TCP/IP protocol. </w:t>
      </w:r>
      <w:r w:rsidR="60845175">
        <w:t>Set Enabled Yes and TCP port equals to the default SQL Server Port: 14</w:t>
      </w:r>
      <w:r w:rsidR="47908EB7">
        <w:t>33</w:t>
      </w:r>
      <w:r>
        <w:br/>
      </w:r>
      <w:r w:rsidR="5C79539A">
        <w:rPr>
          <w:noProof/>
        </w:rPr>
        <w:lastRenderedPageBreak/>
        <w:drawing>
          <wp:inline distT="0" distB="0" distL="0" distR="0" wp14:anchorId="27CBC478" wp14:editId="65855319">
            <wp:extent cx="4914900" cy="3307318"/>
            <wp:effectExtent l="0" t="0" r="0" b="0"/>
            <wp:docPr id="768876570" name="Immagine 768876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914900" cy="3307318"/>
                    </a:xfrm>
                    <a:prstGeom prst="rect">
                      <a:avLst/>
                    </a:prstGeom>
                  </pic:spPr>
                </pic:pic>
              </a:graphicData>
            </a:graphic>
          </wp:inline>
        </w:drawing>
      </w:r>
      <w:r>
        <w:br/>
      </w:r>
    </w:p>
    <w:p w14:paraId="71E6FFB4" w14:textId="20DB2233" w:rsidR="10A70828" w:rsidRDefault="10A70828" w:rsidP="67571191">
      <w:pPr>
        <w:pStyle w:val="Paragrafoelenco"/>
        <w:numPr>
          <w:ilvl w:val="0"/>
          <w:numId w:val="1"/>
        </w:numPr>
      </w:pPr>
      <w:r>
        <w:t>Restart the database service this will allow us to connect by using 127.0.0.1 (localhost)</w:t>
      </w:r>
    </w:p>
    <w:p w14:paraId="13F029B1" w14:textId="3EA8B640" w:rsidR="0BFBA194" w:rsidRDefault="0BFBA194" w:rsidP="67571191">
      <w:pPr>
        <w:pStyle w:val="Paragrafoelenco"/>
        <w:numPr>
          <w:ilvl w:val="0"/>
          <w:numId w:val="1"/>
        </w:numPr>
      </w:pPr>
      <w:r>
        <w:t xml:space="preserve">Run the script in </w:t>
      </w:r>
      <w:r w:rsidRPr="67571191">
        <w:rPr>
          <w:i/>
          <w:iCs/>
        </w:rPr>
        <w:t>README.md</w:t>
      </w:r>
      <w:r>
        <w:t xml:space="preserve"> on the localhost (or servername) instance in the SQL Server DB. This </w:t>
      </w:r>
      <w:r w:rsidRPr="67571191">
        <w:t xml:space="preserve">allows us to create the databases in SQL Server that will contain our </w:t>
      </w:r>
      <w:r w:rsidR="008E5CD6">
        <w:t>D</w:t>
      </w:r>
      <w:r w:rsidRPr="67571191">
        <w:t>atawarehouse</w:t>
      </w:r>
      <w:r>
        <w:br/>
      </w:r>
      <w:r>
        <w:br/>
      </w:r>
      <w:r w:rsidR="4AA086C5">
        <w:rPr>
          <w:noProof/>
        </w:rPr>
        <w:drawing>
          <wp:inline distT="0" distB="0" distL="0" distR="0" wp14:anchorId="535F68D6" wp14:editId="5FF19577">
            <wp:extent cx="4787660" cy="3171825"/>
            <wp:effectExtent l="0" t="0" r="0" b="0"/>
            <wp:docPr id="54842591" name="Immagine 5484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787660" cy="3171825"/>
                    </a:xfrm>
                    <a:prstGeom prst="rect">
                      <a:avLst/>
                    </a:prstGeom>
                  </pic:spPr>
                </pic:pic>
              </a:graphicData>
            </a:graphic>
          </wp:inline>
        </w:drawing>
      </w:r>
    </w:p>
    <w:p w14:paraId="52F8D585" w14:textId="77777777" w:rsidR="00EC58EC" w:rsidRDefault="00EC58EC" w:rsidP="00EC58EC">
      <w:pPr>
        <w:pStyle w:val="Paragrafoelenco"/>
      </w:pPr>
    </w:p>
    <w:p w14:paraId="1E9865DF" w14:textId="2ED60BAE" w:rsidR="008E5CD6" w:rsidRDefault="008E5CD6" w:rsidP="67571191">
      <w:pPr>
        <w:pStyle w:val="Paragrafoelenco"/>
        <w:numPr>
          <w:ilvl w:val="0"/>
          <w:numId w:val="1"/>
        </w:numPr>
      </w:pPr>
      <w:r>
        <w:lastRenderedPageBreak/>
        <w:t xml:space="preserve">Create SSISDB by creating a SSIS Catalog: right click on </w:t>
      </w:r>
      <w:r w:rsidRPr="008E5CD6">
        <w:rPr>
          <w:i/>
          <w:iCs/>
        </w:rPr>
        <w:t>Integration Services Catalog, Create Catalog…</w:t>
      </w:r>
      <w:r>
        <w:t xml:space="preserve"> In my case is obscure because I have already created it:</w:t>
      </w:r>
    </w:p>
    <w:p w14:paraId="1B66AAF4" w14:textId="77777777" w:rsidR="008E5CD6" w:rsidRDefault="008E5CD6" w:rsidP="008E5CD6">
      <w:pPr>
        <w:pStyle w:val="Paragrafoelenco"/>
      </w:pPr>
    </w:p>
    <w:p w14:paraId="69719152" w14:textId="74B860E2" w:rsidR="008E5CD6" w:rsidRDefault="008E5CD6" w:rsidP="008E5CD6">
      <w:pPr>
        <w:pStyle w:val="Paragrafoelenco"/>
      </w:pPr>
      <w:r w:rsidRPr="008E5CD6">
        <w:rPr>
          <w:noProof/>
        </w:rPr>
        <w:drawing>
          <wp:inline distT="0" distB="0" distL="0" distR="0" wp14:anchorId="6069B1B7" wp14:editId="51D39DCF">
            <wp:extent cx="5353797" cy="4877481"/>
            <wp:effectExtent l="0" t="0" r="0" b="0"/>
            <wp:docPr id="1523841727" name="Immagine 1"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41727" name="Immagine 1" descr="Immagine che contiene testo, schermata, software, Pagina Web&#10;&#10;Descrizione generata automaticamente"/>
                    <pic:cNvPicPr/>
                  </pic:nvPicPr>
                  <pic:blipFill>
                    <a:blip r:embed="rId10"/>
                    <a:stretch>
                      <a:fillRect/>
                    </a:stretch>
                  </pic:blipFill>
                  <pic:spPr>
                    <a:xfrm>
                      <a:off x="0" y="0"/>
                      <a:ext cx="5353797" cy="4877481"/>
                    </a:xfrm>
                    <a:prstGeom prst="rect">
                      <a:avLst/>
                    </a:prstGeom>
                  </pic:spPr>
                </pic:pic>
              </a:graphicData>
            </a:graphic>
          </wp:inline>
        </w:drawing>
      </w:r>
    </w:p>
    <w:p w14:paraId="0F034BA0" w14:textId="33D5DBF6" w:rsidR="67571191" w:rsidRDefault="67571191" w:rsidP="67571191"/>
    <w:p w14:paraId="6A9C1C3E" w14:textId="4F33ACFE" w:rsidR="75D7FDBA" w:rsidRDefault="75D7FDBA" w:rsidP="67571191">
      <w:pPr>
        <w:pStyle w:val="Paragrafoelenco"/>
        <w:numPr>
          <w:ilvl w:val="0"/>
          <w:numId w:val="1"/>
        </w:numPr>
      </w:pPr>
      <w:r w:rsidRPr="67571191">
        <w:t xml:space="preserve">Now it is possible to open the file </w:t>
      </w:r>
      <w:r w:rsidRPr="67571191">
        <w:rPr>
          <w:i/>
          <w:iCs/>
        </w:rPr>
        <w:t>ForeingExchangeRate.sln</w:t>
      </w:r>
      <w:r w:rsidRPr="67571191">
        <w:t xml:space="preserve"> with Visual Studio and run the </w:t>
      </w:r>
      <w:r w:rsidR="00140A97" w:rsidRPr="67571191">
        <w:t>solution.</w:t>
      </w:r>
    </w:p>
    <w:p w14:paraId="44FFD04C" w14:textId="77777777" w:rsidR="00140A97" w:rsidRDefault="00140A97" w:rsidP="00140A97">
      <w:pPr>
        <w:pStyle w:val="Paragrafoelenco"/>
      </w:pPr>
    </w:p>
    <w:p w14:paraId="03FFABF3" w14:textId="11A8BBF9" w:rsidR="00140A97" w:rsidRDefault="0047734F" w:rsidP="00140A97">
      <w:pPr>
        <w:pStyle w:val="Paragrafoelenco"/>
        <w:numPr>
          <w:ilvl w:val="0"/>
          <w:numId w:val="1"/>
        </w:numPr>
      </w:pPr>
      <w:r>
        <w:t xml:space="preserve">Place the input file </w:t>
      </w:r>
      <w:bookmarkStart w:id="0" w:name="_Hlk163804330"/>
      <w:r>
        <w:t>rates_sample.csv</w:t>
      </w:r>
      <w:bookmarkEnd w:id="0"/>
      <w:r>
        <w:t xml:space="preserve"> under the following path: </w:t>
      </w:r>
      <w:r w:rsidRPr="0047734F">
        <w:rPr>
          <w:i/>
          <w:iCs/>
        </w:rPr>
        <w:t>C:\</w:t>
      </w:r>
      <w:r w:rsidRPr="0047734F">
        <w:t xml:space="preserve"> </w:t>
      </w:r>
      <w:r w:rsidRPr="0047734F">
        <w:rPr>
          <w:i/>
          <w:iCs/>
        </w:rPr>
        <w:t>rates_sample.csv</w:t>
      </w:r>
      <w:r w:rsidR="001D5228">
        <w:t>.</w:t>
      </w:r>
    </w:p>
    <w:p w14:paraId="3342D6B0" w14:textId="77777777" w:rsidR="001D5228" w:rsidRDefault="001D5228" w:rsidP="001D5228">
      <w:pPr>
        <w:pStyle w:val="Paragrafoelenco"/>
      </w:pPr>
    </w:p>
    <w:p w14:paraId="6E95B3A0" w14:textId="77777777" w:rsidR="00360F52" w:rsidRDefault="00360F52">
      <w:pPr>
        <w:rPr>
          <w:rFonts w:eastAsiaTheme="minorEastAsia"/>
          <w:color w:val="5A5A5A"/>
        </w:rPr>
      </w:pPr>
      <w:r>
        <w:br w:type="page"/>
      </w:r>
    </w:p>
    <w:p w14:paraId="355905DE" w14:textId="186B7C8C" w:rsidR="001D5228" w:rsidRDefault="001D5228" w:rsidP="001D5228">
      <w:pPr>
        <w:pStyle w:val="Sottotitolo"/>
      </w:pPr>
      <w:r>
        <w:lastRenderedPageBreak/>
        <w:t>Project Deployment</w:t>
      </w:r>
      <w:r w:rsidR="00360F52">
        <w:t xml:space="preserve"> </w:t>
      </w:r>
    </w:p>
    <w:p w14:paraId="03703A7E" w14:textId="219E1E92" w:rsidR="00360F52" w:rsidRDefault="00360F52" w:rsidP="00360F52">
      <w:r>
        <w:t>1 – Rebuild each of the following projects (right click on the project name and click on “</w:t>
      </w:r>
      <w:r w:rsidRPr="00360F52">
        <w:rPr>
          <w:i/>
          <w:iCs/>
        </w:rPr>
        <w:t>Rebuild</w:t>
      </w:r>
      <w:r>
        <w:t xml:space="preserve">” option: </w:t>
      </w:r>
    </w:p>
    <w:p w14:paraId="47654AA6" w14:textId="77777777" w:rsidR="00360F52" w:rsidRDefault="00360F52" w:rsidP="00360F52">
      <w:pPr>
        <w:pStyle w:val="Paragrafoelenco"/>
        <w:numPr>
          <w:ilvl w:val="0"/>
          <w:numId w:val="4"/>
        </w:numPr>
      </w:pPr>
      <w:r w:rsidRPr="00360F52">
        <w:rPr>
          <w:i/>
          <w:iCs/>
        </w:rPr>
        <w:t>1_ForeignExchangeRate_Import</w:t>
      </w:r>
    </w:p>
    <w:p w14:paraId="16539DA7" w14:textId="77777777" w:rsidR="00360F52" w:rsidRDefault="00360F52" w:rsidP="00360F52">
      <w:pPr>
        <w:pStyle w:val="Paragrafoelenco"/>
        <w:numPr>
          <w:ilvl w:val="0"/>
          <w:numId w:val="4"/>
        </w:numPr>
      </w:pPr>
      <w:r w:rsidRPr="00360F52">
        <w:rPr>
          <w:i/>
          <w:iCs/>
        </w:rPr>
        <w:t>2_ForeignExchangeRate_Cleaning</w:t>
      </w:r>
    </w:p>
    <w:p w14:paraId="2EF135DF" w14:textId="77777777" w:rsidR="00360F52" w:rsidRDefault="00360F52" w:rsidP="00360F52">
      <w:pPr>
        <w:pStyle w:val="Paragrafoelenco"/>
        <w:numPr>
          <w:ilvl w:val="0"/>
          <w:numId w:val="4"/>
        </w:numPr>
      </w:pPr>
      <w:r w:rsidRPr="00360F52">
        <w:rPr>
          <w:i/>
          <w:iCs/>
        </w:rPr>
        <w:t>3_ForeignExchangeRate_SA</w:t>
      </w:r>
    </w:p>
    <w:p w14:paraId="25DDF575" w14:textId="7F886755" w:rsidR="00360F52" w:rsidRDefault="00360F52" w:rsidP="00360F52">
      <w:pPr>
        <w:pStyle w:val="Paragrafoelenco"/>
        <w:numPr>
          <w:ilvl w:val="0"/>
          <w:numId w:val="4"/>
        </w:numPr>
      </w:pPr>
      <w:r w:rsidRPr="00360F52">
        <w:rPr>
          <w:i/>
          <w:iCs/>
        </w:rPr>
        <w:t>4_ForeignExchangeRate_DM</w:t>
      </w:r>
      <w:r>
        <w:t xml:space="preserve"> </w:t>
      </w:r>
    </w:p>
    <w:p w14:paraId="5A81534B" w14:textId="5EE654CC" w:rsidR="00360F52" w:rsidRDefault="00360F52" w:rsidP="00360F52">
      <w:pPr>
        <w:ind w:left="360"/>
      </w:pPr>
      <w:r w:rsidRPr="00360F52">
        <w:rPr>
          <w:noProof/>
        </w:rPr>
        <w:drawing>
          <wp:inline distT="0" distB="0" distL="0" distR="0" wp14:anchorId="57E18DA0" wp14:editId="2246FD2D">
            <wp:extent cx="4584519" cy="4657725"/>
            <wp:effectExtent l="0" t="0" r="6985" b="0"/>
            <wp:docPr id="130475203" name="Immagin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5203" name="Immagine 1" descr="Immagine che contiene testo, schermata, software, schermo&#10;&#10;Descrizione generata automaticamente"/>
                    <pic:cNvPicPr/>
                  </pic:nvPicPr>
                  <pic:blipFill>
                    <a:blip r:embed="rId11"/>
                    <a:stretch>
                      <a:fillRect/>
                    </a:stretch>
                  </pic:blipFill>
                  <pic:spPr>
                    <a:xfrm>
                      <a:off x="0" y="0"/>
                      <a:ext cx="4585316" cy="4658535"/>
                    </a:xfrm>
                    <a:prstGeom prst="rect">
                      <a:avLst/>
                    </a:prstGeom>
                  </pic:spPr>
                </pic:pic>
              </a:graphicData>
            </a:graphic>
          </wp:inline>
        </w:drawing>
      </w:r>
    </w:p>
    <w:p w14:paraId="285B9BF1" w14:textId="1253EA41" w:rsidR="00360F52" w:rsidRDefault="00360F52" w:rsidP="00360F52">
      <w:pPr>
        <w:pStyle w:val="Paragrafoelenco"/>
        <w:numPr>
          <w:ilvl w:val="0"/>
          <w:numId w:val="7"/>
        </w:numPr>
      </w:pPr>
      <w:r>
        <w:t xml:space="preserve">The first time we need </w:t>
      </w:r>
      <w:r w:rsidR="0006531E">
        <w:t xml:space="preserve">first </w:t>
      </w:r>
      <w:r>
        <w:t xml:space="preserve">to create </w:t>
      </w:r>
      <w:r w:rsidR="0006531E">
        <w:t xml:space="preserve">the following folders in the SSIS Catalog: </w:t>
      </w:r>
    </w:p>
    <w:p w14:paraId="37EC4523" w14:textId="77777777" w:rsidR="0006531E" w:rsidRDefault="0006531E" w:rsidP="0006531E">
      <w:pPr>
        <w:pStyle w:val="Paragrafoelenco"/>
        <w:ind w:left="360"/>
      </w:pPr>
    </w:p>
    <w:p w14:paraId="6FEC3E75" w14:textId="74296725" w:rsidR="0006531E" w:rsidRDefault="0006531E" w:rsidP="0006531E">
      <w:pPr>
        <w:pStyle w:val="Paragrafoelenco"/>
        <w:ind w:left="360"/>
      </w:pPr>
      <w:r w:rsidRPr="0006531E">
        <w:rPr>
          <w:noProof/>
        </w:rPr>
        <w:drawing>
          <wp:inline distT="0" distB="0" distL="0" distR="0" wp14:anchorId="7366ED33" wp14:editId="7A2503E4">
            <wp:extent cx="3515067" cy="1304925"/>
            <wp:effectExtent l="0" t="0" r="9525" b="0"/>
            <wp:docPr id="1372253387" name="Immagine 1" descr="Immagine che contiene testo, Carattere,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53387" name="Immagine 1" descr="Immagine che contiene testo, Carattere, numero, linea&#10;&#10;Descrizione generata automaticamente"/>
                    <pic:cNvPicPr/>
                  </pic:nvPicPr>
                  <pic:blipFill>
                    <a:blip r:embed="rId12"/>
                    <a:stretch>
                      <a:fillRect/>
                    </a:stretch>
                  </pic:blipFill>
                  <pic:spPr>
                    <a:xfrm>
                      <a:off x="0" y="0"/>
                      <a:ext cx="3516201" cy="1305346"/>
                    </a:xfrm>
                    <a:prstGeom prst="rect">
                      <a:avLst/>
                    </a:prstGeom>
                  </pic:spPr>
                </pic:pic>
              </a:graphicData>
            </a:graphic>
          </wp:inline>
        </w:drawing>
      </w:r>
    </w:p>
    <w:p w14:paraId="0830D8D6" w14:textId="77777777" w:rsidR="0006531E" w:rsidRDefault="0006531E" w:rsidP="0006531E">
      <w:pPr>
        <w:pStyle w:val="Paragrafoelenco"/>
        <w:ind w:left="360"/>
      </w:pPr>
    </w:p>
    <w:p w14:paraId="42E75BDB" w14:textId="7E321E25" w:rsidR="0006531E" w:rsidRDefault="0006531E" w:rsidP="0006531E">
      <w:pPr>
        <w:pStyle w:val="Paragrafoelenco"/>
        <w:ind w:left="360"/>
      </w:pPr>
      <w:r>
        <w:lastRenderedPageBreak/>
        <w:t xml:space="preserve">To create a folder, click on </w:t>
      </w:r>
      <w:r w:rsidRPr="0006531E">
        <w:rPr>
          <w:i/>
          <w:iCs/>
        </w:rPr>
        <w:t>Integration Services Catalog</w:t>
      </w:r>
      <w:r>
        <w:t xml:space="preserve">, right click on </w:t>
      </w:r>
      <w:r w:rsidRPr="0006531E">
        <w:rPr>
          <w:i/>
          <w:iCs/>
        </w:rPr>
        <w:t>SSISDB</w:t>
      </w:r>
      <w:r>
        <w:rPr>
          <w:i/>
          <w:iCs/>
        </w:rPr>
        <w:t xml:space="preserve"> </w:t>
      </w:r>
      <w:r>
        <w:t xml:space="preserve">then click on </w:t>
      </w:r>
      <w:r>
        <w:rPr>
          <w:i/>
          <w:iCs/>
        </w:rPr>
        <w:t>Create Folder</w:t>
      </w:r>
      <w:r>
        <w:t>:</w:t>
      </w:r>
    </w:p>
    <w:p w14:paraId="7448EE19" w14:textId="67B75F16" w:rsidR="0006531E" w:rsidRDefault="0006531E" w:rsidP="0006531E">
      <w:pPr>
        <w:pStyle w:val="Paragrafoelenco"/>
        <w:ind w:left="360"/>
      </w:pPr>
      <w:r w:rsidRPr="0006531E">
        <w:rPr>
          <w:noProof/>
        </w:rPr>
        <w:drawing>
          <wp:inline distT="0" distB="0" distL="0" distR="0" wp14:anchorId="5EB04ADA" wp14:editId="2C3484EF">
            <wp:extent cx="3753374" cy="3591426"/>
            <wp:effectExtent l="0" t="0" r="0" b="9525"/>
            <wp:docPr id="320683449" name="Immagine 1" descr="Immagine che contiene testo, schermata, softwa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3449" name="Immagine 1" descr="Immagine che contiene testo, schermata, software, numero&#10;&#10;Descrizione generata automaticamente"/>
                    <pic:cNvPicPr/>
                  </pic:nvPicPr>
                  <pic:blipFill>
                    <a:blip r:embed="rId13"/>
                    <a:stretch>
                      <a:fillRect/>
                    </a:stretch>
                  </pic:blipFill>
                  <pic:spPr>
                    <a:xfrm>
                      <a:off x="0" y="0"/>
                      <a:ext cx="3753374" cy="3591426"/>
                    </a:xfrm>
                    <a:prstGeom prst="rect">
                      <a:avLst/>
                    </a:prstGeom>
                  </pic:spPr>
                </pic:pic>
              </a:graphicData>
            </a:graphic>
          </wp:inline>
        </w:drawing>
      </w:r>
    </w:p>
    <w:p w14:paraId="08B2CD63" w14:textId="77777777" w:rsidR="0006531E" w:rsidRDefault="0006531E" w:rsidP="0006531E">
      <w:pPr>
        <w:pStyle w:val="Paragrafoelenco"/>
        <w:ind w:left="360"/>
      </w:pPr>
    </w:p>
    <w:p w14:paraId="5516505E" w14:textId="04CB9F17" w:rsidR="0006531E" w:rsidRDefault="0006531E" w:rsidP="0006531E">
      <w:pPr>
        <w:pStyle w:val="Paragrafoelenco"/>
        <w:numPr>
          <w:ilvl w:val="0"/>
          <w:numId w:val="7"/>
        </w:numPr>
      </w:pPr>
      <w:r>
        <w:t>Once we built each project and we have created the folders, for each project do the following steps (I’ll show only of the Import project, do the same for Cleaning, SA and DM):</w:t>
      </w:r>
    </w:p>
    <w:p w14:paraId="6444F90C" w14:textId="0700A6AD" w:rsidR="0006531E" w:rsidRDefault="0006531E" w:rsidP="0006531E">
      <w:pPr>
        <w:pStyle w:val="Paragrafoelenco"/>
        <w:numPr>
          <w:ilvl w:val="1"/>
          <w:numId w:val="7"/>
        </w:numPr>
      </w:pPr>
      <w:r>
        <w:t xml:space="preserve">Right click on the project, then click on </w:t>
      </w:r>
      <w:r w:rsidRPr="0006531E">
        <w:rPr>
          <w:i/>
          <w:iCs/>
        </w:rPr>
        <w:t>Release</w:t>
      </w:r>
      <w:r>
        <w:t>:</w:t>
      </w:r>
    </w:p>
    <w:p w14:paraId="7A0A3DAB" w14:textId="7D93AD1B" w:rsidR="0006531E" w:rsidRDefault="0006531E" w:rsidP="0006531E">
      <w:pPr>
        <w:pStyle w:val="Paragrafoelenco"/>
        <w:ind w:left="708"/>
      </w:pPr>
      <w:r w:rsidRPr="0006531E">
        <w:rPr>
          <w:noProof/>
        </w:rPr>
        <w:lastRenderedPageBreak/>
        <w:drawing>
          <wp:inline distT="0" distB="0" distL="0" distR="0" wp14:anchorId="2564E311" wp14:editId="3F34B953">
            <wp:extent cx="4038600" cy="4103089"/>
            <wp:effectExtent l="0" t="0" r="0" b="0"/>
            <wp:docPr id="1230955483" name="Immagin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55483" name="Immagine 1" descr="Immagine che contiene testo, schermata, software, schermo&#10;&#10;Descrizione generata automaticamente"/>
                    <pic:cNvPicPr/>
                  </pic:nvPicPr>
                  <pic:blipFill>
                    <a:blip r:embed="rId11"/>
                    <a:stretch>
                      <a:fillRect/>
                    </a:stretch>
                  </pic:blipFill>
                  <pic:spPr>
                    <a:xfrm>
                      <a:off x="0" y="0"/>
                      <a:ext cx="4042213" cy="4106759"/>
                    </a:xfrm>
                    <a:prstGeom prst="rect">
                      <a:avLst/>
                    </a:prstGeom>
                  </pic:spPr>
                </pic:pic>
              </a:graphicData>
            </a:graphic>
          </wp:inline>
        </w:drawing>
      </w:r>
    </w:p>
    <w:p w14:paraId="2E27AA3B" w14:textId="77777777" w:rsidR="0006531E" w:rsidRDefault="0006531E" w:rsidP="0006531E">
      <w:pPr>
        <w:pStyle w:val="Paragrafoelenco"/>
        <w:ind w:left="708"/>
      </w:pPr>
    </w:p>
    <w:p w14:paraId="08F74C0F" w14:textId="64D008E4" w:rsidR="0006531E" w:rsidRPr="0006531E" w:rsidRDefault="0006531E" w:rsidP="0006531E">
      <w:pPr>
        <w:pStyle w:val="Paragrafoelenco"/>
        <w:numPr>
          <w:ilvl w:val="1"/>
          <w:numId w:val="7"/>
        </w:numPr>
      </w:pPr>
      <w:r>
        <w:t xml:space="preserve">Choose: </w:t>
      </w:r>
      <w:r>
        <w:rPr>
          <w:i/>
          <w:iCs/>
        </w:rPr>
        <w:t>SSIS in SQL Server</w:t>
      </w:r>
    </w:p>
    <w:p w14:paraId="7841A21E" w14:textId="4D23529D" w:rsidR="0006531E" w:rsidRDefault="0006531E" w:rsidP="0006531E">
      <w:pPr>
        <w:pStyle w:val="Paragrafoelenco"/>
      </w:pPr>
      <w:r w:rsidRPr="0006531E">
        <w:rPr>
          <w:noProof/>
        </w:rPr>
        <w:drawing>
          <wp:inline distT="0" distB="0" distL="0" distR="0" wp14:anchorId="5F251F2F" wp14:editId="3AAB4847">
            <wp:extent cx="4591050" cy="3698883"/>
            <wp:effectExtent l="0" t="0" r="0" b="0"/>
            <wp:docPr id="1836388649"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88649" name="Immagine 1" descr="Immagine che contiene testo, schermata, Carattere, numero&#10;&#10;Descrizione generata automaticamente"/>
                    <pic:cNvPicPr/>
                  </pic:nvPicPr>
                  <pic:blipFill>
                    <a:blip r:embed="rId14"/>
                    <a:stretch>
                      <a:fillRect/>
                    </a:stretch>
                  </pic:blipFill>
                  <pic:spPr>
                    <a:xfrm>
                      <a:off x="0" y="0"/>
                      <a:ext cx="4593937" cy="3701209"/>
                    </a:xfrm>
                    <a:prstGeom prst="rect">
                      <a:avLst/>
                    </a:prstGeom>
                  </pic:spPr>
                </pic:pic>
              </a:graphicData>
            </a:graphic>
          </wp:inline>
        </w:drawing>
      </w:r>
    </w:p>
    <w:p w14:paraId="23E893F7" w14:textId="77777777" w:rsidR="0006531E" w:rsidRDefault="0006531E" w:rsidP="0006531E">
      <w:pPr>
        <w:pStyle w:val="Paragrafoelenco"/>
      </w:pPr>
    </w:p>
    <w:p w14:paraId="02B79AB4" w14:textId="419C1498" w:rsidR="0006531E" w:rsidRDefault="0006531E" w:rsidP="0006531E">
      <w:pPr>
        <w:pStyle w:val="Paragrafoelenco"/>
        <w:numPr>
          <w:ilvl w:val="1"/>
          <w:numId w:val="7"/>
        </w:numPr>
      </w:pPr>
      <w:r>
        <w:t xml:space="preserve">Connect to localhost (or servername) by using </w:t>
      </w:r>
      <w:r w:rsidRPr="0006531E">
        <w:rPr>
          <w:i/>
          <w:iCs/>
        </w:rPr>
        <w:t xml:space="preserve">Windows </w:t>
      </w:r>
      <w:r>
        <w:rPr>
          <w:i/>
          <w:iCs/>
        </w:rPr>
        <w:t>A</w:t>
      </w:r>
      <w:r w:rsidRPr="0006531E">
        <w:rPr>
          <w:i/>
          <w:iCs/>
        </w:rPr>
        <w:t>uthentication</w:t>
      </w:r>
      <w:r>
        <w:t>:</w:t>
      </w:r>
    </w:p>
    <w:p w14:paraId="5BAB9B15" w14:textId="6D67FDDF" w:rsidR="0006531E" w:rsidRDefault="0006531E" w:rsidP="0006531E">
      <w:pPr>
        <w:pStyle w:val="Paragrafoelenco"/>
      </w:pPr>
      <w:r w:rsidRPr="0006531E">
        <w:rPr>
          <w:noProof/>
        </w:rPr>
        <w:lastRenderedPageBreak/>
        <w:drawing>
          <wp:inline distT="0" distB="0" distL="0" distR="0" wp14:anchorId="4983406F" wp14:editId="4B4BB5DE">
            <wp:extent cx="5630061" cy="1228896"/>
            <wp:effectExtent l="0" t="0" r="8890" b="9525"/>
            <wp:docPr id="1178344230" name="Immagine 1" descr="Immagine che contiene schermata, testo,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44230" name="Immagine 1" descr="Immagine che contiene schermata, testo, linea, Carattere&#10;&#10;Descrizione generata automaticamente"/>
                    <pic:cNvPicPr/>
                  </pic:nvPicPr>
                  <pic:blipFill>
                    <a:blip r:embed="rId15"/>
                    <a:stretch>
                      <a:fillRect/>
                    </a:stretch>
                  </pic:blipFill>
                  <pic:spPr>
                    <a:xfrm>
                      <a:off x="0" y="0"/>
                      <a:ext cx="5630061" cy="1228896"/>
                    </a:xfrm>
                    <a:prstGeom prst="rect">
                      <a:avLst/>
                    </a:prstGeom>
                  </pic:spPr>
                </pic:pic>
              </a:graphicData>
            </a:graphic>
          </wp:inline>
        </w:drawing>
      </w:r>
    </w:p>
    <w:p w14:paraId="6B336240" w14:textId="77777777" w:rsidR="0006531E" w:rsidRDefault="0006531E" w:rsidP="0006531E"/>
    <w:p w14:paraId="696D4F53" w14:textId="32864222" w:rsidR="0006531E" w:rsidRPr="001254C5" w:rsidRDefault="001254C5" w:rsidP="0006531E">
      <w:pPr>
        <w:pStyle w:val="Paragrafoelenco"/>
        <w:numPr>
          <w:ilvl w:val="1"/>
          <w:numId w:val="7"/>
        </w:numPr>
      </w:pPr>
      <w:r>
        <w:t xml:space="preserve">Click on </w:t>
      </w:r>
      <w:r>
        <w:rPr>
          <w:i/>
          <w:iCs/>
        </w:rPr>
        <w:t>Browse…</w:t>
      </w:r>
    </w:p>
    <w:p w14:paraId="07201598" w14:textId="5C0DDB3E" w:rsidR="001254C5" w:rsidRDefault="00DB114E" w:rsidP="0006531E">
      <w:pPr>
        <w:pStyle w:val="Paragrafoelenco"/>
        <w:numPr>
          <w:ilvl w:val="1"/>
          <w:numId w:val="7"/>
        </w:numPr>
      </w:pPr>
      <w:r>
        <w:t>Select the project that we are going to release (Import in our case):</w:t>
      </w:r>
      <w:r>
        <w:br/>
      </w:r>
      <w:r>
        <w:br/>
      </w:r>
      <w:r w:rsidRPr="00DB114E">
        <w:rPr>
          <w:noProof/>
        </w:rPr>
        <w:drawing>
          <wp:inline distT="0" distB="0" distL="0" distR="0" wp14:anchorId="1B421628" wp14:editId="5158BCE5">
            <wp:extent cx="4105848" cy="3429479"/>
            <wp:effectExtent l="0" t="0" r="9525" b="0"/>
            <wp:docPr id="701866276" name="Immagine 1" descr="Immagine che contiene testo, elettronica, schermata,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66276" name="Immagine 1" descr="Immagine che contiene testo, elettronica, schermata, schermo&#10;&#10;Descrizione generata automaticamente"/>
                    <pic:cNvPicPr/>
                  </pic:nvPicPr>
                  <pic:blipFill>
                    <a:blip r:embed="rId16"/>
                    <a:stretch>
                      <a:fillRect/>
                    </a:stretch>
                  </pic:blipFill>
                  <pic:spPr>
                    <a:xfrm>
                      <a:off x="0" y="0"/>
                      <a:ext cx="4105848" cy="3429479"/>
                    </a:xfrm>
                    <a:prstGeom prst="rect">
                      <a:avLst/>
                    </a:prstGeom>
                  </pic:spPr>
                </pic:pic>
              </a:graphicData>
            </a:graphic>
          </wp:inline>
        </w:drawing>
      </w:r>
    </w:p>
    <w:p w14:paraId="52DF26EC" w14:textId="77777777" w:rsidR="00DB114E" w:rsidRDefault="00DB114E" w:rsidP="00DB114E">
      <w:pPr>
        <w:pStyle w:val="Paragrafoelenco"/>
      </w:pPr>
    </w:p>
    <w:p w14:paraId="1632B819" w14:textId="77777777" w:rsidR="00DB114E" w:rsidRDefault="00DB114E" w:rsidP="0006531E">
      <w:pPr>
        <w:pStyle w:val="Paragrafoelenco"/>
        <w:numPr>
          <w:ilvl w:val="1"/>
          <w:numId w:val="7"/>
        </w:numPr>
      </w:pPr>
      <w:r>
        <w:t xml:space="preserve">Click twice on </w:t>
      </w:r>
      <w:r w:rsidRPr="00DB114E">
        <w:rPr>
          <w:i/>
          <w:iCs/>
        </w:rPr>
        <w:t>Next</w:t>
      </w:r>
    </w:p>
    <w:p w14:paraId="25BC9E0A" w14:textId="2597B6E1" w:rsidR="00DB114E" w:rsidRDefault="00DB114E" w:rsidP="00DB114E">
      <w:pPr>
        <w:pStyle w:val="Sottotitolo"/>
      </w:pPr>
      <w:r>
        <w:br w:type="page"/>
      </w:r>
      <w:r w:rsidR="001600D5">
        <w:lastRenderedPageBreak/>
        <w:t>Schedule the job</w:t>
      </w:r>
    </w:p>
    <w:p w14:paraId="5ABF9528" w14:textId="310E302C" w:rsidR="001600D5" w:rsidRDefault="001600D5" w:rsidP="001600D5">
      <w:r>
        <w:t>This is an important step because one of the requirements ask to schedule the job every hour (or every minute). We can create a job from SSMS with the following steps:</w:t>
      </w:r>
    </w:p>
    <w:p w14:paraId="234726A8" w14:textId="1367E453" w:rsidR="001600D5" w:rsidRDefault="001600D5" w:rsidP="001600D5">
      <w:pPr>
        <w:pStyle w:val="Paragrafoelenco"/>
        <w:numPr>
          <w:ilvl w:val="0"/>
          <w:numId w:val="10"/>
        </w:numPr>
      </w:pPr>
      <w:r>
        <w:t xml:space="preserve">Create a new process: Click on </w:t>
      </w:r>
      <w:r w:rsidRPr="001600D5">
        <w:rPr>
          <w:i/>
          <w:iCs/>
        </w:rPr>
        <w:t>SQL Server Agent</w:t>
      </w:r>
      <w:r>
        <w:rPr>
          <w:i/>
          <w:iCs/>
        </w:rPr>
        <w:t xml:space="preserve"> </w:t>
      </w:r>
      <w:r>
        <w:t xml:space="preserve">then right click on the </w:t>
      </w:r>
      <w:r w:rsidRPr="001600D5">
        <w:rPr>
          <w:i/>
          <w:iCs/>
        </w:rPr>
        <w:t>Processes</w:t>
      </w:r>
      <w:r>
        <w:t xml:space="preserve"> folder, click on </w:t>
      </w:r>
      <w:r w:rsidRPr="001600D5">
        <w:rPr>
          <w:i/>
          <w:iCs/>
        </w:rPr>
        <w:t>New Pr</w:t>
      </w:r>
      <w:r>
        <w:rPr>
          <w:i/>
          <w:iCs/>
        </w:rPr>
        <w:t>o</w:t>
      </w:r>
      <w:r w:rsidRPr="001600D5">
        <w:rPr>
          <w:i/>
          <w:iCs/>
        </w:rPr>
        <w:t>cess</w:t>
      </w:r>
      <w:r>
        <w:t>:</w:t>
      </w:r>
    </w:p>
    <w:p w14:paraId="39535930" w14:textId="77777777" w:rsidR="001600D5" w:rsidRDefault="001600D5" w:rsidP="001600D5">
      <w:pPr>
        <w:pStyle w:val="Paragrafoelenco"/>
        <w:ind w:left="360"/>
      </w:pPr>
    </w:p>
    <w:p w14:paraId="5D07B6E3" w14:textId="28D2EDBC" w:rsidR="001600D5" w:rsidRDefault="001600D5" w:rsidP="003229B1">
      <w:pPr>
        <w:pStyle w:val="Paragrafoelenco"/>
        <w:ind w:left="360"/>
      </w:pPr>
      <w:r w:rsidRPr="001600D5">
        <w:rPr>
          <w:noProof/>
        </w:rPr>
        <w:drawing>
          <wp:inline distT="0" distB="0" distL="0" distR="0" wp14:anchorId="3EF70F2D" wp14:editId="72BAD755">
            <wp:extent cx="3267075" cy="3797554"/>
            <wp:effectExtent l="0" t="0" r="0" b="0"/>
            <wp:docPr id="1952514130" name="Immagine 1" descr="Immagine che contiene testo, elettronica,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14130" name="Immagine 1" descr="Immagine che contiene testo, elettronica, schermata, software&#10;&#10;Descrizione generata automaticamente"/>
                    <pic:cNvPicPr/>
                  </pic:nvPicPr>
                  <pic:blipFill>
                    <a:blip r:embed="rId17"/>
                    <a:stretch>
                      <a:fillRect/>
                    </a:stretch>
                  </pic:blipFill>
                  <pic:spPr>
                    <a:xfrm>
                      <a:off x="0" y="0"/>
                      <a:ext cx="3268995" cy="3799786"/>
                    </a:xfrm>
                    <a:prstGeom prst="rect">
                      <a:avLst/>
                    </a:prstGeom>
                  </pic:spPr>
                </pic:pic>
              </a:graphicData>
            </a:graphic>
          </wp:inline>
        </w:drawing>
      </w:r>
    </w:p>
    <w:p w14:paraId="6C2F4279" w14:textId="77777777" w:rsidR="003229B1" w:rsidRDefault="003229B1" w:rsidP="003229B1"/>
    <w:p w14:paraId="04BD45E6" w14:textId="7E191A38" w:rsidR="003229B1" w:rsidRDefault="003229B1" w:rsidP="003229B1">
      <w:pPr>
        <w:pStyle w:val="Paragrafoelenco"/>
        <w:numPr>
          <w:ilvl w:val="0"/>
          <w:numId w:val="10"/>
        </w:numPr>
      </w:pPr>
      <w:r>
        <w:t xml:space="preserve">Give a name to the job (for example, </w:t>
      </w:r>
      <w:r w:rsidRPr="003229B1">
        <w:rPr>
          <w:i/>
          <w:iCs/>
        </w:rPr>
        <w:t>ForeignExchange_Job</w:t>
      </w:r>
      <w:r>
        <w:t>):</w:t>
      </w:r>
    </w:p>
    <w:p w14:paraId="7CCB0720" w14:textId="77777777" w:rsidR="003229B1" w:rsidRDefault="003229B1" w:rsidP="003229B1">
      <w:pPr>
        <w:pStyle w:val="Paragrafoelenco"/>
        <w:ind w:left="360"/>
      </w:pPr>
    </w:p>
    <w:p w14:paraId="2C8F9DD1" w14:textId="218899D6" w:rsidR="003229B1" w:rsidRDefault="003229B1" w:rsidP="003229B1">
      <w:pPr>
        <w:pStyle w:val="Paragrafoelenco"/>
        <w:ind w:left="360"/>
      </w:pPr>
      <w:r w:rsidRPr="003229B1">
        <w:rPr>
          <w:noProof/>
        </w:rPr>
        <w:lastRenderedPageBreak/>
        <w:drawing>
          <wp:inline distT="0" distB="0" distL="0" distR="0" wp14:anchorId="108278CB" wp14:editId="59208AEB">
            <wp:extent cx="4714875" cy="4272431"/>
            <wp:effectExtent l="0" t="0" r="0" b="0"/>
            <wp:docPr id="697369331"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69331" name="Immagine 1" descr="Immagine che contiene testo, schermata, schermo, software&#10;&#10;Descrizione generata automaticamente"/>
                    <pic:cNvPicPr/>
                  </pic:nvPicPr>
                  <pic:blipFill>
                    <a:blip r:embed="rId18"/>
                    <a:stretch>
                      <a:fillRect/>
                    </a:stretch>
                  </pic:blipFill>
                  <pic:spPr>
                    <a:xfrm>
                      <a:off x="0" y="0"/>
                      <a:ext cx="4717226" cy="4274561"/>
                    </a:xfrm>
                    <a:prstGeom prst="rect">
                      <a:avLst/>
                    </a:prstGeom>
                  </pic:spPr>
                </pic:pic>
              </a:graphicData>
            </a:graphic>
          </wp:inline>
        </w:drawing>
      </w:r>
    </w:p>
    <w:p w14:paraId="19F9E49F" w14:textId="77777777" w:rsidR="003229B1" w:rsidRDefault="003229B1" w:rsidP="003229B1">
      <w:pPr>
        <w:pStyle w:val="Paragrafoelenco"/>
        <w:ind w:left="360"/>
      </w:pPr>
    </w:p>
    <w:p w14:paraId="653FDE8D" w14:textId="77777777" w:rsidR="003229B1" w:rsidRDefault="003229B1" w:rsidP="003229B1">
      <w:pPr>
        <w:pStyle w:val="Paragrafoelenco"/>
        <w:ind w:left="360"/>
      </w:pPr>
    </w:p>
    <w:p w14:paraId="0D05BD70" w14:textId="47574D04" w:rsidR="003229B1" w:rsidRDefault="003229B1" w:rsidP="003229B1">
      <w:pPr>
        <w:pStyle w:val="Paragrafoelenco"/>
        <w:numPr>
          <w:ilvl w:val="0"/>
          <w:numId w:val="10"/>
        </w:numPr>
      </w:pPr>
      <w:r>
        <w:t>Create the following steps:</w:t>
      </w:r>
    </w:p>
    <w:p w14:paraId="57C7B28C" w14:textId="77777777" w:rsidR="003229B1" w:rsidRDefault="003229B1" w:rsidP="003229B1">
      <w:pPr>
        <w:pStyle w:val="Paragrafoelenco"/>
        <w:ind w:left="360"/>
      </w:pPr>
    </w:p>
    <w:p w14:paraId="260154F9" w14:textId="26BCD732" w:rsidR="003229B1" w:rsidRDefault="003229B1" w:rsidP="003229B1">
      <w:pPr>
        <w:pStyle w:val="Paragrafoelenco"/>
        <w:ind w:left="360"/>
      </w:pPr>
      <w:r w:rsidRPr="003229B1">
        <w:rPr>
          <w:noProof/>
        </w:rPr>
        <w:drawing>
          <wp:inline distT="0" distB="0" distL="0" distR="0" wp14:anchorId="359859AE" wp14:editId="53566F38">
            <wp:extent cx="5486400" cy="3276279"/>
            <wp:effectExtent l="0" t="0" r="0" b="635"/>
            <wp:docPr id="1416025895" name="Immagine 1" descr="Immagine che contiene testo, software, Icona del computer,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25895" name="Immagine 1" descr="Immagine che contiene testo, software, Icona del computer, schermo&#10;&#10;Descrizione generata automaticamente"/>
                    <pic:cNvPicPr/>
                  </pic:nvPicPr>
                  <pic:blipFill>
                    <a:blip r:embed="rId19"/>
                    <a:stretch>
                      <a:fillRect/>
                    </a:stretch>
                  </pic:blipFill>
                  <pic:spPr>
                    <a:xfrm>
                      <a:off x="0" y="0"/>
                      <a:ext cx="5492009" cy="3279628"/>
                    </a:xfrm>
                    <a:prstGeom prst="rect">
                      <a:avLst/>
                    </a:prstGeom>
                  </pic:spPr>
                </pic:pic>
              </a:graphicData>
            </a:graphic>
          </wp:inline>
        </w:drawing>
      </w:r>
    </w:p>
    <w:p w14:paraId="2A4818CE" w14:textId="77777777" w:rsidR="003229B1" w:rsidRDefault="003229B1" w:rsidP="003229B1">
      <w:pPr>
        <w:pStyle w:val="Paragrafoelenco"/>
        <w:ind w:left="360"/>
      </w:pPr>
    </w:p>
    <w:p w14:paraId="4B2FD415" w14:textId="33C467CD" w:rsidR="003229B1" w:rsidRDefault="003229B1" w:rsidP="003229B1">
      <w:pPr>
        <w:pStyle w:val="Paragrafoelenco"/>
        <w:ind w:left="360"/>
      </w:pPr>
      <w:r>
        <w:lastRenderedPageBreak/>
        <w:t>To create a step:</w:t>
      </w:r>
    </w:p>
    <w:p w14:paraId="7E99F061" w14:textId="77777777" w:rsidR="003229B1" w:rsidRDefault="003229B1" w:rsidP="003229B1">
      <w:pPr>
        <w:pStyle w:val="Paragrafoelenco"/>
        <w:ind w:left="360"/>
      </w:pPr>
    </w:p>
    <w:p w14:paraId="6EADC52F" w14:textId="76A340DA" w:rsidR="003229B1" w:rsidRPr="003229B1" w:rsidRDefault="003229B1" w:rsidP="003229B1">
      <w:pPr>
        <w:pStyle w:val="Paragrafoelenco"/>
        <w:numPr>
          <w:ilvl w:val="0"/>
          <w:numId w:val="11"/>
        </w:numPr>
      </w:pPr>
      <w:r>
        <w:t xml:space="preserve">Click on </w:t>
      </w:r>
      <w:r w:rsidRPr="003229B1">
        <w:rPr>
          <w:i/>
          <w:iCs/>
        </w:rPr>
        <w:t>New</w:t>
      </w:r>
    </w:p>
    <w:p w14:paraId="2EB35788" w14:textId="121BDE54" w:rsidR="003229B1" w:rsidRDefault="003229B1" w:rsidP="003229B1">
      <w:pPr>
        <w:pStyle w:val="Paragrafoelenco"/>
        <w:numPr>
          <w:ilvl w:val="0"/>
          <w:numId w:val="11"/>
        </w:numPr>
      </w:pPr>
      <w:r>
        <w:t xml:space="preserve">Give a name to the step (in the guide we do only the first one that is </w:t>
      </w:r>
      <w:r w:rsidRPr="003229B1">
        <w:rPr>
          <w:i/>
          <w:iCs/>
        </w:rPr>
        <w:t>FX_EXCHANGE_Import_TT</w:t>
      </w:r>
      <w:r>
        <w:t xml:space="preserve">), Select </w:t>
      </w:r>
      <w:r w:rsidRPr="003229B1">
        <w:rPr>
          <w:i/>
          <w:iCs/>
        </w:rPr>
        <w:t>SQL Server Integration Services</w:t>
      </w:r>
      <w:r>
        <w:t xml:space="preserve"> as Type, enter the localhost (or servername) as server name, verify that Windows Authentication is checked, click on the three dots</w:t>
      </w:r>
    </w:p>
    <w:p w14:paraId="28419C24" w14:textId="77777777" w:rsidR="003229B1" w:rsidRDefault="003229B1" w:rsidP="003229B1">
      <w:pPr>
        <w:pStyle w:val="Paragrafoelenco"/>
        <w:ind w:left="1080"/>
      </w:pPr>
    </w:p>
    <w:p w14:paraId="11198012" w14:textId="6EF5C103" w:rsidR="003229B1" w:rsidRDefault="003229B1" w:rsidP="003229B1">
      <w:pPr>
        <w:pStyle w:val="Paragrafoelenco"/>
        <w:ind w:left="1080"/>
      </w:pPr>
      <w:r w:rsidRPr="003229B1">
        <w:rPr>
          <w:noProof/>
        </w:rPr>
        <w:drawing>
          <wp:inline distT="0" distB="0" distL="0" distR="0" wp14:anchorId="64FA93E3" wp14:editId="4C83A3D7">
            <wp:extent cx="4505325" cy="4139947"/>
            <wp:effectExtent l="0" t="0" r="0" b="0"/>
            <wp:docPr id="678243576"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43576" name="Immagine 1" descr="Immagine che contiene testo, schermata, software, Icona del computer&#10;&#10;Descrizione generata automaticamente"/>
                    <pic:cNvPicPr/>
                  </pic:nvPicPr>
                  <pic:blipFill>
                    <a:blip r:embed="rId20"/>
                    <a:stretch>
                      <a:fillRect/>
                    </a:stretch>
                  </pic:blipFill>
                  <pic:spPr>
                    <a:xfrm>
                      <a:off x="0" y="0"/>
                      <a:ext cx="4507898" cy="4142311"/>
                    </a:xfrm>
                    <a:prstGeom prst="rect">
                      <a:avLst/>
                    </a:prstGeom>
                  </pic:spPr>
                </pic:pic>
              </a:graphicData>
            </a:graphic>
          </wp:inline>
        </w:drawing>
      </w:r>
    </w:p>
    <w:p w14:paraId="3BFDD3D0" w14:textId="77777777" w:rsidR="00CC042C" w:rsidRDefault="00CC042C" w:rsidP="00CC042C"/>
    <w:p w14:paraId="2CA34D72" w14:textId="26A66624" w:rsidR="00CC042C" w:rsidRDefault="00CC042C" w:rsidP="00CC042C">
      <w:pPr>
        <w:pStyle w:val="Paragrafoelenco"/>
        <w:numPr>
          <w:ilvl w:val="0"/>
          <w:numId w:val="11"/>
        </w:numPr>
      </w:pPr>
      <w:r>
        <w:t xml:space="preserve">Once you clicked on the three dots, select the right package. In this case, </w:t>
      </w:r>
      <w:r>
        <w:rPr>
          <w:i/>
          <w:iCs/>
        </w:rPr>
        <w:t>1_Z_</w:t>
      </w:r>
      <w:r w:rsidRPr="00CC042C">
        <w:rPr>
          <w:b/>
          <w:bCs/>
          <w:i/>
          <w:iCs/>
        </w:rPr>
        <w:t>ALL</w:t>
      </w:r>
      <w:r>
        <w:rPr>
          <w:i/>
          <w:iCs/>
        </w:rPr>
        <w:t xml:space="preserve">_FX_EXCHANGE_Import_TT.dtsx. </w:t>
      </w:r>
      <w:r>
        <w:t>Note! always choose for each project the package with the “</w:t>
      </w:r>
      <w:r w:rsidRPr="00CC042C">
        <w:rPr>
          <w:i/>
          <w:iCs/>
        </w:rPr>
        <w:t>ALL</w:t>
      </w:r>
      <w:r>
        <w:t>” suffix, this is responsible for calling all the others:</w:t>
      </w:r>
      <w:r>
        <w:br/>
      </w:r>
      <w:r>
        <w:lastRenderedPageBreak/>
        <w:br/>
      </w:r>
      <w:r w:rsidRPr="00CC042C">
        <w:rPr>
          <w:noProof/>
        </w:rPr>
        <w:drawing>
          <wp:inline distT="0" distB="0" distL="0" distR="0" wp14:anchorId="1DD0F392" wp14:editId="741CDA8A">
            <wp:extent cx="5334744" cy="4191585"/>
            <wp:effectExtent l="0" t="0" r="0" b="0"/>
            <wp:docPr id="2122141893" name="Immagine 1" descr="Immagine che contiene testo, elettronica,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41893" name="Immagine 1" descr="Immagine che contiene testo, elettronica, schermata, software&#10;&#10;Descrizione generata automaticamente"/>
                    <pic:cNvPicPr/>
                  </pic:nvPicPr>
                  <pic:blipFill>
                    <a:blip r:embed="rId21"/>
                    <a:stretch>
                      <a:fillRect/>
                    </a:stretch>
                  </pic:blipFill>
                  <pic:spPr>
                    <a:xfrm>
                      <a:off x="0" y="0"/>
                      <a:ext cx="5334744" cy="4191585"/>
                    </a:xfrm>
                    <a:prstGeom prst="rect">
                      <a:avLst/>
                    </a:prstGeom>
                  </pic:spPr>
                </pic:pic>
              </a:graphicData>
            </a:graphic>
          </wp:inline>
        </w:drawing>
      </w:r>
    </w:p>
    <w:p w14:paraId="449C84DB" w14:textId="77777777" w:rsidR="00CC042C" w:rsidRDefault="00CC042C" w:rsidP="00CC042C">
      <w:pPr>
        <w:pStyle w:val="Paragrafoelenco"/>
        <w:ind w:left="1080"/>
      </w:pPr>
    </w:p>
    <w:p w14:paraId="711E2EDE" w14:textId="0CE30B5B" w:rsidR="00CC042C" w:rsidRDefault="00CC042C" w:rsidP="00CC042C">
      <w:pPr>
        <w:pStyle w:val="Paragrafoelenco"/>
        <w:numPr>
          <w:ilvl w:val="0"/>
          <w:numId w:val="11"/>
        </w:numPr>
      </w:pPr>
      <w:r>
        <w:t xml:space="preserve">Go to </w:t>
      </w:r>
      <w:r w:rsidRPr="00CC042C">
        <w:rPr>
          <w:i/>
          <w:iCs/>
        </w:rPr>
        <w:t>Advanced Properties</w:t>
      </w:r>
      <w:r>
        <w:t xml:space="preserve"> and set the action in case of positive or negative execution as follows (see point 3):</w:t>
      </w:r>
      <w:r>
        <w:br/>
      </w:r>
      <w:r>
        <w:lastRenderedPageBreak/>
        <w:br/>
      </w:r>
      <w:r w:rsidRPr="00CC042C">
        <w:rPr>
          <w:noProof/>
        </w:rPr>
        <w:drawing>
          <wp:inline distT="0" distB="0" distL="0" distR="0" wp14:anchorId="7D2E477D" wp14:editId="1F435CD3">
            <wp:extent cx="5076825" cy="4567793"/>
            <wp:effectExtent l="0" t="0" r="0" b="4445"/>
            <wp:docPr id="941292171" name="Immagine 1"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92171" name="Immagine 1" descr="Immagine che contiene testo, schermata, software, Pagina Web&#10;&#10;Descrizione generata automaticamente"/>
                    <pic:cNvPicPr/>
                  </pic:nvPicPr>
                  <pic:blipFill>
                    <a:blip r:embed="rId22"/>
                    <a:stretch>
                      <a:fillRect/>
                    </a:stretch>
                  </pic:blipFill>
                  <pic:spPr>
                    <a:xfrm>
                      <a:off x="0" y="0"/>
                      <a:ext cx="5079190" cy="4569921"/>
                    </a:xfrm>
                    <a:prstGeom prst="rect">
                      <a:avLst/>
                    </a:prstGeom>
                  </pic:spPr>
                </pic:pic>
              </a:graphicData>
            </a:graphic>
          </wp:inline>
        </w:drawing>
      </w:r>
    </w:p>
    <w:p w14:paraId="7F938146" w14:textId="77777777" w:rsidR="00CC042C" w:rsidRDefault="00CC042C" w:rsidP="00CC042C">
      <w:pPr>
        <w:pStyle w:val="Paragrafoelenco"/>
      </w:pPr>
    </w:p>
    <w:p w14:paraId="52180C0F" w14:textId="5B9D2D07" w:rsidR="00CC042C" w:rsidRDefault="00925525" w:rsidP="00CC042C">
      <w:pPr>
        <w:pStyle w:val="Paragrafoelenco"/>
        <w:numPr>
          <w:ilvl w:val="0"/>
          <w:numId w:val="10"/>
        </w:numPr>
      </w:pPr>
      <w:r>
        <w:t xml:space="preserve">In the schedule tab, create the two schedules with name </w:t>
      </w:r>
      <w:r w:rsidRPr="00925525">
        <w:rPr>
          <w:i/>
          <w:iCs/>
        </w:rPr>
        <w:t>every_1_hour</w:t>
      </w:r>
      <w:r>
        <w:t xml:space="preserve"> (enabled) and </w:t>
      </w:r>
      <w:r w:rsidRPr="00925525">
        <w:rPr>
          <w:i/>
          <w:iCs/>
        </w:rPr>
        <w:t>every_1_minute</w:t>
      </w:r>
      <w:r>
        <w:rPr>
          <w:i/>
          <w:iCs/>
        </w:rPr>
        <w:t xml:space="preserve"> </w:t>
      </w:r>
      <w:r>
        <w:t xml:space="preserve">(disabled). It is easy to switch from 1 hour schedule to 1 minute schedule just by modifying to schedules and disable </w:t>
      </w:r>
      <w:r w:rsidRPr="00925525">
        <w:rPr>
          <w:i/>
          <w:iCs/>
        </w:rPr>
        <w:t>every_1_hour</w:t>
      </w:r>
      <w:r>
        <w:rPr>
          <w:i/>
          <w:iCs/>
        </w:rPr>
        <w:t xml:space="preserve"> </w:t>
      </w:r>
      <w:r w:rsidRPr="00925525">
        <w:t>and</w:t>
      </w:r>
      <w:r>
        <w:t xml:space="preserve"> enable </w:t>
      </w:r>
      <w:r>
        <w:rPr>
          <w:i/>
          <w:iCs/>
        </w:rPr>
        <w:t>every_1_minute</w:t>
      </w:r>
      <w:r>
        <w:t>.</w:t>
      </w:r>
    </w:p>
    <w:p w14:paraId="18DACA37" w14:textId="77777777" w:rsidR="00925525" w:rsidRDefault="00925525" w:rsidP="00925525">
      <w:pPr>
        <w:pStyle w:val="Paragrafoelenco"/>
        <w:ind w:left="360"/>
      </w:pPr>
    </w:p>
    <w:p w14:paraId="521F167F" w14:textId="571DDC14" w:rsidR="00925525" w:rsidRDefault="00925525" w:rsidP="00925525">
      <w:pPr>
        <w:pStyle w:val="Paragrafoelenco"/>
        <w:ind w:left="360"/>
      </w:pPr>
      <w:r w:rsidRPr="00925525">
        <w:rPr>
          <w:noProof/>
        </w:rPr>
        <w:lastRenderedPageBreak/>
        <w:drawing>
          <wp:inline distT="0" distB="0" distL="0" distR="0" wp14:anchorId="7E1250D9" wp14:editId="301204C2">
            <wp:extent cx="5422717" cy="3200400"/>
            <wp:effectExtent l="0" t="0" r="6985" b="0"/>
            <wp:docPr id="928991642" name="Immagin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91642" name="Immagine 1" descr="Immagine che contiene testo, schermata, software, schermo&#10;&#10;Descrizione generata automaticamente"/>
                    <pic:cNvPicPr/>
                  </pic:nvPicPr>
                  <pic:blipFill>
                    <a:blip r:embed="rId23"/>
                    <a:stretch>
                      <a:fillRect/>
                    </a:stretch>
                  </pic:blipFill>
                  <pic:spPr>
                    <a:xfrm>
                      <a:off x="0" y="0"/>
                      <a:ext cx="5431244" cy="3205432"/>
                    </a:xfrm>
                    <a:prstGeom prst="rect">
                      <a:avLst/>
                    </a:prstGeom>
                  </pic:spPr>
                </pic:pic>
              </a:graphicData>
            </a:graphic>
          </wp:inline>
        </w:drawing>
      </w:r>
    </w:p>
    <w:p w14:paraId="38556208" w14:textId="77777777" w:rsidR="00925525" w:rsidRDefault="00925525" w:rsidP="00925525">
      <w:pPr>
        <w:pStyle w:val="Paragrafoelenco"/>
        <w:ind w:left="360"/>
      </w:pPr>
    </w:p>
    <w:p w14:paraId="65E310E7" w14:textId="7C3D4DFC" w:rsidR="00925525" w:rsidRDefault="00925525" w:rsidP="00925525">
      <w:pPr>
        <w:pStyle w:val="Paragrafoelenco"/>
        <w:ind w:left="360"/>
      </w:pPr>
      <w:r>
        <w:t xml:space="preserve">To create every one hour set as follows: name </w:t>
      </w:r>
      <w:r>
        <w:rPr>
          <w:i/>
          <w:iCs/>
        </w:rPr>
        <w:t>every_1_hour</w:t>
      </w:r>
      <w:r>
        <w:t>, periodic, enabled, daily recurring every 1 day, every hour from 00:00:00 to 23:59:59</w:t>
      </w:r>
    </w:p>
    <w:p w14:paraId="35CE9D3C" w14:textId="62A6E1C2" w:rsidR="00925525" w:rsidRDefault="00925525" w:rsidP="00925525">
      <w:pPr>
        <w:pStyle w:val="Paragrafoelenco"/>
        <w:ind w:left="360"/>
      </w:pPr>
      <w:r>
        <w:tab/>
      </w:r>
    </w:p>
    <w:p w14:paraId="3BC9EB3A" w14:textId="58DD21A7" w:rsidR="00925525" w:rsidRDefault="00925525" w:rsidP="00925525">
      <w:pPr>
        <w:pStyle w:val="Paragrafoelenco"/>
        <w:ind w:left="360"/>
      </w:pPr>
      <w:r w:rsidRPr="00925525">
        <w:rPr>
          <w:noProof/>
        </w:rPr>
        <w:drawing>
          <wp:inline distT="0" distB="0" distL="0" distR="0" wp14:anchorId="3660E6B9" wp14:editId="5FEA6E2C">
            <wp:extent cx="5372100" cy="4739423"/>
            <wp:effectExtent l="0" t="0" r="0" b="4445"/>
            <wp:docPr id="1619580836"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80836" name="Immagine 1" descr="Immagine che contiene testo, schermata, schermo, software&#10;&#10;Descrizione generata automaticamente"/>
                    <pic:cNvPicPr/>
                  </pic:nvPicPr>
                  <pic:blipFill>
                    <a:blip r:embed="rId24"/>
                    <a:stretch>
                      <a:fillRect/>
                    </a:stretch>
                  </pic:blipFill>
                  <pic:spPr>
                    <a:xfrm>
                      <a:off x="0" y="0"/>
                      <a:ext cx="5373466" cy="4740628"/>
                    </a:xfrm>
                    <a:prstGeom prst="rect">
                      <a:avLst/>
                    </a:prstGeom>
                  </pic:spPr>
                </pic:pic>
              </a:graphicData>
            </a:graphic>
          </wp:inline>
        </w:drawing>
      </w:r>
    </w:p>
    <w:p w14:paraId="6A7D4402" w14:textId="77777777" w:rsidR="00925525" w:rsidRDefault="00925525" w:rsidP="00925525">
      <w:pPr>
        <w:pStyle w:val="Paragrafoelenco"/>
        <w:ind w:left="360"/>
      </w:pPr>
    </w:p>
    <w:p w14:paraId="18BC85F2" w14:textId="1E8F3516" w:rsidR="00925525" w:rsidRDefault="00925525" w:rsidP="00925525">
      <w:pPr>
        <w:pStyle w:val="Paragrafoelenco"/>
        <w:ind w:left="360"/>
      </w:pPr>
      <w:r>
        <w:t xml:space="preserve">To create every one hour set as follows: name </w:t>
      </w:r>
      <w:r>
        <w:rPr>
          <w:i/>
          <w:iCs/>
        </w:rPr>
        <w:t>every_1_minute</w:t>
      </w:r>
      <w:r>
        <w:t>, periodic, disabled, daily recurring every 1 day, every minute from 00:00:00 to 23:59:59</w:t>
      </w:r>
    </w:p>
    <w:p w14:paraId="62BF0900" w14:textId="77777777" w:rsidR="00925525" w:rsidRDefault="00925525" w:rsidP="00925525">
      <w:pPr>
        <w:pStyle w:val="Paragrafoelenco"/>
        <w:ind w:left="360"/>
      </w:pPr>
    </w:p>
    <w:p w14:paraId="2203F502" w14:textId="5C8D2CBB" w:rsidR="00D3023A" w:rsidRDefault="00925525" w:rsidP="00925525">
      <w:pPr>
        <w:pStyle w:val="Paragrafoelenco"/>
        <w:ind w:left="360"/>
      </w:pPr>
      <w:r w:rsidRPr="00925525">
        <w:rPr>
          <w:noProof/>
        </w:rPr>
        <w:drawing>
          <wp:inline distT="0" distB="0" distL="0" distR="0" wp14:anchorId="27940CAC" wp14:editId="75FACDA3">
            <wp:extent cx="5362575" cy="4799938"/>
            <wp:effectExtent l="0" t="0" r="0" b="1270"/>
            <wp:docPr id="2080685240" name="Immagine 1" descr="Immagine che contiene testo, schermata, numer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85240" name="Immagine 1" descr="Immagine che contiene testo, schermata, numero, software&#10;&#10;Descrizione generata automaticamente"/>
                    <pic:cNvPicPr/>
                  </pic:nvPicPr>
                  <pic:blipFill>
                    <a:blip r:embed="rId25"/>
                    <a:stretch>
                      <a:fillRect/>
                    </a:stretch>
                  </pic:blipFill>
                  <pic:spPr>
                    <a:xfrm>
                      <a:off x="0" y="0"/>
                      <a:ext cx="5365125" cy="4802220"/>
                    </a:xfrm>
                    <a:prstGeom prst="rect">
                      <a:avLst/>
                    </a:prstGeom>
                  </pic:spPr>
                </pic:pic>
              </a:graphicData>
            </a:graphic>
          </wp:inline>
        </w:drawing>
      </w:r>
    </w:p>
    <w:p w14:paraId="797416DC" w14:textId="77777777" w:rsidR="00D3023A" w:rsidRDefault="00D3023A" w:rsidP="00D3023A"/>
    <w:p w14:paraId="4EBCE38E" w14:textId="7FE1D01F" w:rsidR="00D3023A" w:rsidRDefault="00D3023A" w:rsidP="00D3023A">
      <w:r>
        <w:t xml:space="preserve">Everything is ready now once the job has been executed at least once, run the query in the </w:t>
      </w:r>
      <w:r w:rsidRPr="00D3023A">
        <w:rPr>
          <w:i/>
          <w:iCs/>
        </w:rPr>
        <w:t>output.sql</w:t>
      </w:r>
      <w:r>
        <w:t xml:space="preserve"> file to see the output in the following format:</w:t>
      </w:r>
    </w:p>
    <w:p w14:paraId="5AA25971" w14:textId="6710E6F6" w:rsidR="00D3023A" w:rsidRDefault="00D3023A" w:rsidP="00D3023A">
      <w:r w:rsidRPr="00D3023A">
        <w:rPr>
          <w:noProof/>
        </w:rPr>
        <w:drawing>
          <wp:inline distT="0" distB="0" distL="0" distR="0" wp14:anchorId="0E794D01" wp14:editId="5E8BC679">
            <wp:extent cx="5363323" cy="847843"/>
            <wp:effectExtent l="0" t="0" r="8890" b="9525"/>
            <wp:docPr id="1127454175" name="Immagine 1" descr="Immagine che contiene testo, Carattere, schermata,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54175" name="Immagine 1" descr="Immagine che contiene testo, Carattere, schermata, algebra&#10;&#10;Descrizione generata automaticamente"/>
                    <pic:cNvPicPr/>
                  </pic:nvPicPr>
                  <pic:blipFill>
                    <a:blip r:embed="rId26"/>
                    <a:stretch>
                      <a:fillRect/>
                    </a:stretch>
                  </pic:blipFill>
                  <pic:spPr>
                    <a:xfrm>
                      <a:off x="0" y="0"/>
                      <a:ext cx="5363323" cy="847843"/>
                    </a:xfrm>
                    <a:prstGeom prst="rect">
                      <a:avLst/>
                    </a:prstGeom>
                  </pic:spPr>
                </pic:pic>
              </a:graphicData>
            </a:graphic>
          </wp:inline>
        </w:drawing>
      </w:r>
    </w:p>
    <w:p w14:paraId="5DF008C4" w14:textId="3A4C92B9" w:rsidR="00925525" w:rsidRDefault="00D3023A" w:rsidP="00D3023A">
      <w:r>
        <w:br w:type="page"/>
      </w:r>
      <w:r>
        <w:lastRenderedPageBreak/>
        <w:t>Requirements</w:t>
      </w:r>
    </w:p>
    <w:tbl>
      <w:tblPr>
        <w:tblStyle w:val="Tabellasemplice-1"/>
        <w:tblW w:w="0" w:type="auto"/>
        <w:tblLook w:val="04A0" w:firstRow="1" w:lastRow="0" w:firstColumn="1" w:lastColumn="0" w:noHBand="0" w:noVBand="1"/>
      </w:tblPr>
      <w:tblGrid>
        <w:gridCol w:w="1702"/>
        <w:gridCol w:w="2723"/>
        <w:gridCol w:w="1161"/>
        <w:gridCol w:w="3430"/>
      </w:tblGrid>
      <w:tr w:rsidR="00D3023A" w14:paraId="1ED635E5" w14:textId="77777777" w:rsidTr="004D4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535F2E8E" w14:textId="77777777" w:rsidR="00D3023A" w:rsidRPr="003E03B5" w:rsidRDefault="00D3023A" w:rsidP="004D4D86">
            <w:pPr>
              <w:rPr>
                <w:color w:val="0E2841" w:themeColor="text2"/>
              </w:rPr>
            </w:pPr>
            <w:r>
              <w:rPr>
                <w:color w:val="0E2841" w:themeColor="text2"/>
              </w:rPr>
              <w:t>REQUIREMENT ID</w:t>
            </w:r>
          </w:p>
        </w:tc>
        <w:tc>
          <w:tcPr>
            <w:tcW w:w="1973" w:type="dxa"/>
          </w:tcPr>
          <w:p w14:paraId="0589D661" w14:textId="77777777" w:rsidR="00D3023A" w:rsidRPr="003E03B5" w:rsidRDefault="00D3023A" w:rsidP="004D4D86">
            <w:pPr>
              <w:cnfStyle w:val="100000000000" w:firstRow="1" w:lastRow="0" w:firstColumn="0" w:lastColumn="0" w:oddVBand="0" w:evenVBand="0" w:oddHBand="0" w:evenHBand="0" w:firstRowFirstColumn="0" w:firstRowLastColumn="0" w:lastRowFirstColumn="0" w:lastRowLastColumn="0"/>
              <w:rPr>
                <w:color w:val="0E2841" w:themeColor="text2"/>
              </w:rPr>
            </w:pPr>
            <w:r>
              <w:rPr>
                <w:color w:val="0E2841" w:themeColor="text2"/>
              </w:rPr>
              <w:t>REQUREMENT NAME</w:t>
            </w:r>
          </w:p>
        </w:tc>
        <w:tc>
          <w:tcPr>
            <w:tcW w:w="1282" w:type="dxa"/>
          </w:tcPr>
          <w:p w14:paraId="13F20415" w14:textId="74DBD108" w:rsidR="00D3023A" w:rsidRDefault="00D3023A" w:rsidP="004D4D86">
            <w:pPr>
              <w:cnfStyle w:val="100000000000" w:firstRow="1" w:lastRow="0" w:firstColumn="0" w:lastColumn="0" w:oddVBand="0" w:evenVBand="0" w:oddHBand="0" w:evenHBand="0" w:firstRowFirstColumn="0" w:firstRowLastColumn="0" w:lastRowFirstColumn="0" w:lastRowLastColumn="0"/>
              <w:rPr>
                <w:color w:val="0E2841" w:themeColor="text2"/>
              </w:rPr>
            </w:pPr>
            <w:r>
              <w:rPr>
                <w:color w:val="0E2841" w:themeColor="text2"/>
              </w:rPr>
              <w:t>Satisfied</w:t>
            </w:r>
          </w:p>
        </w:tc>
        <w:tc>
          <w:tcPr>
            <w:tcW w:w="4059" w:type="dxa"/>
          </w:tcPr>
          <w:p w14:paraId="46935FFD" w14:textId="77777777" w:rsidR="00D3023A" w:rsidRPr="003E03B5" w:rsidRDefault="00D3023A" w:rsidP="004D4D86">
            <w:pPr>
              <w:cnfStyle w:val="100000000000" w:firstRow="1" w:lastRow="0" w:firstColumn="0" w:lastColumn="0" w:oddVBand="0" w:evenVBand="0" w:oddHBand="0" w:evenHBand="0" w:firstRowFirstColumn="0" w:firstRowLastColumn="0" w:lastRowFirstColumn="0" w:lastRowLastColumn="0"/>
              <w:rPr>
                <w:color w:val="0E2841" w:themeColor="text2"/>
              </w:rPr>
            </w:pPr>
            <w:r>
              <w:rPr>
                <w:color w:val="0E2841" w:themeColor="text2"/>
              </w:rPr>
              <w:t>DESCRIPTION</w:t>
            </w:r>
          </w:p>
        </w:tc>
      </w:tr>
      <w:tr w:rsidR="00D3023A" w14:paraId="7A4FA6CD" w14:textId="77777777" w:rsidTr="004D4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1ADE4286" w14:textId="77777777" w:rsidR="00D3023A" w:rsidRDefault="00D3023A" w:rsidP="004D4D86">
            <w:r>
              <w:t>REQ_001</w:t>
            </w:r>
          </w:p>
        </w:tc>
        <w:tc>
          <w:tcPr>
            <w:tcW w:w="1973" w:type="dxa"/>
          </w:tcPr>
          <w:p w14:paraId="5BAAC839" w14:textId="77777777" w:rsidR="00D3023A" w:rsidRDefault="00D3023A" w:rsidP="004D4D86">
            <w:pPr>
              <w:cnfStyle w:val="000000100000" w:firstRow="0" w:lastRow="0" w:firstColumn="0" w:lastColumn="0" w:oddVBand="0" w:evenVBand="0" w:oddHBand="1" w:evenHBand="0" w:firstRowFirstColumn="0" w:firstRowLastColumn="0" w:lastRowFirstColumn="0" w:lastRowLastColumn="0"/>
            </w:pPr>
            <w:r>
              <w:t>DisplayRate</w:t>
            </w:r>
          </w:p>
        </w:tc>
        <w:tc>
          <w:tcPr>
            <w:tcW w:w="1282" w:type="dxa"/>
          </w:tcPr>
          <w:p w14:paraId="41D01FBA" w14:textId="3CA994CD" w:rsidR="00D3023A" w:rsidRDefault="00D3023A" w:rsidP="004D4D86">
            <w:pPr>
              <w:cnfStyle w:val="000000100000" w:firstRow="0" w:lastRow="0" w:firstColumn="0" w:lastColumn="0" w:oddVBand="0" w:evenVBand="0" w:oddHBand="1" w:evenHBand="0" w:firstRowFirstColumn="0" w:firstRowLastColumn="0" w:lastRowFirstColumn="0" w:lastRowLastColumn="0"/>
            </w:pPr>
            <w:r w:rsidRPr="00D3023A">
              <w:rPr>
                <w:rFonts w:ascii="Segoe UI Emoji" w:hAnsi="Segoe UI Emoji" w:cs="Segoe UI Emoji"/>
              </w:rPr>
              <w:t>✅</w:t>
            </w:r>
          </w:p>
        </w:tc>
        <w:tc>
          <w:tcPr>
            <w:tcW w:w="4059" w:type="dxa"/>
          </w:tcPr>
          <w:p w14:paraId="685E076C" w14:textId="77777777" w:rsidR="00D3023A" w:rsidRDefault="00D3023A" w:rsidP="004D4D86">
            <w:pPr>
              <w:tabs>
                <w:tab w:val="left" w:pos="1047"/>
              </w:tabs>
              <w:cnfStyle w:val="000000100000" w:firstRow="0" w:lastRow="0" w:firstColumn="0" w:lastColumn="0" w:oddVBand="0" w:evenVBand="0" w:oddHBand="1" w:evenHBand="0" w:firstRowFirstColumn="0" w:firstRowLastColumn="0" w:lastRowFirstColumn="0" w:lastRowLastColumn="0"/>
            </w:pPr>
            <w:r>
              <w:t>Display for each currency pair the FX exchange rate</w:t>
            </w:r>
          </w:p>
        </w:tc>
      </w:tr>
      <w:tr w:rsidR="00D3023A" w14:paraId="358D5535" w14:textId="77777777" w:rsidTr="004D4D86">
        <w:tc>
          <w:tcPr>
            <w:cnfStyle w:val="001000000000" w:firstRow="0" w:lastRow="0" w:firstColumn="1" w:lastColumn="0" w:oddVBand="0" w:evenVBand="0" w:oddHBand="0" w:evenHBand="0" w:firstRowFirstColumn="0" w:firstRowLastColumn="0" w:lastRowFirstColumn="0" w:lastRowLastColumn="0"/>
            <w:tcW w:w="1702" w:type="dxa"/>
          </w:tcPr>
          <w:p w14:paraId="5CBF0E3E" w14:textId="77777777" w:rsidR="00D3023A" w:rsidRDefault="00D3023A" w:rsidP="004D4D86">
            <w:r>
              <w:t>REQ_002</w:t>
            </w:r>
          </w:p>
        </w:tc>
        <w:tc>
          <w:tcPr>
            <w:tcW w:w="1973" w:type="dxa"/>
          </w:tcPr>
          <w:p w14:paraId="28923F76" w14:textId="77777777" w:rsidR="00D3023A" w:rsidRDefault="00D3023A" w:rsidP="004D4D86">
            <w:pPr>
              <w:cnfStyle w:val="000000000000" w:firstRow="0" w:lastRow="0" w:firstColumn="0" w:lastColumn="0" w:oddVBand="0" w:evenVBand="0" w:oddHBand="0" w:evenHBand="0" w:firstRowFirstColumn="0" w:firstRowLastColumn="0" w:lastRowFirstColumn="0" w:lastRowLastColumn="0"/>
            </w:pPr>
            <w:r>
              <w:t>DisplayChangePercentage</w:t>
            </w:r>
          </w:p>
        </w:tc>
        <w:tc>
          <w:tcPr>
            <w:tcW w:w="1282" w:type="dxa"/>
          </w:tcPr>
          <w:p w14:paraId="0D994AAB" w14:textId="7A35CB82" w:rsidR="00D3023A" w:rsidRDefault="00D3023A" w:rsidP="004D4D86">
            <w:pPr>
              <w:cnfStyle w:val="000000000000" w:firstRow="0" w:lastRow="0" w:firstColumn="0" w:lastColumn="0" w:oddVBand="0" w:evenVBand="0" w:oddHBand="0" w:evenHBand="0" w:firstRowFirstColumn="0" w:firstRowLastColumn="0" w:lastRowFirstColumn="0" w:lastRowLastColumn="0"/>
            </w:pPr>
            <w:r w:rsidRPr="00D3023A">
              <w:rPr>
                <w:rFonts w:ascii="Segoe UI Emoji" w:hAnsi="Segoe UI Emoji" w:cs="Segoe UI Emoji"/>
              </w:rPr>
              <w:t>✅</w:t>
            </w:r>
          </w:p>
        </w:tc>
        <w:tc>
          <w:tcPr>
            <w:tcW w:w="4059" w:type="dxa"/>
          </w:tcPr>
          <w:p w14:paraId="4CD22975" w14:textId="77777777" w:rsidR="00D3023A" w:rsidRDefault="00D3023A" w:rsidP="004D4D86">
            <w:pPr>
              <w:cnfStyle w:val="000000000000" w:firstRow="0" w:lastRow="0" w:firstColumn="0" w:lastColumn="0" w:oddVBand="0" w:evenVBand="0" w:oddHBand="0" w:evenHBand="0" w:firstRowFirstColumn="0" w:firstRowLastColumn="0" w:lastRowFirstColumn="0" w:lastRowLastColumn="0"/>
            </w:pPr>
            <w:r>
              <w:t>Display for each currency pair the percentage of the change compared to yesterday’s rate at 5PM New York Time</w:t>
            </w:r>
          </w:p>
        </w:tc>
      </w:tr>
      <w:tr w:rsidR="00D3023A" w14:paraId="5941FB2A" w14:textId="77777777" w:rsidTr="004D4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0A0A94B8" w14:textId="77777777" w:rsidR="00D3023A" w:rsidRDefault="00D3023A" w:rsidP="004D4D86">
            <w:r>
              <w:t>REQ_003</w:t>
            </w:r>
          </w:p>
        </w:tc>
        <w:tc>
          <w:tcPr>
            <w:tcW w:w="1973" w:type="dxa"/>
          </w:tcPr>
          <w:p w14:paraId="52F80EBD" w14:textId="77777777" w:rsidR="00D3023A" w:rsidRDefault="00D3023A" w:rsidP="004D4D86">
            <w:pPr>
              <w:cnfStyle w:val="000000100000" w:firstRow="0" w:lastRow="0" w:firstColumn="0" w:lastColumn="0" w:oddVBand="0" w:evenVBand="0" w:oddHBand="1" w:evenHBand="0" w:firstRowFirstColumn="0" w:firstRowLastColumn="0" w:lastRowFirstColumn="0" w:lastRowLastColumn="0"/>
            </w:pPr>
            <w:r>
              <w:t>HighFrequency</w:t>
            </w:r>
          </w:p>
        </w:tc>
        <w:tc>
          <w:tcPr>
            <w:tcW w:w="1282" w:type="dxa"/>
          </w:tcPr>
          <w:p w14:paraId="115A55D5" w14:textId="3861CF01" w:rsidR="00D3023A" w:rsidRDefault="00D3023A" w:rsidP="004D4D86">
            <w:pPr>
              <w:cnfStyle w:val="000000100000" w:firstRow="0" w:lastRow="0" w:firstColumn="0" w:lastColumn="0" w:oddVBand="0" w:evenVBand="0" w:oddHBand="1" w:evenHBand="0" w:firstRowFirstColumn="0" w:firstRowLastColumn="0" w:lastRowFirstColumn="0" w:lastRowLastColumn="0"/>
            </w:pPr>
            <w:r w:rsidRPr="00D3023A">
              <w:rPr>
                <w:rFonts w:ascii="Segoe UI Emoji" w:hAnsi="Segoe UI Emoji" w:cs="Segoe UI Emoji"/>
              </w:rPr>
              <w:t>✅</w:t>
            </w:r>
          </w:p>
        </w:tc>
        <w:tc>
          <w:tcPr>
            <w:tcW w:w="4059" w:type="dxa"/>
          </w:tcPr>
          <w:p w14:paraId="519B98CE" w14:textId="77777777" w:rsidR="00D3023A" w:rsidRDefault="00D3023A" w:rsidP="004D4D86">
            <w:pPr>
              <w:cnfStyle w:val="000000100000" w:firstRow="0" w:lastRow="0" w:firstColumn="0" w:lastColumn="0" w:oddVBand="0" w:evenVBand="0" w:oddHBand="1" w:evenHBand="0" w:firstRowFirstColumn="0" w:firstRowLastColumn="0" w:lastRowFirstColumn="0" w:lastRowLastColumn="0"/>
            </w:pPr>
            <w:r>
              <w:t>Rates are received in high frequency, milliseconds</w:t>
            </w:r>
          </w:p>
        </w:tc>
      </w:tr>
      <w:tr w:rsidR="00D3023A" w14:paraId="1DB0DFD6" w14:textId="77777777" w:rsidTr="004D4D86">
        <w:tc>
          <w:tcPr>
            <w:cnfStyle w:val="001000000000" w:firstRow="0" w:lastRow="0" w:firstColumn="1" w:lastColumn="0" w:oddVBand="0" w:evenVBand="0" w:oddHBand="0" w:evenHBand="0" w:firstRowFirstColumn="0" w:firstRowLastColumn="0" w:lastRowFirstColumn="0" w:lastRowLastColumn="0"/>
            <w:tcW w:w="1702" w:type="dxa"/>
          </w:tcPr>
          <w:p w14:paraId="534D5C6A" w14:textId="77777777" w:rsidR="00D3023A" w:rsidRDefault="00D3023A" w:rsidP="004D4D86">
            <w:r>
              <w:t>REQ_004</w:t>
            </w:r>
          </w:p>
        </w:tc>
        <w:tc>
          <w:tcPr>
            <w:tcW w:w="1973" w:type="dxa"/>
          </w:tcPr>
          <w:p w14:paraId="59DF2666" w14:textId="77777777" w:rsidR="00D3023A" w:rsidRDefault="00D3023A" w:rsidP="004D4D86">
            <w:pPr>
              <w:cnfStyle w:val="000000000000" w:firstRow="0" w:lastRow="0" w:firstColumn="0" w:lastColumn="0" w:oddVBand="0" w:evenVBand="0" w:oddHBand="0" w:evenHBand="0" w:firstRowFirstColumn="0" w:firstRowLastColumn="0" w:lastRowFirstColumn="0" w:lastRowLastColumn="0"/>
            </w:pPr>
            <w:r>
              <w:t>OutputFormat</w:t>
            </w:r>
          </w:p>
        </w:tc>
        <w:tc>
          <w:tcPr>
            <w:tcW w:w="1282" w:type="dxa"/>
          </w:tcPr>
          <w:p w14:paraId="60D0F35D" w14:textId="36915587" w:rsidR="00D3023A" w:rsidRDefault="00D3023A" w:rsidP="004D4D86">
            <w:pPr>
              <w:cnfStyle w:val="000000000000" w:firstRow="0" w:lastRow="0" w:firstColumn="0" w:lastColumn="0" w:oddVBand="0" w:evenVBand="0" w:oddHBand="0" w:evenHBand="0" w:firstRowFirstColumn="0" w:firstRowLastColumn="0" w:lastRowFirstColumn="0" w:lastRowLastColumn="0"/>
            </w:pPr>
            <w:r w:rsidRPr="00D3023A">
              <w:rPr>
                <w:rFonts w:ascii="Segoe UI Emoji" w:hAnsi="Segoe UI Emoji" w:cs="Segoe UI Emoji"/>
              </w:rPr>
              <w:t>✅</w:t>
            </w:r>
          </w:p>
        </w:tc>
        <w:tc>
          <w:tcPr>
            <w:tcW w:w="4059" w:type="dxa"/>
          </w:tcPr>
          <w:p w14:paraId="4B152E98" w14:textId="77777777" w:rsidR="00D3023A" w:rsidRDefault="00D3023A" w:rsidP="004D4D86">
            <w:pPr>
              <w:cnfStyle w:val="000000000000" w:firstRow="0" w:lastRow="0" w:firstColumn="0" w:lastColumn="0" w:oddVBand="0" w:evenVBand="0" w:oddHBand="0" w:evenHBand="0" w:firstRowFirstColumn="0" w:firstRowLastColumn="0" w:lastRowFirstColumn="0" w:lastRowLastColumn="0"/>
            </w:pPr>
            <w:r>
              <w:t xml:space="preserve">The output must have the following format: </w:t>
            </w:r>
          </w:p>
          <w:p w14:paraId="06A96812" w14:textId="77777777" w:rsidR="00D3023A" w:rsidRDefault="00D3023A" w:rsidP="004D4D86">
            <w:pPr>
              <w:cnfStyle w:val="000000000000" w:firstRow="0" w:lastRow="0" w:firstColumn="0" w:lastColumn="0" w:oddVBand="0" w:evenVBand="0" w:oddHBand="0" w:evenHBand="0" w:firstRowFirstColumn="0" w:firstRowLastColumn="0" w:lastRowFirstColumn="0" w:lastRowLastColumn="0"/>
            </w:pPr>
            <w:r w:rsidRPr="00325164">
              <w:rPr>
                <w:noProof/>
              </w:rPr>
              <w:drawing>
                <wp:inline distT="0" distB="0" distL="0" distR="0" wp14:anchorId="39784D02" wp14:editId="572F1CDE">
                  <wp:extent cx="1852551" cy="352613"/>
                  <wp:effectExtent l="0" t="0" r="0" b="9525"/>
                  <wp:docPr id="445867088" name="Picture 1" descr="Immagine che contiene testo, Carattere,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67088" name="Picture 1" descr="Immagine che contiene testo, Carattere, bianco&#10;&#10;Descrizione generata automaticamente"/>
                          <pic:cNvPicPr/>
                        </pic:nvPicPr>
                        <pic:blipFill>
                          <a:blip r:embed="rId27"/>
                          <a:stretch>
                            <a:fillRect/>
                          </a:stretch>
                        </pic:blipFill>
                        <pic:spPr>
                          <a:xfrm>
                            <a:off x="0" y="0"/>
                            <a:ext cx="1924398" cy="366288"/>
                          </a:xfrm>
                          <a:prstGeom prst="rect">
                            <a:avLst/>
                          </a:prstGeom>
                        </pic:spPr>
                      </pic:pic>
                    </a:graphicData>
                  </a:graphic>
                </wp:inline>
              </w:drawing>
            </w:r>
          </w:p>
          <w:p w14:paraId="2C0A2EC4" w14:textId="77777777" w:rsidR="00D3023A" w:rsidRDefault="00D3023A" w:rsidP="004D4D86">
            <w:pPr>
              <w:cnfStyle w:val="000000000000" w:firstRow="0" w:lastRow="0" w:firstColumn="0" w:lastColumn="0" w:oddVBand="0" w:evenVBand="0" w:oddHBand="0" w:evenHBand="0" w:firstRowFirstColumn="0" w:firstRowLastColumn="0" w:lastRowFirstColumn="0" w:lastRowLastColumn="0"/>
            </w:pPr>
          </w:p>
        </w:tc>
      </w:tr>
      <w:tr w:rsidR="00D3023A" w14:paraId="2518482F" w14:textId="77777777" w:rsidTr="004D4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2587C4EC" w14:textId="77777777" w:rsidR="00D3023A" w:rsidRDefault="00D3023A" w:rsidP="004D4D86">
            <w:r>
              <w:t>REQ_005</w:t>
            </w:r>
          </w:p>
        </w:tc>
        <w:tc>
          <w:tcPr>
            <w:tcW w:w="1973" w:type="dxa"/>
          </w:tcPr>
          <w:p w14:paraId="649A63B4" w14:textId="77777777" w:rsidR="00D3023A" w:rsidRDefault="00D3023A" w:rsidP="004D4D86">
            <w:pPr>
              <w:cnfStyle w:val="000000100000" w:firstRow="0" w:lastRow="0" w:firstColumn="0" w:lastColumn="0" w:oddVBand="0" w:evenVBand="0" w:oddHBand="1" w:evenHBand="0" w:firstRowFirstColumn="0" w:firstRowLastColumn="0" w:lastRowFirstColumn="0" w:lastRowLastColumn="0"/>
            </w:pPr>
            <w:r>
              <w:t>JobSchedule</w:t>
            </w:r>
          </w:p>
        </w:tc>
        <w:tc>
          <w:tcPr>
            <w:tcW w:w="1282" w:type="dxa"/>
          </w:tcPr>
          <w:p w14:paraId="11EFE5A8" w14:textId="15CACCAD" w:rsidR="00D3023A" w:rsidRDefault="00D3023A" w:rsidP="004D4D86">
            <w:pPr>
              <w:cnfStyle w:val="000000100000" w:firstRow="0" w:lastRow="0" w:firstColumn="0" w:lastColumn="0" w:oddVBand="0" w:evenVBand="0" w:oddHBand="1" w:evenHBand="0" w:firstRowFirstColumn="0" w:firstRowLastColumn="0" w:lastRowFirstColumn="0" w:lastRowLastColumn="0"/>
            </w:pPr>
            <w:r w:rsidRPr="00D3023A">
              <w:rPr>
                <w:rFonts w:ascii="Segoe UI Emoji" w:hAnsi="Segoe UI Emoji" w:cs="Segoe UI Emoji"/>
              </w:rPr>
              <w:t>✅</w:t>
            </w:r>
          </w:p>
        </w:tc>
        <w:tc>
          <w:tcPr>
            <w:tcW w:w="4059" w:type="dxa"/>
          </w:tcPr>
          <w:p w14:paraId="3B4A1BC6" w14:textId="77777777" w:rsidR="00D3023A" w:rsidRDefault="00D3023A" w:rsidP="004D4D86">
            <w:pPr>
              <w:cnfStyle w:val="000000100000" w:firstRow="0" w:lastRow="0" w:firstColumn="0" w:lastColumn="0" w:oddVBand="0" w:evenVBand="0" w:oddHBand="1" w:evenHBand="0" w:firstRowFirstColumn="0" w:firstRowLastColumn="0" w:lastRowFirstColumn="0" w:lastRowLastColumn="0"/>
            </w:pPr>
            <w:r>
              <w:t>Schedule a job which runs every 1 hour and have the possibility to change the schedule to run every 1 minute instead</w:t>
            </w:r>
          </w:p>
        </w:tc>
      </w:tr>
      <w:tr w:rsidR="00D3023A" w14:paraId="32ED331B" w14:textId="77777777" w:rsidTr="004D4D86">
        <w:tc>
          <w:tcPr>
            <w:cnfStyle w:val="001000000000" w:firstRow="0" w:lastRow="0" w:firstColumn="1" w:lastColumn="0" w:oddVBand="0" w:evenVBand="0" w:oddHBand="0" w:evenHBand="0" w:firstRowFirstColumn="0" w:firstRowLastColumn="0" w:lastRowFirstColumn="0" w:lastRowLastColumn="0"/>
            <w:tcW w:w="1702" w:type="dxa"/>
          </w:tcPr>
          <w:p w14:paraId="2F95F0F7" w14:textId="77777777" w:rsidR="00D3023A" w:rsidRDefault="00D3023A" w:rsidP="004D4D86">
            <w:r>
              <w:t>REQ_006</w:t>
            </w:r>
          </w:p>
        </w:tc>
        <w:tc>
          <w:tcPr>
            <w:tcW w:w="1973" w:type="dxa"/>
          </w:tcPr>
          <w:p w14:paraId="264A0EEC" w14:textId="77777777" w:rsidR="00D3023A" w:rsidRDefault="00D3023A" w:rsidP="004D4D86">
            <w:pPr>
              <w:cnfStyle w:val="000000000000" w:firstRow="0" w:lastRow="0" w:firstColumn="0" w:lastColumn="0" w:oddVBand="0" w:evenVBand="0" w:oddHBand="0" w:evenHBand="0" w:firstRowFirstColumn="0" w:firstRowLastColumn="0" w:lastRowFirstColumn="0" w:lastRowLastColumn="0"/>
            </w:pPr>
            <w:r>
              <w:t>ActiveRates</w:t>
            </w:r>
          </w:p>
        </w:tc>
        <w:tc>
          <w:tcPr>
            <w:tcW w:w="1282" w:type="dxa"/>
          </w:tcPr>
          <w:p w14:paraId="022B2963" w14:textId="5B0ECF07" w:rsidR="00D3023A" w:rsidRDefault="00D3023A" w:rsidP="004D4D86">
            <w:pPr>
              <w:cnfStyle w:val="000000000000" w:firstRow="0" w:lastRow="0" w:firstColumn="0" w:lastColumn="0" w:oddVBand="0" w:evenVBand="0" w:oddHBand="0" w:evenHBand="0" w:firstRowFirstColumn="0" w:firstRowLastColumn="0" w:lastRowFirstColumn="0" w:lastRowLastColumn="0"/>
            </w:pPr>
            <w:r w:rsidRPr="00D3023A">
              <w:rPr>
                <w:rFonts w:ascii="Segoe UI Emoji" w:hAnsi="Segoe UI Emoji" w:cs="Segoe UI Emoji"/>
              </w:rPr>
              <w:t>✅</w:t>
            </w:r>
          </w:p>
        </w:tc>
        <w:tc>
          <w:tcPr>
            <w:tcW w:w="4059" w:type="dxa"/>
          </w:tcPr>
          <w:p w14:paraId="4CDF708A" w14:textId="77777777" w:rsidR="00D3023A" w:rsidRDefault="00D3023A" w:rsidP="004D4D86">
            <w:pPr>
              <w:cnfStyle w:val="000000000000" w:firstRow="0" w:lastRow="0" w:firstColumn="0" w:lastColumn="0" w:oddVBand="0" w:evenVBand="0" w:oddHBand="0" w:evenHBand="0" w:firstRowFirstColumn="0" w:firstRowLastColumn="0" w:lastRowFirstColumn="0" w:lastRowLastColumn="0"/>
            </w:pPr>
            <w:r>
              <w:t>The job should consider only “</w:t>
            </w:r>
            <w:r w:rsidRPr="00325164">
              <w:rPr>
                <w:i/>
                <w:iCs/>
              </w:rPr>
              <w:t>active</w:t>
            </w:r>
            <w:r>
              <w:t>” rates. What “</w:t>
            </w:r>
            <w:r w:rsidRPr="00325164">
              <w:rPr>
                <w:i/>
                <w:iCs/>
              </w:rPr>
              <w:t>active</w:t>
            </w:r>
            <w:r>
              <w:rPr>
                <w:i/>
                <w:iCs/>
              </w:rPr>
              <w:t>”</w:t>
            </w:r>
            <w:r>
              <w:t xml:space="preserve"> means will be specified in the business logic during the design phase (for currency pairs that don’t have an “</w:t>
            </w:r>
            <w:r w:rsidRPr="00D00186">
              <w:rPr>
                <w:i/>
                <w:iCs/>
              </w:rPr>
              <w:t>active</w:t>
            </w:r>
            <w:r>
              <w:rPr>
                <w:i/>
                <w:iCs/>
              </w:rPr>
              <w:t>”</w:t>
            </w:r>
            <w:r>
              <w:t xml:space="preserve"> rate, no output should be produced)</w:t>
            </w:r>
          </w:p>
        </w:tc>
      </w:tr>
      <w:tr w:rsidR="00D3023A" w14:paraId="0D3CEBE4" w14:textId="77777777" w:rsidTr="004D4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50CE5C8A" w14:textId="77777777" w:rsidR="00D3023A" w:rsidRPr="00D00186" w:rsidRDefault="00D3023A" w:rsidP="004D4D86">
            <w:r>
              <w:t>REQ_007</w:t>
            </w:r>
          </w:p>
        </w:tc>
        <w:tc>
          <w:tcPr>
            <w:tcW w:w="1973" w:type="dxa"/>
          </w:tcPr>
          <w:p w14:paraId="17C0E9C9" w14:textId="77777777" w:rsidR="00D3023A" w:rsidRDefault="00D3023A" w:rsidP="004D4D86">
            <w:pPr>
              <w:cnfStyle w:val="000000100000" w:firstRow="0" w:lastRow="0" w:firstColumn="0" w:lastColumn="0" w:oddVBand="0" w:evenVBand="0" w:oddHBand="1" w:evenHBand="0" w:firstRowFirstColumn="0" w:firstRowLastColumn="0" w:lastRowFirstColumn="0" w:lastRowLastColumn="0"/>
            </w:pPr>
            <w:r>
              <w:t>GenericSolution</w:t>
            </w:r>
          </w:p>
        </w:tc>
        <w:tc>
          <w:tcPr>
            <w:tcW w:w="1282" w:type="dxa"/>
          </w:tcPr>
          <w:p w14:paraId="5ED57AB7" w14:textId="4ABF88E9" w:rsidR="00D3023A" w:rsidRDefault="00D3023A" w:rsidP="004D4D86">
            <w:pPr>
              <w:cnfStyle w:val="000000100000" w:firstRow="0" w:lastRow="0" w:firstColumn="0" w:lastColumn="0" w:oddVBand="0" w:evenVBand="0" w:oddHBand="1" w:evenHBand="0" w:firstRowFirstColumn="0" w:firstRowLastColumn="0" w:lastRowFirstColumn="0" w:lastRowLastColumn="0"/>
            </w:pPr>
            <w:r w:rsidRPr="00D3023A">
              <w:rPr>
                <w:rFonts w:ascii="Segoe UI Emoji" w:hAnsi="Segoe UI Emoji" w:cs="Segoe UI Emoji"/>
              </w:rPr>
              <w:t>✅</w:t>
            </w:r>
          </w:p>
        </w:tc>
        <w:tc>
          <w:tcPr>
            <w:tcW w:w="4059" w:type="dxa"/>
          </w:tcPr>
          <w:p w14:paraId="3ED1AF3F" w14:textId="77777777" w:rsidR="00D3023A" w:rsidRDefault="00D3023A" w:rsidP="004D4D86">
            <w:pPr>
              <w:cnfStyle w:val="000000100000" w:firstRow="0" w:lastRow="0" w:firstColumn="0" w:lastColumn="0" w:oddVBand="0" w:evenVBand="0" w:oddHBand="1" w:evenHBand="0" w:firstRowFirstColumn="0" w:firstRowLastColumn="0" w:lastRowFirstColumn="0" w:lastRowLastColumn="0"/>
            </w:pPr>
            <w:r>
              <w:t>In the example file there are 5 currency pairs but the job should work also if we assume 300 currency couples (or even more)</w:t>
            </w:r>
          </w:p>
        </w:tc>
      </w:tr>
      <w:tr w:rsidR="00D3023A" w14:paraId="10020B4D" w14:textId="77777777" w:rsidTr="004D4D86">
        <w:tc>
          <w:tcPr>
            <w:cnfStyle w:val="001000000000" w:firstRow="0" w:lastRow="0" w:firstColumn="1" w:lastColumn="0" w:oddVBand="0" w:evenVBand="0" w:oddHBand="0" w:evenHBand="0" w:firstRowFirstColumn="0" w:firstRowLastColumn="0" w:lastRowFirstColumn="0" w:lastRowLastColumn="0"/>
            <w:tcW w:w="1702" w:type="dxa"/>
          </w:tcPr>
          <w:p w14:paraId="753241CC" w14:textId="77777777" w:rsidR="00D3023A" w:rsidRDefault="00D3023A" w:rsidP="004D4D86">
            <w:r>
              <w:t>REQ_008</w:t>
            </w:r>
          </w:p>
        </w:tc>
        <w:tc>
          <w:tcPr>
            <w:tcW w:w="1973" w:type="dxa"/>
          </w:tcPr>
          <w:p w14:paraId="24132340" w14:textId="77777777" w:rsidR="00D3023A" w:rsidRDefault="00D3023A" w:rsidP="004D4D86">
            <w:pPr>
              <w:cnfStyle w:val="000000000000" w:firstRow="0" w:lastRow="0" w:firstColumn="0" w:lastColumn="0" w:oddVBand="0" w:evenVBand="0" w:oddHBand="0" w:evenHBand="0" w:firstRowFirstColumn="0" w:firstRowLastColumn="0" w:lastRowFirstColumn="0" w:lastRowLastColumn="0"/>
            </w:pPr>
            <w:r>
              <w:t>RealTimeStreaming</w:t>
            </w:r>
          </w:p>
        </w:tc>
        <w:tc>
          <w:tcPr>
            <w:tcW w:w="1282" w:type="dxa"/>
          </w:tcPr>
          <w:p w14:paraId="4A2426B4" w14:textId="77777777" w:rsidR="00D3023A" w:rsidRDefault="00D3023A" w:rsidP="004D4D86">
            <w:pPr>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rPr>
            </w:pPr>
            <w:r w:rsidRPr="00D3023A">
              <w:rPr>
                <w:rFonts w:ascii="Segoe UI Emoji" w:hAnsi="Segoe UI Emoji" w:cs="Segoe UI Emoji"/>
              </w:rPr>
              <w:t>⚠️</w:t>
            </w:r>
          </w:p>
          <w:p w14:paraId="0D3C16B6" w14:textId="4A7D75FC" w:rsidR="00D3023A" w:rsidRDefault="00D3023A" w:rsidP="004D4D86">
            <w:pPr>
              <w:cnfStyle w:val="000000000000" w:firstRow="0" w:lastRow="0" w:firstColumn="0" w:lastColumn="0" w:oddVBand="0" w:evenVBand="0" w:oddHBand="0" w:evenHBand="0" w:firstRowFirstColumn="0" w:firstRowLastColumn="0" w:lastRowFirstColumn="0" w:lastRowLastColumn="0"/>
            </w:pPr>
            <w:r>
              <w:t xml:space="preserve">Not yet </w:t>
            </w:r>
          </w:p>
        </w:tc>
        <w:tc>
          <w:tcPr>
            <w:tcW w:w="4059" w:type="dxa"/>
          </w:tcPr>
          <w:p w14:paraId="553FEA08" w14:textId="77777777" w:rsidR="00D3023A" w:rsidRDefault="00D3023A" w:rsidP="004D4D86">
            <w:pPr>
              <w:cnfStyle w:val="000000000000" w:firstRow="0" w:lastRow="0" w:firstColumn="0" w:lastColumn="0" w:oddVBand="0" w:evenVBand="0" w:oddHBand="0" w:evenHBand="0" w:firstRowFirstColumn="0" w:firstRowLastColumn="0" w:lastRowFirstColumn="0" w:lastRowLastColumn="0"/>
            </w:pPr>
            <w:r>
              <w:t>It’s an optional requirement. Instead of a batch, we would like to change the process into a streaming one and display data in real time</w:t>
            </w:r>
          </w:p>
        </w:tc>
      </w:tr>
    </w:tbl>
    <w:p w14:paraId="7FBEA8FE" w14:textId="77777777" w:rsidR="00D3023A" w:rsidRPr="001600D5" w:rsidRDefault="00D3023A" w:rsidP="00D3023A"/>
    <w:sectPr w:rsidR="00D3023A" w:rsidRPr="001600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YmpYXYWI/wCbtf" int2:id="qhqd1FK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6C59"/>
    <w:multiLevelType w:val="hybridMultilevel"/>
    <w:tmpl w:val="C7FEF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A8B85C"/>
    <w:multiLevelType w:val="hybridMultilevel"/>
    <w:tmpl w:val="2BAA6462"/>
    <w:lvl w:ilvl="0" w:tplc="873C788E">
      <w:start w:val="1"/>
      <w:numFmt w:val="bullet"/>
      <w:lvlText w:val=""/>
      <w:lvlJc w:val="left"/>
      <w:pPr>
        <w:ind w:left="720" w:hanging="360"/>
      </w:pPr>
      <w:rPr>
        <w:rFonts w:ascii="Symbol" w:hAnsi="Symbol" w:hint="default"/>
      </w:rPr>
    </w:lvl>
    <w:lvl w:ilvl="1" w:tplc="6EEEFDAC">
      <w:start w:val="1"/>
      <w:numFmt w:val="bullet"/>
      <w:lvlText w:val="o"/>
      <w:lvlJc w:val="left"/>
      <w:pPr>
        <w:ind w:left="1440" w:hanging="360"/>
      </w:pPr>
      <w:rPr>
        <w:rFonts w:ascii="Courier New" w:hAnsi="Courier New" w:hint="default"/>
      </w:rPr>
    </w:lvl>
    <w:lvl w:ilvl="2" w:tplc="372C1194">
      <w:start w:val="1"/>
      <w:numFmt w:val="bullet"/>
      <w:lvlText w:val=""/>
      <w:lvlJc w:val="left"/>
      <w:pPr>
        <w:ind w:left="2160" w:hanging="360"/>
      </w:pPr>
      <w:rPr>
        <w:rFonts w:ascii="Wingdings" w:hAnsi="Wingdings" w:hint="default"/>
      </w:rPr>
    </w:lvl>
    <w:lvl w:ilvl="3" w:tplc="BA2E06CC">
      <w:start w:val="1"/>
      <w:numFmt w:val="bullet"/>
      <w:lvlText w:val=""/>
      <w:lvlJc w:val="left"/>
      <w:pPr>
        <w:ind w:left="2880" w:hanging="360"/>
      </w:pPr>
      <w:rPr>
        <w:rFonts w:ascii="Symbol" w:hAnsi="Symbol" w:hint="default"/>
      </w:rPr>
    </w:lvl>
    <w:lvl w:ilvl="4" w:tplc="01C05FB2">
      <w:start w:val="1"/>
      <w:numFmt w:val="bullet"/>
      <w:lvlText w:val="o"/>
      <w:lvlJc w:val="left"/>
      <w:pPr>
        <w:ind w:left="3600" w:hanging="360"/>
      </w:pPr>
      <w:rPr>
        <w:rFonts w:ascii="Courier New" w:hAnsi="Courier New" w:hint="default"/>
      </w:rPr>
    </w:lvl>
    <w:lvl w:ilvl="5" w:tplc="8F181EBE">
      <w:start w:val="1"/>
      <w:numFmt w:val="bullet"/>
      <w:lvlText w:val=""/>
      <w:lvlJc w:val="left"/>
      <w:pPr>
        <w:ind w:left="4320" w:hanging="360"/>
      </w:pPr>
      <w:rPr>
        <w:rFonts w:ascii="Wingdings" w:hAnsi="Wingdings" w:hint="default"/>
      </w:rPr>
    </w:lvl>
    <w:lvl w:ilvl="6" w:tplc="A2B8E68E">
      <w:start w:val="1"/>
      <w:numFmt w:val="bullet"/>
      <w:lvlText w:val=""/>
      <w:lvlJc w:val="left"/>
      <w:pPr>
        <w:ind w:left="5040" w:hanging="360"/>
      </w:pPr>
      <w:rPr>
        <w:rFonts w:ascii="Symbol" w:hAnsi="Symbol" w:hint="default"/>
      </w:rPr>
    </w:lvl>
    <w:lvl w:ilvl="7" w:tplc="6A6E9180">
      <w:start w:val="1"/>
      <w:numFmt w:val="bullet"/>
      <w:lvlText w:val="o"/>
      <w:lvlJc w:val="left"/>
      <w:pPr>
        <w:ind w:left="5760" w:hanging="360"/>
      </w:pPr>
      <w:rPr>
        <w:rFonts w:ascii="Courier New" w:hAnsi="Courier New" w:hint="default"/>
      </w:rPr>
    </w:lvl>
    <w:lvl w:ilvl="8" w:tplc="84008134">
      <w:start w:val="1"/>
      <w:numFmt w:val="bullet"/>
      <w:lvlText w:val=""/>
      <w:lvlJc w:val="left"/>
      <w:pPr>
        <w:ind w:left="6480" w:hanging="360"/>
      </w:pPr>
      <w:rPr>
        <w:rFonts w:ascii="Wingdings" w:hAnsi="Wingdings" w:hint="default"/>
      </w:rPr>
    </w:lvl>
  </w:abstractNum>
  <w:abstractNum w:abstractNumId="2" w15:restartNumberingAfterBreak="0">
    <w:nsid w:val="18A72A61"/>
    <w:multiLevelType w:val="hybridMultilevel"/>
    <w:tmpl w:val="A21CA666"/>
    <w:lvl w:ilvl="0" w:tplc="1644858A">
      <w:start w:val="1"/>
      <w:numFmt w:val="decimal"/>
      <w:lvlText w:val="%1."/>
      <w:lvlJc w:val="left"/>
      <w:pPr>
        <w:ind w:left="720" w:hanging="360"/>
      </w:pPr>
    </w:lvl>
    <w:lvl w:ilvl="1" w:tplc="A1CA3BA4">
      <w:start w:val="1"/>
      <w:numFmt w:val="lowerLetter"/>
      <w:lvlText w:val="%2."/>
      <w:lvlJc w:val="left"/>
      <w:pPr>
        <w:ind w:left="1440" w:hanging="360"/>
      </w:pPr>
    </w:lvl>
    <w:lvl w:ilvl="2" w:tplc="90AE0112">
      <w:start w:val="1"/>
      <w:numFmt w:val="lowerRoman"/>
      <w:lvlText w:val="%3."/>
      <w:lvlJc w:val="right"/>
      <w:pPr>
        <w:ind w:left="2160" w:hanging="180"/>
      </w:pPr>
    </w:lvl>
    <w:lvl w:ilvl="3" w:tplc="527E089C">
      <w:start w:val="1"/>
      <w:numFmt w:val="decimal"/>
      <w:lvlText w:val="%4."/>
      <w:lvlJc w:val="left"/>
      <w:pPr>
        <w:ind w:left="2880" w:hanging="360"/>
      </w:pPr>
    </w:lvl>
    <w:lvl w:ilvl="4" w:tplc="B6B6D6CA">
      <w:start w:val="1"/>
      <w:numFmt w:val="lowerLetter"/>
      <w:lvlText w:val="%5."/>
      <w:lvlJc w:val="left"/>
      <w:pPr>
        <w:ind w:left="3600" w:hanging="360"/>
      </w:pPr>
    </w:lvl>
    <w:lvl w:ilvl="5" w:tplc="A7AAB560">
      <w:start w:val="1"/>
      <w:numFmt w:val="lowerRoman"/>
      <w:lvlText w:val="%6."/>
      <w:lvlJc w:val="right"/>
      <w:pPr>
        <w:ind w:left="4320" w:hanging="180"/>
      </w:pPr>
    </w:lvl>
    <w:lvl w:ilvl="6" w:tplc="A5F09312">
      <w:start w:val="1"/>
      <w:numFmt w:val="decimal"/>
      <w:lvlText w:val="%7."/>
      <w:lvlJc w:val="left"/>
      <w:pPr>
        <w:ind w:left="5040" w:hanging="360"/>
      </w:pPr>
    </w:lvl>
    <w:lvl w:ilvl="7" w:tplc="89D069E2">
      <w:start w:val="1"/>
      <w:numFmt w:val="lowerLetter"/>
      <w:lvlText w:val="%8."/>
      <w:lvlJc w:val="left"/>
      <w:pPr>
        <w:ind w:left="5760" w:hanging="360"/>
      </w:pPr>
    </w:lvl>
    <w:lvl w:ilvl="8" w:tplc="7004EC2E">
      <w:start w:val="1"/>
      <w:numFmt w:val="lowerRoman"/>
      <w:lvlText w:val="%9."/>
      <w:lvlJc w:val="right"/>
      <w:pPr>
        <w:ind w:left="6480" w:hanging="180"/>
      </w:pPr>
    </w:lvl>
  </w:abstractNum>
  <w:abstractNum w:abstractNumId="3" w15:restartNumberingAfterBreak="0">
    <w:nsid w:val="1AB417B0"/>
    <w:multiLevelType w:val="hybridMultilevel"/>
    <w:tmpl w:val="D66A2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557C88"/>
    <w:multiLevelType w:val="hybridMultilevel"/>
    <w:tmpl w:val="67FEFF38"/>
    <w:lvl w:ilvl="0" w:tplc="B4523052">
      <w:start w:val="1"/>
      <w:numFmt w:val="bullet"/>
      <w:lvlText w:val=""/>
      <w:lvlJc w:val="left"/>
      <w:pPr>
        <w:ind w:left="720" w:hanging="360"/>
      </w:pPr>
      <w:rPr>
        <w:rFonts w:ascii="Symbol" w:hAnsi="Symbol" w:hint="default"/>
      </w:rPr>
    </w:lvl>
    <w:lvl w:ilvl="1" w:tplc="480A14CC">
      <w:start w:val="1"/>
      <w:numFmt w:val="bullet"/>
      <w:lvlText w:val="o"/>
      <w:lvlJc w:val="left"/>
      <w:pPr>
        <w:ind w:left="1440" w:hanging="360"/>
      </w:pPr>
      <w:rPr>
        <w:rFonts w:ascii="Courier New" w:hAnsi="Courier New" w:hint="default"/>
      </w:rPr>
    </w:lvl>
    <w:lvl w:ilvl="2" w:tplc="136C9046">
      <w:start w:val="1"/>
      <w:numFmt w:val="bullet"/>
      <w:lvlText w:val=""/>
      <w:lvlJc w:val="left"/>
      <w:pPr>
        <w:ind w:left="2160" w:hanging="360"/>
      </w:pPr>
      <w:rPr>
        <w:rFonts w:ascii="Wingdings" w:hAnsi="Wingdings" w:hint="default"/>
      </w:rPr>
    </w:lvl>
    <w:lvl w:ilvl="3" w:tplc="45F419FA">
      <w:start w:val="1"/>
      <w:numFmt w:val="bullet"/>
      <w:lvlText w:val=""/>
      <w:lvlJc w:val="left"/>
      <w:pPr>
        <w:ind w:left="2880" w:hanging="360"/>
      </w:pPr>
      <w:rPr>
        <w:rFonts w:ascii="Symbol" w:hAnsi="Symbol" w:hint="default"/>
      </w:rPr>
    </w:lvl>
    <w:lvl w:ilvl="4" w:tplc="DBAAC896">
      <w:start w:val="1"/>
      <w:numFmt w:val="bullet"/>
      <w:lvlText w:val="o"/>
      <w:lvlJc w:val="left"/>
      <w:pPr>
        <w:ind w:left="3600" w:hanging="360"/>
      </w:pPr>
      <w:rPr>
        <w:rFonts w:ascii="Courier New" w:hAnsi="Courier New" w:hint="default"/>
      </w:rPr>
    </w:lvl>
    <w:lvl w:ilvl="5" w:tplc="DDB055C4">
      <w:start w:val="1"/>
      <w:numFmt w:val="bullet"/>
      <w:lvlText w:val=""/>
      <w:lvlJc w:val="left"/>
      <w:pPr>
        <w:ind w:left="4320" w:hanging="360"/>
      </w:pPr>
      <w:rPr>
        <w:rFonts w:ascii="Wingdings" w:hAnsi="Wingdings" w:hint="default"/>
      </w:rPr>
    </w:lvl>
    <w:lvl w:ilvl="6" w:tplc="BA42E64C">
      <w:start w:val="1"/>
      <w:numFmt w:val="bullet"/>
      <w:lvlText w:val=""/>
      <w:lvlJc w:val="left"/>
      <w:pPr>
        <w:ind w:left="5040" w:hanging="360"/>
      </w:pPr>
      <w:rPr>
        <w:rFonts w:ascii="Symbol" w:hAnsi="Symbol" w:hint="default"/>
      </w:rPr>
    </w:lvl>
    <w:lvl w:ilvl="7" w:tplc="7BC815BA">
      <w:start w:val="1"/>
      <w:numFmt w:val="bullet"/>
      <w:lvlText w:val="o"/>
      <w:lvlJc w:val="left"/>
      <w:pPr>
        <w:ind w:left="5760" w:hanging="360"/>
      </w:pPr>
      <w:rPr>
        <w:rFonts w:ascii="Courier New" w:hAnsi="Courier New" w:hint="default"/>
      </w:rPr>
    </w:lvl>
    <w:lvl w:ilvl="8" w:tplc="C398243C">
      <w:start w:val="1"/>
      <w:numFmt w:val="bullet"/>
      <w:lvlText w:val=""/>
      <w:lvlJc w:val="left"/>
      <w:pPr>
        <w:ind w:left="6480" w:hanging="360"/>
      </w:pPr>
      <w:rPr>
        <w:rFonts w:ascii="Wingdings" w:hAnsi="Wingdings" w:hint="default"/>
      </w:rPr>
    </w:lvl>
  </w:abstractNum>
  <w:abstractNum w:abstractNumId="5" w15:restartNumberingAfterBreak="0">
    <w:nsid w:val="2B075FAB"/>
    <w:multiLevelType w:val="hybridMultilevel"/>
    <w:tmpl w:val="A524F00A"/>
    <w:lvl w:ilvl="0" w:tplc="FFFFFFFF">
      <w:start w:val="2"/>
      <w:numFmt w:val="decimal"/>
      <w:lvlText w:val="%1."/>
      <w:lvlJc w:val="left"/>
      <w:pPr>
        <w:ind w:left="360" w:hanging="360"/>
      </w:pPr>
      <w:rPr>
        <w:rFonts w:hint="default"/>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61307EA"/>
    <w:multiLevelType w:val="hybridMultilevel"/>
    <w:tmpl w:val="F880D99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61E963E6"/>
    <w:multiLevelType w:val="hybridMultilevel"/>
    <w:tmpl w:val="811A3FF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6AF91E55"/>
    <w:multiLevelType w:val="hybridMultilevel"/>
    <w:tmpl w:val="A21CA6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725624D9"/>
    <w:multiLevelType w:val="hybridMultilevel"/>
    <w:tmpl w:val="D3C84360"/>
    <w:lvl w:ilvl="0" w:tplc="AD3445B6">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3CC2D92"/>
    <w:multiLevelType w:val="hybridMultilevel"/>
    <w:tmpl w:val="A524F00A"/>
    <w:lvl w:ilvl="0" w:tplc="49F0F868">
      <w:start w:val="2"/>
      <w:numFmt w:val="decimal"/>
      <w:lvlText w:val="%1."/>
      <w:lvlJc w:val="left"/>
      <w:pPr>
        <w:ind w:left="360" w:hanging="360"/>
      </w:pPr>
      <w:rPr>
        <w:rFonts w:hint="default"/>
      </w:rPr>
    </w:lvl>
    <w:lvl w:ilvl="1" w:tplc="04100001">
      <w:start w:val="1"/>
      <w:numFmt w:val="bullet"/>
      <w:lvlText w:val=""/>
      <w:lvlJc w:val="left"/>
      <w:pPr>
        <w:ind w:left="720" w:hanging="360"/>
      </w:pPr>
      <w:rPr>
        <w:rFonts w:ascii="Symbol" w:hAnsi="Symbol" w:hint="default"/>
      </w:r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799346598">
    <w:abstractNumId w:val="4"/>
  </w:num>
  <w:num w:numId="2" w16cid:durableId="313535914">
    <w:abstractNumId w:val="1"/>
  </w:num>
  <w:num w:numId="3" w16cid:durableId="729116154">
    <w:abstractNumId w:val="2"/>
  </w:num>
  <w:num w:numId="4" w16cid:durableId="1271624958">
    <w:abstractNumId w:val="0"/>
  </w:num>
  <w:num w:numId="5" w16cid:durableId="1667199759">
    <w:abstractNumId w:val="7"/>
  </w:num>
  <w:num w:numId="6" w16cid:durableId="1602183222">
    <w:abstractNumId w:val="8"/>
  </w:num>
  <w:num w:numId="7" w16cid:durableId="782578734">
    <w:abstractNumId w:val="10"/>
  </w:num>
  <w:num w:numId="8" w16cid:durableId="139998848">
    <w:abstractNumId w:val="3"/>
  </w:num>
  <w:num w:numId="9" w16cid:durableId="1907715676">
    <w:abstractNumId w:val="5"/>
  </w:num>
  <w:num w:numId="10" w16cid:durableId="1621451211">
    <w:abstractNumId w:val="9"/>
  </w:num>
  <w:num w:numId="11" w16cid:durableId="2075718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C23337"/>
    <w:rsid w:val="0006531E"/>
    <w:rsid w:val="001254C5"/>
    <w:rsid w:val="00140A97"/>
    <w:rsid w:val="001600D5"/>
    <w:rsid w:val="001D5228"/>
    <w:rsid w:val="003229B1"/>
    <w:rsid w:val="00360F52"/>
    <w:rsid w:val="0047734F"/>
    <w:rsid w:val="00674A36"/>
    <w:rsid w:val="00805B97"/>
    <w:rsid w:val="008D64EE"/>
    <w:rsid w:val="008E5CD6"/>
    <w:rsid w:val="00925525"/>
    <w:rsid w:val="00CC042C"/>
    <w:rsid w:val="00D3023A"/>
    <w:rsid w:val="00DB114E"/>
    <w:rsid w:val="00EC58EC"/>
    <w:rsid w:val="04020495"/>
    <w:rsid w:val="0601E841"/>
    <w:rsid w:val="0739A557"/>
    <w:rsid w:val="07A6BA5D"/>
    <w:rsid w:val="09F15F66"/>
    <w:rsid w:val="0A690B21"/>
    <w:rsid w:val="0BFBA194"/>
    <w:rsid w:val="0BFD358D"/>
    <w:rsid w:val="0F296432"/>
    <w:rsid w:val="0F4FD8A3"/>
    <w:rsid w:val="0F887F3B"/>
    <w:rsid w:val="10A70828"/>
    <w:rsid w:val="10EBA904"/>
    <w:rsid w:val="12BFAF7F"/>
    <w:rsid w:val="13701AF1"/>
    <w:rsid w:val="13AF8455"/>
    <w:rsid w:val="16747AB2"/>
    <w:rsid w:val="18DD928C"/>
    <w:rsid w:val="1F62C88C"/>
    <w:rsid w:val="2181A690"/>
    <w:rsid w:val="21975981"/>
    <w:rsid w:val="226C7FE8"/>
    <w:rsid w:val="24D627E6"/>
    <w:rsid w:val="27203647"/>
    <w:rsid w:val="27D493E9"/>
    <w:rsid w:val="292FA2A4"/>
    <w:rsid w:val="294D72D1"/>
    <w:rsid w:val="2984A21F"/>
    <w:rsid w:val="29AA879B"/>
    <w:rsid w:val="2E55281B"/>
    <w:rsid w:val="3009FD70"/>
    <w:rsid w:val="3012F0B3"/>
    <w:rsid w:val="31AEC114"/>
    <w:rsid w:val="331B382E"/>
    <w:rsid w:val="35965CCA"/>
    <w:rsid w:val="37B20908"/>
    <w:rsid w:val="3D8E2492"/>
    <w:rsid w:val="405BA3C0"/>
    <w:rsid w:val="412C7525"/>
    <w:rsid w:val="43934482"/>
    <w:rsid w:val="442A5740"/>
    <w:rsid w:val="45B26FB2"/>
    <w:rsid w:val="46C37349"/>
    <w:rsid w:val="473A3F67"/>
    <w:rsid w:val="47908EB7"/>
    <w:rsid w:val="49A8BCD8"/>
    <w:rsid w:val="4AA086C5"/>
    <w:rsid w:val="4B3D24B3"/>
    <w:rsid w:val="4CE05D9A"/>
    <w:rsid w:val="4D58505B"/>
    <w:rsid w:val="4F897B47"/>
    <w:rsid w:val="4FAFFA47"/>
    <w:rsid w:val="569E01F5"/>
    <w:rsid w:val="56D8596C"/>
    <w:rsid w:val="5760B50C"/>
    <w:rsid w:val="5BAC029B"/>
    <w:rsid w:val="5C79539A"/>
    <w:rsid w:val="5E2AE528"/>
    <w:rsid w:val="5F6CBA85"/>
    <w:rsid w:val="60845175"/>
    <w:rsid w:val="60C603F0"/>
    <w:rsid w:val="6137E42D"/>
    <w:rsid w:val="61516D3B"/>
    <w:rsid w:val="631F531F"/>
    <w:rsid w:val="6358D20C"/>
    <w:rsid w:val="65DBDD4F"/>
    <w:rsid w:val="671C6FA5"/>
    <w:rsid w:val="67571191"/>
    <w:rsid w:val="69C5A994"/>
    <w:rsid w:val="6AC7CEB8"/>
    <w:rsid w:val="70DA72AF"/>
    <w:rsid w:val="7125D666"/>
    <w:rsid w:val="714B5054"/>
    <w:rsid w:val="71EBB4D0"/>
    <w:rsid w:val="7272CB98"/>
    <w:rsid w:val="73114634"/>
    <w:rsid w:val="7352E53F"/>
    <w:rsid w:val="7475D467"/>
    <w:rsid w:val="74859E1E"/>
    <w:rsid w:val="75C0EF89"/>
    <w:rsid w:val="75D7FDBA"/>
    <w:rsid w:val="76228DFA"/>
    <w:rsid w:val="7798A2CB"/>
    <w:rsid w:val="7B0367AC"/>
    <w:rsid w:val="7B0E5123"/>
    <w:rsid w:val="7C108B01"/>
    <w:rsid w:val="7C502680"/>
    <w:rsid w:val="7CC23337"/>
    <w:rsid w:val="7DEBF6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3337"/>
  <w15:chartTrackingRefBased/>
  <w15:docId w15:val="{A27B0193-A5A7-4131-988B-3C3C4E4E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3D8E2492"/>
    <w:rPr>
      <w:lang w:val="en-IE"/>
    </w:rPr>
  </w:style>
  <w:style w:type="paragraph" w:styleId="Titolo1">
    <w:name w:val="heading 1"/>
    <w:basedOn w:val="Normale"/>
    <w:next w:val="Normale"/>
    <w:link w:val="Titolo1Carattere"/>
    <w:uiPriority w:val="9"/>
    <w:qFormat/>
    <w:rsid w:val="3D8E249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olo2">
    <w:name w:val="heading 2"/>
    <w:basedOn w:val="Normale"/>
    <w:next w:val="Normale"/>
    <w:uiPriority w:val="9"/>
    <w:unhideWhenUsed/>
    <w:qFormat/>
    <w:rsid w:val="3D8E2492"/>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olo3">
    <w:name w:val="heading 3"/>
    <w:basedOn w:val="Normale"/>
    <w:next w:val="Normale"/>
    <w:uiPriority w:val="9"/>
    <w:unhideWhenUsed/>
    <w:qFormat/>
    <w:rsid w:val="3D8E2492"/>
    <w:pPr>
      <w:keepNext/>
      <w:keepLines/>
      <w:spacing w:before="40" w:after="0"/>
      <w:outlineLvl w:val="2"/>
    </w:pPr>
    <w:rPr>
      <w:rFonts w:asciiTheme="majorHAnsi" w:eastAsiaTheme="majorEastAsia" w:hAnsiTheme="majorHAnsi" w:cstheme="majorBidi"/>
      <w:color w:val="0A2F40"/>
    </w:rPr>
  </w:style>
  <w:style w:type="paragraph" w:styleId="Titolo4">
    <w:name w:val="heading 4"/>
    <w:basedOn w:val="Normale"/>
    <w:next w:val="Normale"/>
    <w:uiPriority w:val="9"/>
    <w:unhideWhenUsed/>
    <w:qFormat/>
    <w:rsid w:val="3D8E2492"/>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itolo5">
    <w:name w:val="heading 5"/>
    <w:basedOn w:val="Normale"/>
    <w:next w:val="Normale"/>
    <w:uiPriority w:val="9"/>
    <w:unhideWhenUsed/>
    <w:qFormat/>
    <w:rsid w:val="3D8E2492"/>
    <w:pPr>
      <w:keepNext/>
      <w:keepLines/>
      <w:spacing w:before="40" w:after="0"/>
      <w:outlineLvl w:val="4"/>
    </w:pPr>
    <w:rPr>
      <w:rFonts w:asciiTheme="majorHAnsi" w:eastAsiaTheme="majorEastAsia" w:hAnsiTheme="majorHAnsi" w:cstheme="majorBidi"/>
      <w:color w:val="0F4761" w:themeColor="accent1" w:themeShade="BF"/>
    </w:rPr>
  </w:style>
  <w:style w:type="paragraph" w:styleId="Titolo6">
    <w:name w:val="heading 6"/>
    <w:basedOn w:val="Normale"/>
    <w:next w:val="Normale"/>
    <w:uiPriority w:val="9"/>
    <w:unhideWhenUsed/>
    <w:qFormat/>
    <w:rsid w:val="3D8E2492"/>
    <w:pPr>
      <w:keepNext/>
      <w:keepLines/>
      <w:spacing w:before="40" w:after="0"/>
      <w:outlineLvl w:val="5"/>
    </w:pPr>
    <w:rPr>
      <w:rFonts w:asciiTheme="majorHAnsi" w:eastAsiaTheme="majorEastAsia" w:hAnsiTheme="majorHAnsi" w:cstheme="majorBidi"/>
      <w:color w:val="0A2F40"/>
    </w:rPr>
  </w:style>
  <w:style w:type="paragraph" w:styleId="Titolo7">
    <w:name w:val="heading 7"/>
    <w:basedOn w:val="Normale"/>
    <w:next w:val="Normale"/>
    <w:uiPriority w:val="9"/>
    <w:unhideWhenUsed/>
    <w:qFormat/>
    <w:rsid w:val="3D8E2492"/>
    <w:pPr>
      <w:keepNext/>
      <w:keepLines/>
      <w:spacing w:before="40" w:after="0"/>
      <w:outlineLvl w:val="6"/>
    </w:pPr>
    <w:rPr>
      <w:rFonts w:asciiTheme="majorHAnsi" w:eastAsiaTheme="majorEastAsia" w:hAnsiTheme="majorHAnsi" w:cstheme="majorBidi"/>
      <w:i/>
      <w:iCs/>
      <w:color w:val="0A2F40"/>
    </w:rPr>
  </w:style>
  <w:style w:type="paragraph" w:styleId="Titolo8">
    <w:name w:val="heading 8"/>
    <w:basedOn w:val="Normale"/>
    <w:next w:val="Normale"/>
    <w:uiPriority w:val="9"/>
    <w:unhideWhenUsed/>
    <w:qFormat/>
    <w:rsid w:val="3D8E2492"/>
    <w:pPr>
      <w:keepNext/>
      <w:keepLines/>
      <w:spacing w:before="40" w:after="0"/>
      <w:outlineLvl w:val="7"/>
    </w:pPr>
    <w:rPr>
      <w:rFonts w:asciiTheme="majorHAnsi" w:eastAsiaTheme="majorEastAsia" w:hAnsiTheme="majorHAnsi" w:cstheme="majorBidi"/>
      <w:color w:val="272727"/>
      <w:sz w:val="21"/>
      <w:szCs w:val="21"/>
    </w:rPr>
  </w:style>
  <w:style w:type="paragraph" w:styleId="Titolo9">
    <w:name w:val="heading 9"/>
    <w:basedOn w:val="Normale"/>
    <w:next w:val="Normale"/>
    <w:uiPriority w:val="9"/>
    <w:unhideWhenUsed/>
    <w:qFormat/>
    <w:rsid w:val="3D8E249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rsid w:val="3D8E2492"/>
    <w:pPr>
      <w:spacing w:after="0" w:line="240" w:lineRule="auto"/>
      <w:contextualSpacing/>
    </w:pPr>
    <w:rPr>
      <w:rFonts w:asciiTheme="majorHAnsi" w:eastAsiaTheme="majorEastAsia" w:hAnsiTheme="majorHAnsi" w:cstheme="majorBidi"/>
      <w:sz w:val="56"/>
      <w:szCs w:val="56"/>
    </w:rPr>
  </w:style>
  <w:style w:type="paragraph" w:styleId="Sottotitolo">
    <w:name w:val="Subtitle"/>
    <w:basedOn w:val="Normale"/>
    <w:next w:val="Normale"/>
    <w:link w:val="SottotitoloCarattere"/>
    <w:uiPriority w:val="11"/>
    <w:qFormat/>
    <w:rsid w:val="3D8E2492"/>
    <w:rPr>
      <w:rFonts w:eastAsiaTheme="minorEastAsia"/>
      <w:color w:val="5A5A5A"/>
    </w:rPr>
  </w:style>
  <w:style w:type="paragraph" w:styleId="Citazione">
    <w:name w:val="Quote"/>
    <w:basedOn w:val="Normale"/>
    <w:next w:val="Normale"/>
    <w:uiPriority w:val="29"/>
    <w:qFormat/>
    <w:rsid w:val="3D8E2492"/>
    <w:pPr>
      <w:spacing w:before="200"/>
      <w:ind w:left="864" w:right="864"/>
      <w:jc w:val="center"/>
    </w:pPr>
    <w:rPr>
      <w:i/>
      <w:iCs/>
      <w:color w:val="404040" w:themeColor="text1" w:themeTint="BF"/>
    </w:rPr>
  </w:style>
  <w:style w:type="paragraph" w:styleId="Citazioneintensa">
    <w:name w:val="Intense Quote"/>
    <w:basedOn w:val="Normale"/>
    <w:next w:val="Normale"/>
    <w:uiPriority w:val="30"/>
    <w:qFormat/>
    <w:rsid w:val="3D8E2492"/>
    <w:pPr>
      <w:spacing w:before="360" w:after="360"/>
      <w:ind w:left="864" w:right="864"/>
      <w:jc w:val="center"/>
    </w:pPr>
    <w:rPr>
      <w:i/>
      <w:iCs/>
      <w:color w:val="156082" w:themeColor="accent1"/>
    </w:rPr>
  </w:style>
  <w:style w:type="paragraph" w:styleId="Paragrafoelenco">
    <w:name w:val="List Paragraph"/>
    <w:basedOn w:val="Normale"/>
    <w:uiPriority w:val="34"/>
    <w:qFormat/>
    <w:rsid w:val="3D8E2492"/>
    <w:pPr>
      <w:ind w:left="720"/>
      <w:contextualSpacing/>
    </w:pPr>
  </w:style>
  <w:style w:type="paragraph" w:styleId="Sommario1">
    <w:name w:val="toc 1"/>
    <w:basedOn w:val="Normale"/>
    <w:next w:val="Normale"/>
    <w:uiPriority w:val="39"/>
    <w:unhideWhenUsed/>
    <w:rsid w:val="3D8E2492"/>
    <w:pPr>
      <w:spacing w:after="100"/>
    </w:pPr>
  </w:style>
  <w:style w:type="paragraph" w:styleId="Sommario2">
    <w:name w:val="toc 2"/>
    <w:basedOn w:val="Normale"/>
    <w:next w:val="Normale"/>
    <w:uiPriority w:val="39"/>
    <w:unhideWhenUsed/>
    <w:rsid w:val="3D8E2492"/>
    <w:pPr>
      <w:spacing w:after="100"/>
      <w:ind w:left="220"/>
    </w:pPr>
  </w:style>
  <w:style w:type="paragraph" w:styleId="Sommario3">
    <w:name w:val="toc 3"/>
    <w:basedOn w:val="Normale"/>
    <w:next w:val="Normale"/>
    <w:uiPriority w:val="39"/>
    <w:unhideWhenUsed/>
    <w:rsid w:val="3D8E2492"/>
    <w:pPr>
      <w:spacing w:after="100"/>
      <w:ind w:left="440"/>
    </w:pPr>
  </w:style>
  <w:style w:type="paragraph" w:styleId="Sommario4">
    <w:name w:val="toc 4"/>
    <w:basedOn w:val="Normale"/>
    <w:next w:val="Normale"/>
    <w:uiPriority w:val="39"/>
    <w:unhideWhenUsed/>
    <w:rsid w:val="3D8E2492"/>
    <w:pPr>
      <w:spacing w:after="100"/>
      <w:ind w:left="660"/>
    </w:pPr>
  </w:style>
  <w:style w:type="paragraph" w:styleId="Sommario5">
    <w:name w:val="toc 5"/>
    <w:basedOn w:val="Normale"/>
    <w:next w:val="Normale"/>
    <w:uiPriority w:val="39"/>
    <w:unhideWhenUsed/>
    <w:rsid w:val="3D8E2492"/>
    <w:pPr>
      <w:spacing w:after="100"/>
      <w:ind w:left="880"/>
    </w:pPr>
  </w:style>
  <w:style w:type="paragraph" w:styleId="Sommario6">
    <w:name w:val="toc 6"/>
    <w:basedOn w:val="Normale"/>
    <w:next w:val="Normale"/>
    <w:uiPriority w:val="39"/>
    <w:unhideWhenUsed/>
    <w:rsid w:val="3D8E2492"/>
    <w:pPr>
      <w:spacing w:after="100"/>
      <w:ind w:left="1100"/>
    </w:pPr>
  </w:style>
  <w:style w:type="paragraph" w:styleId="Sommario7">
    <w:name w:val="toc 7"/>
    <w:basedOn w:val="Normale"/>
    <w:next w:val="Normale"/>
    <w:uiPriority w:val="39"/>
    <w:unhideWhenUsed/>
    <w:rsid w:val="3D8E2492"/>
    <w:pPr>
      <w:spacing w:after="100"/>
      <w:ind w:left="1320"/>
    </w:pPr>
  </w:style>
  <w:style w:type="paragraph" w:styleId="Sommario8">
    <w:name w:val="toc 8"/>
    <w:basedOn w:val="Normale"/>
    <w:next w:val="Normale"/>
    <w:uiPriority w:val="39"/>
    <w:unhideWhenUsed/>
    <w:rsid w:val="3D8E2492"/>
    <w:pPr>
      <w:spacing w:after="100"/>
      <w:ind w:left="1540"/>
    </w:pPr>
  </w:style>
  <w:style w:type="paragraph" w:styleId="Sommario9">
    <w:name w:val="toc 9"/>
    <w:basedOn w:val="Normale"/>
    <w:next w:val="Normale"/>
    <w:uiPriority w:val="39"/>
    <w:unhideWhenUsed/>
    <w:rsid w:val="3D8E2492"/>
    <w:pPr>
      <w:spacing w:after="100"/>
      <w:ind w:left="1760"/>
    </w:pPr>
  </w:style>
  <w:style w:type="paragraph" w:styleId="Testonotadichiusura">
    <w:name w:val="endnote text"/>
    <w:basedOn w:val="Normale"/>
    <w:uiPriority w:val="99"/>
    <w:semiHidden/>
    <w:unhideWhenUsed/>
    <w:rsid w:val="3D8E2492"/>
    <w:pPr>
      <w:spacing w:after="0" w:line="240" w:lineRule="auto"/>
    </w:pPr>
    <w:rPr>
      <w:sz w:val="20"/>
      <w:szCs w:val="20"/>
    </w:rPr>
  </w:style>
  <w:style w:type="paragraph" w:styleId="Pidipagina">
    <w:name w:val="footer"/>
    <w:basedOn w:val="Normale"/>
    <w:uiPriority w:val="99"/>
    <w:unhideWhenUsed/>
    <w:rsid w:val="3D8E2492"/>
    <w:pPr>
      <w:tabs>
        <w:tab w:val="center" w:pos="4680"/>
        <w:tab w:val="right" w:pos="9360"/>
      </w:tabs>
      <w:spacing w:after="0" w:line="240" w:lineRule="auto"/>
    </w:pPr>
  </w:style>
  <w:style w:type="paragraph" w:styleId="Testonotaapidipagina">
    <w:name w:val="footnote text"/>
    <w:basedOn w:val="Normale"/>
    <w:uiPriority w:val="99"/>
    <w:semiHidden/>
    <w:unhideWhenUsed/>
    <w:rsid w:val="3D8E2492"/>
    <w:pPr>
      <w:spacing w:after="0" w:line="240" w:lineRule="auto"/>
    </w:pPr>
    <w:rPr>
      <w:sz w:val="20"/>
      <w:szCs w:val="20"/>
    </w:rPr>
  </w:style>
  <w:style w:type="paragraph" w:styleId="Intestazione">
    <w:name w:val="header"/>
    <w:basedOn w:val="Normale"/>
    <w:uiPriority w:val="99"/>
    <w:unhideWhenUsed/>
    <w:rsid w:val="3D8E2492"/>
    <w:pPr>
      <w:tabs>
        <w:tab w:val="center" w:pos="4680"/>
        <w:tab w:val="right" w:pos="9360"/>
      </w:tabs>
      <w:spacing w:after="0" w:line="240" w:lineRule="auto"/>
    </w:p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0F4761" w:themeColor="accent1" w:themeShade="BF"/>
      <w:sz w:val="32"/>
      <w:szCs w:val="32"/>
    </w:rPr>
  </w:style>
  <w:style w:type="character" w:customStyle="1" w:styleId="SottotitoloCarattere">
    <w:name w:val="Sottotitolo Carattere"/>
    <w:basedOn w:val="Carpredefinitoparagrafo"/>
    <w:link w:val="Sottotitolo"/>
    <w:uiPriority w:val="11"/>
    <w:rPr>
      <w:rFonts w:eastAsiaTheme="minorEastAsia"/>
      <w:color w:val="5A5A5A" w:themeColor="text1" w:themeTint="A5"/>
      <w:spacing w:val="15"/>
    </w:rPr>
  </w:style>
  <w:style w:type="character" w:styleId="Collegamentoipertestuale">
    <w:name w:val="Hyperlink"/>
    <w:basedOn w:val="Carpredefinitoparagrafo"/>
    <w:uiPriority w:val="99"/>
    <w:unhideWhenUsed/>
    <w:rPr>
      <w:color w:val="467886" w:themeColor="hyperlink"/>
      <w:u w:val="single"/>
    </w:rPr>
  </w:style>
  <w:style w:type="table" w:styleId="Tabellasemplice-1">
    <w:name w:val="Plain Table 1"/>
    <w:basedOn w:val="Tabellanormale"/>
    <w:uiPriority w:val="41"/>
    <w:rsid w:val="00D3023A"/>
    <w:pPr>
      <w:spacing w:after="0" w:line="240" w:lineRule="auto"/>
    </w:pPr>
    <w:rPr>
      <w:kern w:val="2"/>
      <w:sz w:val="22"/>
      <w:szCs w:val="22"/>
      <w:lang w:val="en-GB"/>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28121">
      <w:bodyDiv w:val="1"/>
      <w:marLeft w:val="0"/>
      <w:marRight w:val="0"/>
      <w:marTop w:val="0"/>
      <w:marBottom w:val="0"/>
      <w:divBdr>
        <w:top w:val="none" w:sz="0" w:space="0" w:color="auto"/>
        <w:left w:val="none" w:sz="0" w:space="0" w:color="auto"/>
        <w:bottom w:val="none" w:sz="0" w:space="0" w:color="auto"/>
        <w:right w:val="none" w:sz="0" w:space="0" w:color="auto"/>
      </w:divBdr>
    </w:div>
    <w:div w:id="179464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myDelevop/ForeignExchangeRateDWH.git"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BF1AE-5F16-4155-AEDA-58B9DC526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15</Pages>
  <Words>856</Words>
  <Characters>4880</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CALIANDRO ROCCO</dc:creator>
  <cp:keywords/>
  <dc:description/>
  <cp:lastModifiedBy>CALIANDRO ROCCO</cp:lastModifiedBy>
  <cp:revision>13</cp:revision>
  <cp:lastPrinted>2024-04-10T15:36:00Z</cp:lastPrinted>
  <dcterms:created xsi:type="dcterms:W3CDTF">2024-04-08T17:50:00Z</dcterms:created>
  <dcterms:modified xsi:type="dcterms:W3CDTF">2024-04-12T07:10:00Z</dcterms:modified>
</cp:coreProperties>
</file>