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0D9B2547" w:rsidR="00622C0C" w:rsidRDefault="00622C0C" w:rsidP="00622C0C">
      <w:pPr>
        <w:pStyle w:val="Heading1"/>
      </w:pPr>
      <w:bookmarkStart w:id="0" w:name="_Ref193766872"/>
      <w:r>
        <w:t xml:space="preserve">Taverna </w:t>
      </w:r>
      <w:r w:rsidR="00112E48">
        <w:t>2.</w:t>
      </w:r>
      <w:r w:rsidR="001B1A5E">
        <w:t>5α</w:t>
      </w:r>
      <w:r>
        <w:t xml:space="preserve"> Server: Usage and API Guide</w:t>
      </w:r>
      <w:bookmarkEnd w:id="0"/>
    </w:p>
    <w:p w14:paraId="553DDDBB" w14:textId="77777777" w:rsidR="001B1A5E" w:rsidRDefault="001B1A5E" w:rsidP="001B1A5E">
      <w:pPr>
        <w:pStyle w:val="NormalParagraph"/>
      </w:pPr>
      <w:r>
        <w:t>This document relates to the alpha release of Taverna Server 2.5 that is based on the Taverna 2.4 Platform, from the myGrid team at the University of Manchester.</w:t>
      </w:r>
    </w:p>
    <w:p w14:paraId="457A6FC4" w14:textId="77777777" w:rsidR="00B43E8F" w:rsidRDefault="00B43E8F" w:rsidP="00B43E8F">
      <w:pPr>
        <w:pStyle w:val="Heading2"/>
      </w:pPr>
      <w:r w:rsidRPr="00F67F17">
        <w:t>About</w:t>
      </w:r>
    </w:p>
    <w:p w14:paraId="4C38BC0F" w14:textId="1DEFAF77" w:rsidR="00CB7C1F" w:rsidRDefault="00CB7C1F" w:rsidP="00CB7C1F">
      <w:pPr>
        <w:pStyle w:val="NormalParagraph"/>
      </w:pPr>
      <w:r>
        <w:t>This release is an interim test version of the Taverna 2.5 Server that is provided as a basis for deployments of server-ized Taverna in a multi-user environment.</w:t>
      </w:r>
    </w:p>
    <w:p w14:paraId="379366A3" w14:textId="77777777" w:rsidR="00CB7C1F" w:rsidRDefault="00CB7C1F" w:rsidP="00CB7C1F">
      <w:pPr>
        <w:pStyle w:val="NormalParagraph"/>
      </w:pPr>
      <w:r>
        <w:t>In addition to its improved performance, this release supports a number of new features:</w:t>
      </w:r>
    </w:p>
    <w:p w14:paraId="2CD5573A" w14:textId="77777777" w:rsidR="00CB7C1F" w:rsidRPr="00CB7C1F" w:rsidRDefault="00CB7C1F" w:rsidP="00CB7C1F">
      <w:pPr>
        <w:pStyle w:val="NormalParagraph"/>
        <w:numPr>
          <w:ilvl w:val="0"/>
          <w:numId w:val="12"/>
        </w:numPr>
        <w:rPr>
          <w:sz w:val="22"/>
        </w:rPr>
      </w:pPr>
      <w:r w:rsidRPr="00CB7C1F">
        <w:rPr>
          <w:i/>
          <w:sz w:val="22"/>
        </w:rPr>
        <w:t>Major Feature:</w:t>
      </w:r>
      <w:r w:rsidRPr="00CB7C1F">
        <w:rPr>
          <w:sz w:val="22"/>
        </w:rPr>
        <w:t xml:space="preserve"> Support for Taverna </w:t>
      </w:r>
      <w:r w:rsidRPr="00CB7C1F">
        <w:rPr>
          <w:b/>
          <w:sz w:val="22"/>
        </w:rPr>
        <w:t>Components</w:t>
      </w:r>
      <w:r w:rsidRPr="00CB7C1F">
        <w:rPr>
          <w:sz w:val="22"/>
        </w:rPr>
        <w:t>.</w:t>
      </w:r>
    </w:p>
    <w:p w14:paraId="0F802803" w14:textId="77777777" w:rsidR="00CB7C1F" w:rsidRPr="00CB7C1F" w:rsidRDefault="00CB7C1F" w:rsidP="00CB7C1F">
      <w:pPr>
        <w:pStyle w:val="NormalParagraph"/>
        <w:numPr>
          <w:ilvl w:val="0"/>
          <w:numId w:val="12"/>
        </w:numPr>
        <w:rPr>
          <w:sz w:val="22"/>
        </w:rPr>
      </w:pPr>
      <w:r w:rsidRPr="00CB7C1F">
        <w:rPr>
          <w:i/>
          <w:sz w:val="22"/>
        </w:rPr>
        <w:t>Major Feature:</w:t>
      </w:r>
      <w:r w:rsidRPr="00CB7C1F">
        <w:rPr>
          <w:sz w:val="22"/>
        </w:rPr>
        <w:t xml:space="preserve"> Support for the </w:t>
      </w:r>
      <w:r w:rsidRPr="00CB7C1F">
        <w:rPr>
          <w:b/>
          <w:sz w:val="22"/>
        </w:rPr>
        <w:t>Interaction</w:t>
      </w:r>
      <w:r w:rsidRPr="00CB7C1F">
        <w:rPr>
          <w:sz w:val="22"/>
        </w:rPr>
        <w:t xml:space="preserve"> “service”.</w:t>
      </w:r>
    </w:p>
    <w:p w14:paraId="428BA9B2" w14:textId="77777777" w:rsidR="00CB7C1F" w:rsidRPr="00CB7C1F" w:rsidRDefault="00CB7C1F" w:rsidP="00CB7C1F">
      <w:pPr>
        <w:pStyle w:val="NormalParagraph"/>
        <w:numPr>
          <w:ilvl w:val="0"/>
          <w:numId w:val="12"/>
        </w:numPr>
        <w:rPr>
          <w:sz w:val="22"/>
        </w:rPr>
      </w:pPr>
      <w:r w:rsidRPr="00CB7C1F">
        <w:rPr>
          <w:sz w:val="22"/>
        </w:rPr>
        <w:t>Start a workflow run by supplying a reference to a workflow document.</w:t>
      </w:r>
    </w:p>
    <w:p w14:paraId="02F9EAC2" w14:textId="77777777" w:rsidR="00CB7C1F" w:rsidRPr="00CB7C1F" w:rsidRDefault="00CB7C1F" w:rsidP="00CB7C1F">
      <w:pPr>
        <w:pStyle w:val="NormalParagraph"/>
        <w:numPr>
          <w:ilvl w:val="0"/>
          <w:numId w:val="12"/>
        </w:numPr>
        <w:rPr>
          <w:sz w:val="22"/>
        </w:rPr>
      </w:pPr>
      <w:r w:rsidRPr="00CB7C1F">
        <w:rPr>
          <w:sz w:val="22"/>
        </w:rPr>
        <w:t>Set an arbitrary name for a workflow run.</w:t>
      </w:r>
    </w:p>
    <w:p w14:paraId="48AFC6D4" w14:textId="77777777" w:rsidR="00CB7C1F" w:rsidRDefault="00CB7C1F" w:rsidP="00CB7C1F">
      <w:pPr>
        <w:pStyle w:val="NormalParagraph"/>
      </w:pPr>
      <w:r>
        <w:t>This is in addition to these features supported by Taverna Server 2.4.</w:t>
      </w:r>
    </w:p>
    <w:p w14:paraId="1A6B8F42" w14:textId="77777777" w:rsidR="00CB7C1F" w:rsidRPr="008676A6" w:rsidRDefault="00CB7C1F" w:rsidP="00CB7C1F">
      <w:pPr>
        <w:pStyle w:val="NormalParagraph"/>
        <w:numPr>
          <w:ilvl w:val="0"/>
          <w:numId w:val="12"/>
        </w:numPr>
        <w:rPr>
          <w:sz w:val="22"/>
          <w:szCs w:val="22"/>
        </w:rPr>
      </w:pPr>
      <w:r w:rsidRPr="008676A6">
        <w:rPr>
          <w:sz w:val="22"/>
          <w:szCs w:val="22"/>
        </w:rPr>
        <w:t xml:space="preserve">Based on </w:t>
      </w:r>
      <w:r w:rsidRPr="008676A6">
        <w:rPr>
          <w:b/>
          <w:sz w:val="22"/>
          <w:szCs w:val="22"/>
        </w:rPr>
        <w:t>Taverna 2.4</w:t>
      </w:r>
    </w:p>
    <w:p w14:paraId="2B639219" w14:textId="77777777" w:rsidR="00CB7C1F" w:rsidRPr="008676A6" w:rsidRDefault="00CB7C1F" w:rsidP="00CB7C1F">
      <w:pPr>
        <w:pStyle w:val="NormalParagraph"/>
        <w:numPr>
          <w:ilvl w:val="0"/>
          <w:numId w:val="12"/>
        </w:numPr>
        <w:rPr>
          <w:sz w:val="22"/>
          <w:szCs w:val="22"/>
        </w:rPr>
      </w:pPr>
      <w:r w:rsidRPr="008676A6">
        <w:rPr>
          <w:b/>
          <w:sz w:val="22"/>
          <w:szCs w:val="22"/>
        </w:rPr>
        <w:t>Multiple users</w:t>
      </w:r>
      <w:r w:rsidRPr="008676A6">
        <w:rPr>
          <w:sz w:val="22"/>
          <w:szCs w:val="22"/>
        </w:rPr>
        <w:t>, with strong separation between them.</w:t>
      </w:r>
    </w:p>
    <w:p w14:paraId="25E888A0" w14:textId="77777777" w:rsidR="00CB7C1F" w:rsidRPr="008676A6" w:rsidRDefault="00CB7C1F" w:rsidP="00CB7C1F">
      <w:pPr>
        <w:pStyle w:val="NormalParagraph"/>
        <w:numPr>
          <w:ilvl w:val="0"/>
          <w:numId w:val="12"/>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4CE16CC" w14:textId="77777777" w:rsidR="00CB7C1F" w:rsidRPr="008676A6" w:rsidRDefault="00CB7C1F" w:rsidP="00CB7C1F">
      <w:pPr>
        <w:pStyle w:val="NormalParagraph"/>
        <w:numPr>
          <w:ilvl w:val="0"/>
          <w:numId w:val="12"/>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514D848C" w14:textId="77777777" w:rsidR="00CB7C1F" w:rsidRPr="008676A6" w:rsidRDefault="00CB7C1F" w:rsidP="00CB7C1F">
      <w:pPr>
        <w:pStyle w:val="NormalParagraph"/>
        <w:numPr>
          <w:ilvl w:val="0"/>
          <w:numId w:val="12"/>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25E2D30A" w14:textId="77777777" w:rsidR="00CB7C1F" w:rsidRPr="008676A6" w:rsidRDefault="00CB7C1F" w:rsidP="00CB7C1F">
      <w:pPr>
        <w:pStyle w:val="NormalParagraph"/>
        <w:numPr>
          <w:ilvl w:val="0"/>
          <w:numId w:val="12"/>
        </w:numPr>
        <w:rPr>
          <w:sz w:val="22"/>
          <w:szCs w:val="22"/>
        </w:rPr>
      </w:pPr>
      <w:r w:rsidRPr="008676A6">
        <w:rPr>
          <w:b/>
          <w:sz w:val="22"/>
          <w:szCs w:val="22"/>
        </w:rPr>
        <w:t>Security</w:t>
      </w:r>
      <w:r w:rsidRPr="008676A6">
        <w:rPr>
          <w:sz w:val="22"/>
          <w:szCs w:val="22"/>
        </w:rPr>
        <w:t>, both of access to the service and access by the workflow runs to other services.</w:t>
      </w:r>
    </w:p>
    <w:p w14:paraId="09C6FADB" w14:textId="77777777" w:rsidR="00CB7C1F" w:rsidRPr="008676A6" w:rsidRDefault="00CB7C1F" w:rsidP="00CB7C1F">
      <w:pPr>
        <w:pStyle w:val="NormalParagraph"/>
        <w:numPr>
          <w:ilvl w:val="0"/>
          <w:numId w:val="12"/>
        </w:numPr>
        <w:rPr>
          <w:sz w:val="22"/>
          <w:szCs w:val="22"/>
        </w:rPr>
      </w:pPr>
      <w:r w:rsidRPr="008676A6">
        <w:rPr>
          <w:b/>
          <w:sz w:val="22"/>
          <w:szCs w:val="22"/>
        </w:rPr>
        <w:t>Administrative REST interface</w:t>
      </w:r>
      <w:r w:rsidRPr="008676A6">
        <w:rPr>
          <w:sz w:val="22"/>
          <w:szCs w:val="22"/>
        </w:rPr>
        <w:t xml:space="preserve"> including resource accounting</w:t>
      </w:r>
    </w:p>
    <w:p w14:paraId="31925D54" w14:textId="77777777" w:rsidR="00CB7C1F" w:rsidRPr="008676A6" w:rsidRDefault="00CB7C1F" w:rsidP="00CB7C1F">
      <w:pPr>
        <w:pStyle w:val="NormalParagraph"/>
        <w:numPr>
          <w:ilvl w:val="0"/>
          <w:numId w:val="12"/>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57133B14" w14:textId="77777777" w:rsidR="00CB7C1F" w:rsidRDefault="00CB7C1F" w:rsidP="00CB7C1F">
      <w:pPr>
        <w:pStyle w:val="NormalParagraph"/>
      </w:pPr>
      <w:r>
        <w:t>And these features of Taverna Server 2.2:</w:t>
      </w:r>
    </w:p>
    <w:p w14:paraId="17CE46C2" w14:textId="77777777" w:rsidR="00CB7C1F" w:rsidRPr="008676A6" w:rsidRDefault="00CB7C1F" w:rsidP="00CB7C1F">
      <w:pPr>
        <w:pStyle w:val="NormalParagraph"/>
        <w:numPr>
          <w:ilvl w:val="0"/>
          <w:numId w:val="14"/>
        </w:numPr>
        <w:rPr>
          <w:b/>
          <w:sz w:val="22"/>
          <w:szCs w:val="22"/>
        </w:rPr>
      </w:pPr>
      <w:r w:rsidRPr="008676A6">
        <w:rPr>
          <w:b/>
          <w:sz w:val="22"/>
          <w:szCs w:val="22"/>
        </w:rPr>
        <w:t>Upload and Execution of arbitrary Taverna 2 workflows</w:t>
      </w:r>
    </w:p>
    <w:p w14:paraId="5F7D47CF" w14:textId="77777777" w:rsidR="00CB7C1F" w:rsidRPr="008676A6" w:rsidRDefault="00CB7C1F" w:rsidP="00CB7C1F">
      <w:pPr>
        <w:pStyle w:val="NormalParagraph"/>
        <w:numPr>
          <w:ilvl w:val="0"/>
          <w:numId w:val="14"/>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6438A70A" w14:textId="77777777" w:rsidR="00CB7C1F" w:rsidRPr="008676A6" w:rsidRDefault="00CB7C1F" w:rsidP="00CB7C1F">
      <w:pPr>
        <w:pStyle w:val="NormalParagraph"/>
        <w:numPr>
          <w:ilvl w:val="1"/>
          <w:numId w:val="14"/>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6C6D187A" w14:textId="77777777" w:rsidR="00CB7C1F" w:rsidRPr="008676A6" w:rsidRDefault="00CB7C1F" w:rsidP="00CB7C1F">
      <w:pPr>
        <w:pStyle w:val="NormalParagraph"/>
        <w:numPr>
          <w:ilvl w:val="0"/>
          <w:numId w:val="14"/>
        </w:numPr>
        <w:rPr>
          <w:sz w:val="22"/>
          <w:szCs w:val="22"/>
        </w:rPr>
      </w:pPr>
      <w:r w:rsidRPr="008676A6">
        <w:rPr>
          <w:sz w:val="22"/>
          <w:szCs w:val="22"/>
        </w:rPr>
        <w:t xml:space="preserve">Simple mechanism for </w:t>
      </w:r>
      <w:r w:rsidRPr="008676A6">
        <w:rPr>
          <w:b/>
          <w:sz w:val="22"/>
          <w:szCs w:val="22"/>
        </w:rPr>
        <w:t>Removal of Expired Workflows</w:t>
      </w:r>
    </w:p>
    <w:p w14:paraId="3050E51A" w14:textId="77777777" w:rsidR="00CB7C1F" w:rsidRPr="008676A6" w:rsidRDefault="00CB7C1F" w:rsidP="00CB7C1F">
      <w:pPr>
        <w:pStyle w:val="NormalParagraph"/>
        <w:numPr>
          <w:ilvl w:val="0"/>
          <w:numId w:val="14"/>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2A71D5C3" w14:textId="77777777" w:rsidR="00CB7C1F" w:rsidRPr="008676A6" w:rsidRDefault="00CB7C1F" w:rsidP="00CB7C1F">
      <w:pPr>
        <w:pStyle w:val="NormalParagraph"/>
        <w:numPr>
          <w:ilvl w:val="0"/>
          <w:numId w:val="14"/>
        </w:numPr>
        <w:rPr>
          <w:b/>
          <w:sz w:val="22"/>
          <w:szCs w:val="22"/>
        </w:rPr>
      </w:pPr>
      <w:r w:rsidRPr="008676A6">
        <w:rPr>
          <w:b/>
          <w:sz w:val="22"/>
          <w:szCs w:val="22"/>
        </w:rPr>
        <w:t>JMX-based Management API</w:t>
      </w:r>
    </w:p>
    <w:p w14:paraId="6C225FF8" w14:textId="77777777" w:rsidR="00CB7C1F" w:rsidRDefault="00CB7C1F" w:rsidP="00CB7C1F">
      <w:pPr>
        <w:pStyle w:val="NormalParagraph"/>
      </w:pPr>
      <w:r>
        <w:t>There remain a number of known-missing features; notably these include:</w:t>
      </w:r>
    </w:p>
    <w:p w14:paraId="7DC8ADE4" w14:textId="77777777" w:rsidR="00CB7C1F" w:rsidRDefault="00CB7C1F" w:rsidP="00CB7C1F">
      <w:pPr>
        <w:pStyle w:val="NormalParagraph"/>
        <w:numPr>
          <w:ilvl w:val="0"/>
          <w:numId w:val="13"/>
        </w:numPr>
        <w:rPr>
          <w:sz w:val="22"/>
          <w:szCs w:val="22"/>
        </w:rPr>
      </w:pPr>
      <w:r>
        <w:rPr>
          <w:sz w:val="22"/>
          <w:szCs w:val="22"/>
        </w:rPr>
        <w:t>Support for execution on a back-end cluster, Cloud or Grid.</w:t>
      </w:r>
    </w:p>
    <w:p w14:paraId="16C40D53" w14:textId="77777777" w:rsidR="00CB7C1F" w:rsidRPr="008676A6" w:rsidRDefault="00CB7C1F" w:rsidP="00CB7C1F">
      <w:pPr>
        <w:pStyle w:val="NormalParagraph"/>
        <w:numPr>
          <w:ilvl w:val="0"/>
          <w:numId w:val="13"/>
        </w:numPr>
        <w:rPr>
          <w:sz w:val="22"/>
          <w:szCs w:val="22"/>
        </w:rPr>
      </w:pPr>
      <w:r>
        <w:rPr>
          <w:sz w:val="22"/>
          <w:szCs w:val="22"/>
        </w:rPr>
        <w:lastRenderedPageBreak/>
        <w:t>Access to the workflow run p</w:t>
      </w:r>
      <w:r w:rsidRPr="008676A6">
        <w:rPr>
          <w:sz w:val="22"/>
          <w:szCs w:val="22"/>
        </w:rPr>
        <w:t>rovenance</w:t>
      </w:r>
      <w:r>
        <w:rPr>
          <w:sz w:val="22"/>
          <w:szCs w:val="22"/>
        </w:rPr>
        <w:t xml:space="preserve"> information (other than by downloading a raw Apache Derby database).</w:t>
      </w:r>
    </w:p>
    <w:p w14:paraId="7A3FE89D" w14:textId="77777777" w:rsidR="00CB7C1F" w:rsidRDefault="00CB7C1F" w:rsidP="00CB7C1F">
      <w:pPr>
        <w:pStyle w:val="NormalParagraph"/>
        <w:numPr>
          <w:ilvl w:val="0"/>
          <w:numId w:val="13"/>
        </w:numPr>
        <w:rPr>
          <w:sz w:val="22"/>
          <w:szCs w:val="22"/>
        </w:rPr>
      </w:pPr>
      <w:r>
        <w:rPr>
          <w:sz w:val="22"/>
          <w:szCs w:val="22"/>
        </w:rPr>
        <w:t>Full access to the workflow run working directory via WebDAV.</w:t>
      </w:r>
    </w:p>
    <w:p w14:paraId="1F428E5F" w14:textId="00CBC979" w:rsidR="00910935" w:rsidRDefault="00CB7C1F" w:rsidP="00CB7C1F">
      <w:pPr>
        <w:pStyle w:val="NormalParagraph"/>
      </w:pPr>
      <w:r>
        <w:rPr>
          <w:sz w:val="22"/>
          <w:szCs w:val="22"/>
        </w:rPr>
        <w:t>Fully surfaced w</w:t>
      </w:r>
      <w:r w:rsidRPr="008676A6">
        <w:rPr>
          <w:sz w:val="22"/>
          <w:szCs w:val="22"/>
        </w:rPr>
        <w:t xml:space="preserve">orkflow </w:t>
      </w:r>
      <w:r>
        <w:rPr>
          <w:sz w:val="22"/>
          <w:szCs w:val="22"/>
        </w:rPr>
        <w:t>e</w:t>
      </w:r>
      <w:r w:rsidRPr="008676A6">
        <w:rPr>
          <w:sz w:val="22"/>
          <w:szCs w:val="22"/>
        </w:rPr>
        <w:t xml:space="preserve">xecution </w:t>
      </w:r>
      <w:r>
        <w:rPr>
          <w:sz w:val="22"/>
          <w:szCs w:val="22"/>
        </w:rPr>
        <w:t>m</w:t>
      </w:r>
      <w:r w:rsidRPr="008676A6">
        <w:rPr>
          <w:sz w:val="22"/>
          <w:szCs w:val="22"/>
        </w:rPr>
        <w:t>odel</w:t>
      </w:r>
      <w:r>
        <w:rPr>
          <w:sz w:val="22"/>
          <w:szCs w:val="22"/>
        </w:rPr>
        <w:t>, including to intermediate state information.</w:t>
      </w:r>
    </w:p>
    <w:p w14:paraId="4DF659CF" w14:textId="676B6D07" w:rsidR="003C6088" w:rsidRDefault="00E533F9" w:rsidP="003C6088">
      <w:pPr>
        <w:pStyle w:val="Heading2"/>
      </w:pPr>
      <w:r>
        <w:br w:type="column"/>
      </w:r>
      <w:r w:rsidR="003C6088">
        <w:lastRenderedPageBreak/>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2EC0FA79"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r w:rsidR="007E12E5" w:rsidRPr="007E12E5">
        <w:t xml:space="preserve"> </w:t>
      </w:r>
      <w:r w:rsidR="007E12E5">
        <w:t>This directory is only created during the workflow run; it should not be made beforehand.</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w:lastRenderedPageBreak/>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095C91" w:rsidRDefault="00095C91"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095C91" w:rsidRDefault="00095C91"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095C91" w:rsidRDefault="00095C91"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095C91" w:rsidRPr="00634C77" w:rsidRDefault="00095C91"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095C91" w:rsidRPr="00634C77" w:rsidRDefault="00095C91"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095C91" w:rsidRPr="00891C4C" w:rsidRDefault="00095C91"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PRHwAAA&#10;ANoAAAAPAAAAZHJzL2Rvd25yZXYueG1sRI9Pi8IwFMTvC36H8Ba8ram6inSbigiCV//h9dG8bco2&#10;L6VJa/XTmwXB4zAzv2Gy9WBr0VPrK8cKppMEBHHhdMWlgvNp97UC4QOyxtoxKbiTh3U++sgw1e7G&#10;B+qPoRQRwj5FBSaEJpXSF4Ys+olriKP361qLIcq2lLrFW4TbWs6SZCktVhwXDDa0NVT8HTur4DK1&#10;i4fpuut3jQ+ad7p3i2uv1Phz2PyACDSEd/jV3msFM/i/Em+Az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vPRHwAAAANoAAAAPAAAAAAAAAAAAAAAAAJcCAABkcnMvZG93bnJl&#10;di54bWxQSwUGAAAAAAQABAD1AAAAhAMAAAAA&#10;" fillcolor="#cdddac [1622]" strokecolor="#94b64e [3046]">
                  <v:fill color2="#f0f4e6 [502]" rotate="t" colors="0 #dafda7;22938f #e4fdc2;1 #f5ffe6" type="gradient"/>
                  <v:textbox inset=",0,,0">
                    <w:txbxContent>
                      <w:p w14:paraId="56E1C45C" w14:textId="77777777" w:rsidR="00095C91" w:rsidRDefault="00095C91"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8FHcwAAA&#10;ANoAAAAPAAAAZHJzL2Rvd25yZXYueG1sRI9bi8IwFITfBf9DOAu+aeoV6TYVERZ8XS/4emjONmWb&#10;k9Kkteuv3wiCj8PMfMNku8HWoqfWV44VzGcJCOLC6YpLBZfz13QLwgdkjbVjUvBHHnb5eJRhqt2d&#10;v6k/hVJECPsUFZgQmlRKXxiy6GeuIY7ej2sthijbUuoW7xFua7lIko20WHFcMNjQwVDxe+qsguvc&#10;rh+m626rGh+07HTv1rdeqcnHsP8EEWgI7/CrfdQKlvC8Em+Az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8FHcwAAAANoAAAAPAAAAAAAAAAAAAAAAAJcCAABkcnMvZG93bnJl&#10;di54bWxQSwUGAAAAAAQABAD1AAAAhAMAAAAA&#10;" fillcolor="#cdddac [1622]" strokecolor="#94b64e [3046]">
                  <v:fill color2="#f0f4e6 [502]" rotate="t" colors="0 #dafda7;22938f #e4fdc2;1 #f5ffe6" type="gradient"/>
                  <v:textbox inset=",0,,0">
                    <w:txbxContent>
                      <w:p w14:paraId="2E36EA38" w14:textId="77777777" w:rsidR="00095C91" w:rsidRDefault="00095C91"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cmowAAA&#10;ANoAAAAPAAAAZHJzL2Rvd25yZXYueG1sRI9La8MwEITvgfwHsYXeEjlPgms5hEAh17zIdbG2lqm1&#10;MpbsuPn1VSCQ4zAz3zDZdrC16Kn1lWMFs2kCgrhwuuJSweX8PdmA8AFZY+2YFPyRh20+HmWYanfn&#10;I/WnUIoIYZ+iAhNCk0rpC0MW/dQ1xNH7ca3FEGVbSt3iPcJtLedJspYWK44LBhvaGyp+T51VcJ3Z&#10;1cN03W1Z44MWne7d6tYr9fkx7L5ABBrCO/xqH7SCJTyvxBsg8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GcmowAAAANoAAAAPAAAAAAAAAAAAAAAAAJcCAABkcnMvZG93bnJl&#10;di54bWxQSwUGAAAAAAQABAD1AAAAhAMAAAAA&#10;" fillcolor="#cdddac [1622]" strokecolor="#94b64e [3046]">
                  <v:fill color2="#f0f4e6 [502]" rotate="t" colors="0 #dafda7;22938f #e4fdc2;1 #f5ffe6" type="gradient"/>
                  <v:textbox inset=",0,,0">
                    <w:txbxContent>
                      <w:p w14:paraId="0BC4364C" w14:textId="77777777" w:rsidR="00095C91" w:rsidRDefault="00095C91"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aKKEwgAA&#10;ANoAAAAPAAAAZHJzL2Rvd25yZXYueG1sRI9Pi8IwFMTvC36H8ARva1oPRbpGWUWxJ8E/7LK3R/O2&#10;KTYvpYlav70RBI/DzPyGmS1624grdb52rCAdJyCIS6drrhScjpvPKQgfkDU2jknBnTws5oOPGeba&#10;3XhP10OoRISwz1GBCaHNpfSlIYt+7Fri6P27zmKIsquk7vAW4baRkyTJpMWa44LBllaGyvPhYhXw&#10;Ovvd7dLCbHX/s9TFeTM9/aVKjYb99xeIQH14h1/tQivI4Hkl3g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oooTCAAAA2gAAAA8AAAAAAAAAAAAAAAAAlwIAAGRycy9kb3du&#10;cmV2LnhtbFBLBQYAAAAABAAEAPUAAACGAwAAAAA=&#10;" fillcolor="#a7bfde [1620]" strokecolor="#4579b8 [3044]">
                  <v:fill color2="#e4ecf5 [500]" rotate="t" colors="0 #a3c4ff;22938f #bfd5ff;1 #e5eeff" type="gradient"/>
                  <v:textbox inset=",0,,0">
                    <w:txbxContent>
                      <w:p w14:paraId="0163ADD2" w14:textId="77777777" w:rsidR="00095C91" w:rsidRPr="00634C77" w:rsidRDefault="00095C91"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JAcfwgAA&#10;ANoAAAAPAAAAZHJzL2Rvd25yZXYueG1sRI9Pi8IwFMTvwn6H8Ba8aVoPKtUo7qLYk+AfdvH2aJ5N&#10;sXkpTdT67Y2wsMdhZn7DzJedrcWdWl85VpAOExDEhdMVlwpOx81gCsIHZI21Y1LwJA/LxUdvjpl2&#10;D97T/RBKESHsM1RgQmgyKX1hyKIfuoY4ehfXWgxRtqXULT4i3NZylCRjabHiuGCwoW9DxfVwswp4&#10;Pf7d7dLcbHX386Xz62Z6OqdK9T+71QxEoC78h//auVYwgfeVeA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kBx/CAAAA2gAAAA8AAAAAAAAAAAAAAAAAlwIAAGRycy9kb3du&#10;cmV2LnhtbFBLBQYAAAAABAAEAPUAAACGAwAAAAA=&#10;" fillcolor="#a7bfde [1620]" strokecolor="#4579b8 [3044]">
                  <v:fill color2="#e4ecf5 [500]" rotate="t" colors="0 #a3c4ff;22938f #bfd5ff;1 #e5eeff" type="gradient"/>
                  <v:textbox inset=",0,,0">
                    <w:txbxContent>
                      <w:p w14:paraId="68100B35" w14:textId="77777777" w:rsidR="00095C91" w:rsidRPr="00634C77" w:rsidRDefault="00095C91"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MOtvQAA&#10;ANoAAAAPAAAAZHJzL2Rvd25yZXYueG1sRE/Pa8IwFL4L/g/hCd40deoYnVFkIHhdN/H6aN6aYvNS&#10;mqTW/vXmMPD48f3eHQbbiJ46XztWsFpmIIhLp2uuFPz+nBYfIHxA1tg4JgUP8nDYTyc7zLW78zf1&#10;RahECmGfowITQptL6UtDFv3StcSJ+3OdxZBgV0nd4T2F20a+Zdm7tFhzajDY0peh8lZEq+CystvR&#10;xHjdNDjSOureba+9UvPZcPwEEWgIL/G/+6wVpK3pSroBcv8E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yVMOtvQAAANoAAAAPAAAAAAAAAAAAAAAAAJcCAABkcnMvZG93bnJldi54&#10;bWxQSwUGAAAAAAQABAD1AAAAgQMAAAAA&#10;" fillcolor="#cdddac [1622]" strokecolor="#94b64e [3046]">
                  <v:fill color2="#f0f4e6 [502]" rotate="t" colors="0 #dafda7;22938f #e4fdc2;1 #f5ffe6" type="gradient"/>
                  <v:textbox inset=",0,,0">
                    <w:txbxContent>
                      <w:p w14:paraId="4A8AD9C1" w14:textId="77777777" w:rsidR="00095C91" w:rsidRPr="00891C4C" w:rsidRDefault="00095C91"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MQAAADbAAAADwAAAGRycy9kb3ducmV2LnhtbESPQW/CMAyF70j7D5EncYO0bGyoa4rY&#10;BNIuHOgmzlZj2qqN0yUZlH+/TELiZus9v+85X4+mF2dyvrWsIJ0nIIgrq1uuFXx/7WYrED4ga+wt&#10;k4IreVgXD5McM20vfKBzGWoRQ9hnqKAJYcik9FVDBv3cDsRRO1lnMMTV1VI7vMRw08tFkrxIgy1H&#10;QoMDfTRUdeWviZAuXS3L/btL+2cdfrrXrdbHTqnp47h5AxFoDHfz7fpTx/pP8P9LHE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Og0xAAAANsAAAAPAAAAAAAAAAAA&#10;AAAAAKECAABkcnMvZG93bnJldi54bWxQSwUGAAAAAAQABAD5AAAAkgM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2mrcEAAADbAAAADwAAAGRycy9kb3ducmV2LnhtbERPTWvCQBC9F/oflil4azYNJZXoKqVY&#10;6q1Eg+chOybR7Gy6u9Xor+8KQm/zeJ8zX46mFydyvrOs4CVJQRDXVnfcKKi2n89TED4ga+wtk4IL&#10;eVguHh/mWGh75pJOm9CIGMK+QAVtCEMhpa9bMugTOxBHbm+dwRCha6R2eI7hppdZmubSYMexocWB&#10;Plqqj5tfo+Ar6w+rq3fZbvWdZ1yVsn77kUpNnsb3GYhAY/gX391rHee/wu2XeIB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7aatwQAAANsAAAAPAAAAAAAAAAAAAAAA&#10;AKECAABkcnMvZG93bnJldi54bWxQSwUGAAAAAAQABAD5AAAAjwM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HV28MAAADbAAAADwAAAGRycy9kb3ducmV2LnhtbESPQWvCQBCF74L/YRnBm9lEtEp0FSst&#10;9OKhUTwP2TEJyc6mu1tN/31XKPQ2w3vzvjfb/WA6cSfnG8sKsiQFQVxa3XCl4HJ+n61B+ICssbNM&#10;Cn7Iw343Hm0x1/bBn3QvQiViCPscFdQh9LmUvqzJoE9sTxy1m3UGQ1xdJbXDRww3nZyn6Ys02HAk&#10;1NjTsaayLb5NhLTZelmcXl3WLXT4aldvWl9bpaaT4bABEWgI/+a/6w8d6y/h+Usc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R1dvDAAAA2wAAAA8AAAAAAAAAAAAA&#10;AAAAoQIAAGRycy9kb3ducmV2LnhtbFBLBQYAAAAABAAEAPkAAACRAw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OdQb8AAADbAAAADwAAAGRycy9kb3ducmV2LnhtbERPS4vCMBC+C/6HMII3Te2hStcoiyh6&#10;Ex/seWhm2+42k5pErfvrN4LgbT6+58yXnWnEjZyvLSuYjBMQxIXVNZcKzqfNaAbCB2SNjWVS8CAP&#10;y0W/N8dc2zsf6HYMpYgh7HNUUIXQ5lL6oiKDfmxb4sh9W2cwROhKqR3eY7hpZJokmTRYc2yosKVV&#10;RcXv8WoUbNPmZ/3nXfq13mcpnw+ymF6kUsNB9/kBIlAX3uKXe6fj/Ayev8Q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3OdQb8AAADbAAAADwAAAAAAAAAAAAAAAACh&#10;AgAAZHJzL2Rvd25yZXYueG1sUEsFBgAAAAAEAAQA+QAAAI0DA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qAbcIAAADbAAAADwAAAGRycy9kb3ducmV2LnhtbERP32vCMBB+H/g/hBN8kZmuD5t0RhFh&#10;IoKwqSC+Hc2tLWsuIYm2/e/NYLC3+/h+3mLVm1bcyYfGsoKXWQaCuLS64UrB+fTxPAcRIrLG1jIp&#10;GCjAajl6WmChbcdfdD/GSqQQDgUqqGN0hZShrMlgmFlHnLhv6w3GBH0ltccuhZtW5ln2Kg02nBpq&#10;dLSpqfw53oyCz2kZ+HC95tPhpPf9Zee2OTqlJuN+/Q4iUh//xX/unU7z3+D3l3S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CqAbcIAAADbAAAADwAAAAAAAAAAAAAA&#10;AAChAgAAZHJzL2Rvd25yZXYueG1sUEsFBgAAAAAEAAQA+QAAAJADA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KAxcUAAADbAAAADwAAAGRycy9kb3ducmV2LnhtbESPQWvCQBCF7wX/wzKFXkrd1IOU6Bqs&#10;UNBDKdVgrmN2mgSzsyG7JvHfdw6F3t4wb755b51NrlUD9aHxbOB1noAiLr1tuDKQnz5e3kCFiGyx&#10;9UwG7hQg28we1phaP/I3DcdYKYFwSNFAHWOXah3KmhyGue+IZffje4dRxr7StsdR4K7ViyRZaocN&#10;y4caO9rVVF6PNyeU+2UqivHyvKyasfx8P+Td+Ssx5ulx2q5ARZriv/nvem8lvoSVLiJAb3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eKAxcUAAADbAAAADwAAAAAAAAAA&#10;AAAAAAChAgAAZHJzL2Rvd25yZXYueG1sUEsFBgAAAAAEAAQA+QAAAJMDA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MYr8IAAADbAAAADwAAAGRycy9kb3ducmV2LnhtbERPz2vCMBS+D/wfwhO8jJkuhSGdUdQh&#10;CJ7mhrLbo3lLi81LaVJb/3tzGOz48f1erkfXiBt1ofas4XWegSAuvanZavj+2r8sQISIbLDxTBru&#10;FGC9mjwtsTB+4E+6naIVKYRDgRqqGNtCylBW5DDMfUucuF/fOYwJdlaaDocU7hqpsuxNOqw5NVTY&#10;0q6i8nrqnYYfdTjmZ5Vfjvlgx4tV/Ue/fdZ6Nh037yAijfFf/Oc+GA0qrU9f0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MYr8IAAADbAAAADwAAAAAAAAAAAAAA&#10;AAChAgAAZHJzL2Rvd25yZXYueG1sUEsFBgAAAAAEAAQA+QAAAJADA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SKKh8UAAADbAAAADwAAAGRycy9kb3ducmV2LnhtbESPQWvCQBSE70L/w/IK3nSjgmh0E2pB&#10;sNiL2oLHR/Y1SZt9m+5uNfrr3YLgcZiZb5hl3plGnMj52rKC0TABQVxYXXOp4OOwHsxA+ICssbFM&#10;Ci7kIc+eektMtT3zjk77UIoIYZ+igiqENpXSFxUZ9EPbEkfvyzqDIUpXSu3wHOGmkeMkmUqDNceF&#10;Clt6raj42f8ZBW5eHN9If6/q92S+3X5Ofner61Sp/nP3sgARqAuP8L290QrGI/j/En+Az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SKKh8UAAADbAAAADwAAAAAAAAAA&#10;AAAAAAChAgAAZHJzL2Rvd25yZXYueG1sUEsFBgAAAAAEAAQA+QAAAJMDA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trU8UAAADbAAAADwAAAGRycy9kb3ducmV2LnhtbESPT2sCMRTE74V+h/AK3mq2FqVujSKC&#10;UMGL65Z6fN28/UM3L0sS17WfvhGEHoeZ+Q2zWA2mFT0531hW8DJOQBAXVjdcKciP2+c3ED4ga2wt&#10;k4IreVgtHx8WmGp74QP1WahEhLBPUUEdQpdK6YuaDPqx7YijV1pnMETpKqkdXiLctHKSJDNpsOG4&#10;UGNHm5qKn+xsFPyWWTIv8uOp7L+c3X9vp+vP3VSp0dOwfgcRaAj/4Xv7QyuYvMLtS/wBcv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StrU8UAAADbAAAADwAAAAAAAAAA&#10;AAAAAAChAgAAZHJzL2Rvd25yZXYueG1sUEsFBgAAAAAEAAQA+QAAAJMDA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Oc+MQAAADbAAAADwAAAGRycy9kb3ducmV2LnhtbESPT4vCMBTE7wt+h/AEb5r6h0W7RhFF&#10;kLoXrR729miebXebl9JErd/eCMIeh5n5DTNftqYSN2pcaVnBcBCBIM6sLjlXcEq3/SkI55E1VpZJ&#10;wYMcLBedjznG2t75QLejz0WAsItRQeF9HUvpsoIMuoGtiYN3sY1BH2STS93gPcBNJUdR9CkNlhwW&#10;CqxpXVD2d7waBUn+naR2X8+Sy/iH0t/N+TqUZ6V63Xb1BcJT6//D7/ZOKxhN4P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I5z4xAAAANsAAAAPAAAAAAAAAAAA&#10;AAAAAKECAABkcnMvZG93bnJldi54bWxQSwUGAAAAAAQABAD5AAAAkgM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ph9sQAAADbAAAADwAAAGRycy9kb3ducmV2LnhtbESPQYvCMBSE78L+h/AW9iKaqrhINZal&#10;RdiDCOqCeHs2b9ti81KaqPXfG0HwOMzMN8wi6UwtrtS6yrKC0TACQZxbXXGh4G+/GsxAOI+ssbZM&#10;Cu7kIFl+9BYYa3vjLV13vhABwi5GBaX3TSyly0sy6Ia2IQ7ev20N+iDbQuoWbwFuajmOom9psOKw&#10;UGJDaUn5eXcxCrJVVdSndDrZnNN1d8hye0z7Vqmvz+5nDsJT59/hV/tXKxhP4fkl/AC5f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mmH2xAAAANsAAAAPAAAAAAAAAAAA&#10;AAAAAKECAABkcnMvZG93bnJldi54bWxQSwUGAAAAAAQABAD5AAAAkgM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0nMQAAADbAAAADwAAAGRycy9kb3ducmV2LnhtbESP3YrCMBSE7xd8h3AEb0RThfWnGkUE&#10;QWRxWRWvD82xrTYnpUlt9+03grCXw8x8wyzXrSnEkyqXW1YwGkYgiBOrc04VXM67wQyE88gaC8uk&#10;4JccrFedjyXG2jb8Q8+TT0WAsItRQeZ9GUvpkowMuqEtiYN3s5VBH2SVSl1hE+CmkOMomkiDOYeF&#10;DEvaZpQ8TrVRcLcj3/B9cv0+1Nv+8XN+/KovfaV63XazAOGp9f/hd3uvFYyn8PoSf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5/ScxAAAANsAAAAPAAAAAAAAAAAA&#10;AAAAAKECAABkcnMvZG93bnJldi54bWxQSwUGAAAAAAQABAD5AAAAkgM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lastRenderedPageBreak/>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758482BF"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rsidR="000128D7">
        <w:t xml:space="preserve"> with the content type </w:t>
      </w:r>
      <w:r>
        <w:t xml:space="preserve"> </w:t>
      </w:r>
      <w:r w:rsidR="000128D7" w:rsidRPr="000128D7">
        <w:rPr>
          <w:i/>
        </w:rPr>
        <w:t>application/</w:t>
      </w:r>
      <w:r w:rsidR="000128D7" w:rsidRPr="000128D7">
        <w:rPr>
          <w:i/>
          <w:lang w:val="en-US"/>
        </w:rPr>
        <w:t>vnd.taverna.t2flow+xml</w:t>
      </w:r>
      <w:r>
        <w: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lastRenderedPageBreak/>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lastRenderedPageBreak/>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lastRenderedPageBreak/>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23154B7F" w14:textId="77777777" w:rsidR="00332982" w:rsidRDefault="00332982" w:rsidP="00332982">
      <w:pPr>
        <w:pStyle w:val="NormalParagraph"/>
        <w:ind w:left="720"/>
      </w:pPr>
      <w:r w:rsidRPr="00324317">
        <w:rPr>
          <w:noProof/>
          <w:lang w:val="en-US"/>
        </w:rPr>
        <mc:AlternateContent>
          <mc:Choice Requires="wps">
            <w:drawing>
              <wp:inline distT="0" distB="0" distL="0" distR="0" wp14:anchorId="02FDFA2B" wp14:editId="7E064D16">
                <wp:extent cx="4343400" cy="696686"/>
                <wp:effectExtent l="0" t="0" r="25400" b="14605"/>
                <wp:docPr id="1" name="Text Box 1"/>
                <wp:cNvGraphicFramePr/>
                <a:graphic xmlns:a="http://schemas.openxmlformats.org/drawingml/2006/main">
                  <a:graphicData uri="http://schemas.microsoft.com/office/word/2010/wordprocessingShape">
                    <wps:wsp>
                      <wps:cNvSpPr txBox="1"/>
                      <wps:spPr>
                        <a:xfrm>
                          <a:off x="0" y="0"/>
                          <a:ext cx="4343400" cy="696686"/>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11680" w14:textId="667E1338"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are missing from this document.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45" type="#_x0000_t202" style="width:342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" fillcolor="#f2dbdb [661]" strokecolor="black [3213]">
                <v:textbox inset="2mm,0,2mm,0">
                  <w:txbxContent>
                    <w:p w14:paraId="13511680" w14:textId="667E1338"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are missing from this document.</w:t>
                      </w:r>
                    </w:p>
                  </w:txbxContent>
                </v:textbox>
                <w10:anchorlock/>
              </v:shape>
            </w:pict>
          </mc:Fallback>
        </mc:AlternateConten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lastRenderedPageBreak/>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25FE861F" w:rsidR="00622C0C" w:rsidRDefault="00622C0C" w:rsidP="00622C0C">
      <w:pPr>
        <w:pStyle w:val="NormalParagraph"/>
        <w:jc w:val="left"/>
      </w:pPr>
      <w:r>
        <w:t>Method: POST</w:t>
      </w:r>
      <w:r>
        <w:br/>
        <w:t>Consumes: application/vnd.taverna.t2flow+xml</w:t>
      </w:r>
      <w:r w:rsidR="000128D7">
        <w:t>, application/xml</w:t>
      </w:r>
      <w:r>
        <w:br/>
        <w:t xml:space="preserve">Produces: </w:t>
      </w:r>
      <w:r w:rsidR="000128D7">
        <w:t>text/plain</w:t>
      </w:r>
      <w:r>
        <w:br/>
        <w:t>Response codes: 201 Created</w:t>
      </w:r>
    </w:p>
    <w:p w14:paraId="4E178E4B" w14:textId="09790128" w:rsidR="00622C0C" w:rsidRDefault="00622C0C" w:rsidP="00622C0C">
      <w:pPr>
        <w:pStyle w:val="NormalParagraph"/>
        <w:ind w:left="720"/>
        <w:rPr>
          <w:lang w:val="en-US"/>
        </w:rPr>
      </w:pPr>
      <w:r w:rsidRPr="0010019E">
        <w:rPr>
          <w:lang w:val="en-US"/>
        </w:rPr>
        <w:lastRenderedPageBreak/>
        <w:t>Accepts (or not) a request to create a new run executing the given wor</w:t>
      </w:r>
      <w:r w:rsidRPr="0010019E">
        <w:rPr>
          <w:lang w:val="en-US"/>
        </w:rPr>
        <w:t>k</w:t>
      </w:r>
      <w:r w:rsidRPr="0010019E">
        <w:rPr>
          <w:lang w:val="en-US"/>
        </w:rPr>
        <w:t>flow.</w:t>
      </w:r>
      <w:r>
        <w:rPr>
          <w:lang w:val="en-US"/>
        </w:rPr>
        <w:t xml:space="preserve"> </w:t>
      </w:r>
      <w:r w:rsidR="000128D7" w:rsidRPr="000128D7">
        <w:rPr>
          <w:b/>
          <w:lang w:val="en-US"/>
        </w:rPr>
        <w:t>The content should normally be a t2flow workflow document with the t2flow content type</w:t>
      </w:r>
      <w:r w:rsidR="000128D7">
        <w:rPr>
          <w:lang w:val="en-US"/>
        </w:rPr>
        <w:t xml:space="preserve">, but when </w:t>
      </w:r>
      <w:r>
        <w:rPr>
          <w:lang w:val="en-US"/>
        </w:rPr>
        <w:t xml:space="preserve">the content type is </w:t>
      </w:r>
      <w:r w:rsidR="000128D7">
        <w:rPr>
          <w:lang w:val="en-US"/>
        </w:rPr>
        <w:t xml:space="preserve">plain </w:t>
      </w:r>
      <w:r>
        <w:rPr>
          <w:lang w:val="en-US"/>
        </w:rPr>
        <w:t xml:space="preserve">XML, the workflow must be wrapped </w:t>
      </w:r>
      <w:r w:rsidR="000128D7">
        <w:rPr>
          <w:lang w:val="en-US"/>
        </w:rPr>
        <w:t xml:space="preserve">(in an XML infoset sense) </w:t>
      </w:r>
      <w:r>
        <w:rPr>
          <w:lang w:val="en-US"/>
        </w:rPr>
        <w:t xml:space="preserve">inside an </w:t>
      </w:r>
      <w:r w:rsidRPr="0010019E">
        <w:rPr>
          <w:rFonts w:ascii="Andale Mono" w:hAnsi="Andale Mono"/>
          <w:sz w:val="20"/>
          <w:szCs w:val="20"/>
          <w:lang w:val="en-US"/>
        </w:rPr>
        <w:t>{http://ns.taverna.org.uk/2010/xml/server/}workflow</w:t>
      </w:r>
      <w:r>
        <w:rPr>
          <w:lang w:val="en-US"/>
        </w:rPr>
        <w:t xml:space="preserve"> e</w:t>
      </w:r>
      <w:r>
        <w:rPr>
          <w:lang w:val="en-US"/>
        </w:rPr>
        <w:t>l</w:t>
      </w:r>
      <w:r>
        <w:rPr>
          <w:lang w:val="en-US"/>
        </w:rPr>
        <w:t>ement.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3BDCB86D" w14:textId="5D80980A"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header) to the resource created for this particular run</w:t>
      </w:r>
      <w:r w:rsidR="000128D7">
        <w:t>; the body of the response will be empty, or a string describing exactly why the run creation is taking some time</w:t>
      </w:r>
      <w:r>
        <w:t xml:space="preserve">. </w:t>
      </w:r>
      <w:r w:rsidR="000128D7">
        <w:t xml:space="preserve">Total failure will be reported by an HTTP error. </w:t>
      </w:r>
      <w:r>
        <w:t xml:space="preserve">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lastRenderedPageBreak/>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lastRenderedPageBreak/>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lastRenderedPageBreak/>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r>
      <w:r>
        <w:lastRenderedPageBreak/>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r>
      <w:r>
        <w:lastRenderedPageBreak/>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29558EB4" w14:textId="6C83CBEC" w:rsidR="000128D7" w:rsidRDefault="000128D7" w:rsidP="00622C0C">
      <w:pPr>
        <w:pStyle w:val="Heading4"/>
      </w:pPr>
      <w:r>
        <w:lastRenderedPageBreak/>
        <w:t>Resource: /runs/{id}/stdout</w:t>
      </w:r>
    </w:p>
    <w:p w14:paraId="10DAEA27" w14:textId="4B696E14" w:rsidR="000128D7" w:rsidRDefault="000128D7" w:rsidP="000128D7">
      <w:pPr>
        <w:pStyle w:val="NormalParagraph"/>
        <w:jc w:val="left"/>
      </w:pPr>
      <w:r>
        <w:t>Method: GET</w:t>
      </w:r>
      <w:r>
        <w:br/>
        <w:t>Consumes: N/A</w:t>
      </w:r>
      <w:r>
        <w:br/>
        <w:t>Produces:  text/plain</w:t>
      </w:r>
      <w:r>
        <w:br/>
        <w:t>Response codes: 200 OK</w:t>
      </w:r>
    </w:p>
    <w:p w14:paraId="3DDC6708" w14:textId="096A2B9D" w:rsidR="000128D7" w:rsidRPr="000128D7" w:rsidRDefault="000128D7" w:rsidP="000128D7">
      <w:pPr>
        <w:pStyle w:val="NormalParagraph"/>
        <w:ind w:left="720"/>
      </w:pPr>
      <w:r>
        <w:t>Get the standard output from the execution engine used during the wor</w:t>
      </w:r>
      <w:r>
        <w:t>k</w:t>
      </w:r>
      <w:r>
        <w:t>flow’s running. This is empty before the workflow run starts.</w:t>
      </w:r>
    </w:p>
    <w:p w14:paraId="44E59FF2" w14:textId="7ACA86AC" w:rsidR="000128D7" w:rsidRDefault="000128D7" w:rsidP="000128D7">
      <w:pPr>
        <w:pStyle w:val="Heading4"/>
      </w:pPr>
      <w:r>
        <w:t>Resource: /runs/{id}/std</w:t>
      </w:r>
      <w:r>
        <w:t>err</w:t>
      </w:r>
    </w:p>
    <w:p w14:paraId="3835EFD1" w14:textId="77777777" w:rsidR="000128D7" w:rsidRDefault="000128D7" w:rsidP="000128D7">
      <w:pPr>
        <w:pStyle w:val="NormalParagraph"/>
        <w:jc w:val="left"/>
      </w:pPr>
      <w:r>
        <w:t>Method: GET</w:t>
      </w:r>
      <w:r>
        <w:br/>
        <w:t>Consumes: N/A</w:t>
      </w:r>
      <w:r>
        <w:br/>
        <w:t>Produces:  text/plain</w:t>
      </w:r>
      <w:r>
        <w:br/>
        <w:t>Response codes: 200 OK</w:t>
      </w:r>
    </w:p>
    <w:p w14:paraId="083DE3CB" w14:textId="29B586CF" w:rsidR="000128D7" w:rsidRPr="000128D7" w:rsidRDefault="000128D7" w:rsidP="000128D7">
      <w:pPr>
        <w:pStyle w:val="NormalParagraph"/>
        <w:ind w:left="720"/>
      </w:pPr>
      <w:r>
        <w:t xml:space="preserve">Get the standard </w:t>
      </w:r>
      <w:r>
        <w:t>error</w:t>
      </w:r>
      <w:r>
        <w:t xml:space="preserve"> from the execution engine used during the wor</w:t>
      </w:r>
      <w:r>
        <w:t>k</w:t>
      </w:r>
      <w:r>
        <w:t>flow’s running. This is empty before the workflow run starts.</w:t>
      </w:r>
    </w:p>
    <w:p w14:paraId="4958A56F" w14:textId="1F75EE00" w:rsidR="000128D7" w:rsidRDefault="000128D7" w:rsidP="000128D7">
      <w:pPr>
        <w:pStyle w:val="Heading4"/>
      </w:pPr>
      <w:r>
        <w:t>Resource: /runs/{id}/</w:t>
      </w:r>
      <w:r>
        <w:t>log</w:t>
      </w:r>
    </w:p>
    <w:p w14:paraId="68CF6020" w14:textId="77777777" w:rsidR="000128D7" w:rsidRDefault="000128D7" w:rsidP="000128D7">
      <w:pPr>
        <w:pStyle w:val="NormalParagraph"/>
        <w:jc w:val="left"/>
      </w:pPr>
      <w:r>
        <w:t>Method: GET</w:t>
      </w:r>
      <w:r>
        <w:br/>
        <w:t>Consumes: N/A</w:t>
      </w:r>
      <w:r>
        <w:br/>
        <w:t>Produces:  text/plain</w:t>
      </w:r>
      <w:r>
        <w:br/>
        <w:t>Response codes: 200 OK</w:t>
      </w:r>
    </w:p>
    <w:p w14:paraId="76A78C6E" w14:textId="3BA1A66C" w:rsidR="000128D7" w:rsidRPr="000128D7" w:rsidRDefault="000128D7" w:rsidP="000128D7">
      <w:pPr>
        <w:pStyle w:val="NormalParagraph"/>
        <w:ind w:left="720"/>
      </w:pPr>
      <w:r>
        <w:t>Get the</w:t>
      </w:r>
      <w:r>
        <w:t xml:space="preserve"> content of the </w:t>
      </w:r>
      <w:r>
        <w:t>execution engine</w:t>
      </w:r>
      <w:r>
        <w:t>’s log file</w:t>
      </w:r>
      <w:r>
        <w:t>. This is empty before the workflow run starts.</w:t>
      </w:r>
    </w:p>
    <w:p w14:paraId="14C34BE1" w14:textId="444389EA" w:rsidR="000128D7" w:rsidRDefault="000128D7" w:rsidP="000128D7">
      <w:pPr>
        <w:pStyle w:val="Heading4"/>
      </w:pPr>
      <w:r>
        <w:t>Resource: /runs/{id}/</w:t>
      </w:r>
      <w:r>
        <w:t>usage</w:t>
      </w:r>
    </w:p>
    <w:p w14:paraId="2342AA37" w14:textId="783EAC85" w:rsidR="000128D7" w:rsidRDefault="000128D7" w:rsidP="000128D7">
      <w:pPr>
        <w:pStyle w:val="NormalParagraph"/>
        <w:jc w:val="left"/>
      </w:pPr>
      <w:r>
        <w:t>Method: GET</w:t>
      </w:r>
      <w:r>
        <w:br/>
        <w:t>Consumes: N/A</w:t>
      </w:r>
      <w:r>
        <w:br/>
        <w:t xml:space="preserve">Produces:  </w:t>
      </w:r>
      <w:r>
        <w:t>application</w:t>
      </w:r>
      <w:r>
        <w:t>/</w:t>
      </w:r>
      <w:r>
        <w:t>xml</w:t>
      </w:r>
      <w:r>
        <w:br/>
        <w:t>Response codes: 200 OK</w:t>
      </w:r>
      <w:r>
        <w:t>, 204 No content</w:t>
      </w:r>
    </w:p>
    <w:p w14:paraId="4F88D1A7" w14:textId="4FA6AA01" w:rsidR="000128D7" w:rsidRPr="000128D7" w:rsidRDefault="000128D7" w:rsidP="000128D7">
      <w:pPr>
        <w:pStyle w:val="NormalParagraph"/>
        <w:ind w:left="720"/>
      </w:pPr>
      <w:r>
        <w:t xml:space="preserve">Get </w:t>
      </w:r>
      <w:r>
        <w:t>a description of the resources used during the running of the wor</w:t>
      </w:r>
      <w:r>
        <w:t>k</w:t>
      </w:r>
      <w:r>
        <w:t xml:space="preserve">flow in Usage Record 1.0 format. Before the workflow finishes, this is empty and results in a </w:t>
      </w:r>
      <w:r w:rsidR="00F4559B">
        <w:t>“</w:t>
      </w:r>
      <w:r>
        <w:t xml:space="preserve">204 </w:t>
      </w:r>
      <w:r w:rsidR="00F4559B">
        <w:t xml:space="preserve">No content” </w:t>
      </w:r>
      <w:r>
        <w:t>response code being used</w:t>
      </w:r>
      <w:r w:rsidR="00F4559B">
        <w:t xml:space="preserve"> instead of “200 OK”</w:t>
      </w:r>
      <w:r>
        <w:t>.</w:t>
      </w:r>
    </w:p>
    <w:p w14:paraId="0DC226F7" w14:textId="77777777" w:rsidR="00622C0C" w:rsidRDefault="00622C0C" w:rsidP="00622C0C">
      <w:pPr>
        <w:pStyle w:val="Heading4"/>
      </w:pPr>
      <w:r>
        <w:t>Resource: /runs/{id}/listeners</w:t>
      </w:r>
    </w:p>
    <w:p w14:paraId="6C5D7731" w14:textId="4AC6B0FD"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r w:rsidR="00CB3198">
        <w:t xml:space="preserve"> (It is also surfaced as </w:t>
      </w:r>
      <w:r w:rsidR="00CB3198" w:rsidRPr="00CB3198">
        <w:rPr>
          <w:i/>
        </w:rPr>
        <w:t>/runs/{id}/stdout</w:t>
      </w:r>
      <w:r w:rsidR="00CB3198">
        <w:t xml:space="preserve"> from Taverna Server 2.5 onwards.)</w:t>
      </w:r>
    </w:p>
    <w:p w14:paraId="38BCFFE6" w14:textId="2AB49CAA" w:rsidR="00AE3022" w:rsidRDefault="00AE3022" w:rsidP="00AE3022">
      <w:pPr>
        <w:pStyle w:val="NormalParagraph"/>
        <w:ind w:left="720"/>
      </w:pPr>
      <w:r w:rsidRPr="00324317">
        <w:rPr>
          <w:noProof/>
          <w:lang w:val="en-US"/>
        </w:rPr>
        <mc:AlternateContent>
          <mc:Choice Requires="wps">
            <w:drawing>
              <wp:inline distT="0" distB="0" distL="0" distR="0" wp14:anchorId="5DA4F441" wp14:editId="5409595B">
                <wp:extent cx="4343400" cy="788400"/>
                <wp:effectExtent l="0" t="0" r="25400" b="24765"/>
                <wp:docPr id="9" name="Text Box 9"/>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A376D" w14:textId="2F418830" w:rsidR="00AE3022" w:rsidRPr="00736ED0" w:rsidRDefault="00AE3022" w:rsidP="00AE3022">
                            <w:pPr>
                              <w:pStyle w:val="NormalParagraph"/>
                              <w:rPr>
                                <w:i/>
                                <w:sz w:val="22"/>
                                <w:szCs w:val="22"/>
                              </w:rPr>
                            </w:pPr>
                            <w:r>
                              <w:rPr>
                                <w:b/>
                                <w:i/>
                                <w:sz w:val="22"/>
                                <w:szCs w:val="22"/>
                              </w:rPr>
                              <w:t>Compatibility Note</w:t>
                            </w:r>
                            <w:r>
                              <w:rPr>
                                <w:b/>
                                <w:i/>
                                <w:sz w:val="22"/>
                                <w:szCs w:val="22"/>
                              </w:rPr>
                              <w:t>:</w:t>
                            </w:r>
                            <w:r>
                              <w:rPr>
                                <w:i/>
                                <w:sz w:val="22"/>
                                <w:szCs w:val="22"/>
                              </w:rPr>
                              <w:t xml:space="preserve"> </w:t>
                            </w:r>
                            <w:r>
                              <w:rPr>
                                <w:i/>
                                <w:sz w:val="22"/>
                                <w:szCs w:val="22"/>
                              </w:rPr>
                              <w:t>The listener interfaces are likely to be removed entirely from a future version of Taverna Server; the structure of the fun</w:t>
                            </w:r>
                            <w:r>
                              <w:rPr>
                                <w:i/>
                                <w:sz w:val="22"/>
                                <w:szCs w:val="22"/>
                              </w:rPr>
                              <w:t>c</w:t>
                            </w:r>
                            <w:r>
                              <w:rPr>
                                <w:i/>
                                <w:sz w:val="22"/>
                                <w:szCs w:val="22"/>
                              </w:rPr>
                              <w:t>tionality intended to be surfaced by them has evolved in a different way to what was origina</w:t>
                            </w:r>
                            <w:r>
                              <w:rPr>
                                <w:i/>
                                <w:sz w:val="22"/>
                                <w:szCs w:val="22"/>
                              </w:rPr>
                              <w:t>l</w:t>
                            </w:r>
                            <w:r>
                              <w:rPr>
                                <w:i/>
                                <w:sz w:val="22"/>
                                <w:szCs w:val="22"/>
                              </w:rPr>
                              <w:t>ly expected</w:t>
                            </w:r>
                            <w:r>
                              <w:rPr>
                                <w:i/>
                                <w:sz w:val="22"/>
                                <w:szCs w:val="22"/>
                              </w:rPr>
                              <w: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9" o:spid="_x0000_s1046"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" fillcolor="#f2dbdb [661]" strokecolor="black [3213]">
                <v:textbox inset="2mm,0,2mm,0">
                  <w:txbxContent>
                    <w:p w14:paraId="0A8A376D" w14:textId="2F418830" w:rsidR="00AE3022" w:rsidRPr="00736ED0" w:rsidRDefault="00AE3022" w:rsidP="00AE3022">
                      <w:pPr>
                        <w:pStyle w:val="NormalParagraph"/>
                        <w:rPr>
                          <w:i/>
                          <w:sz w:val="22"/>
                          <w:szCs w:val="22"/>
                        </w:rPr>
                      </w:pPr>
                      <w:r>
                        <w:rPr>
                          <w:b/>
                          <w:i/>
                          <w:sz w:val="22"/>
                          <w:szCs w:val="22"/>
                        </w:rPr>
                        <w:t>Compatibility Note</w:t>
                      </w:r>
                      <w:r>
                        <w:rPr>
                          <w:b/>
                          <w:i/>
                          <w:sz w:val="22"/>
                          <w:szCs w:val="22"/>
                        </w:rPr>
                        <w:t>:</w:t>
                      </w:r>
                      <w:r>
                        <w:rPr>
                          <w:i/>
                          <w:sz w:val="22"/>
                          <w:szCs w:val="22"/>
                        </w:rPr>
                        <w:t xml:space="preserve"> </w:t>
                      </w:r>
                      <w:r>
                        <w:rPr>
                          <w:i/>
                          <w:sz w:val="22"/>
                          <w:szCs w:val="22"/>
                        </w:rPr>
                        <w:t>The listener interfaces are likely to be removed entirely from a future version of Taverna Server; the structure of the fun</w:t>
                      </w:r>
                      <w:r>
                        <w:rPr>
                          <w:i/>
                          <w:sz w:val="22"/>
                          <w:szCs w:val="22"/>
                        </w:rPr>
                        <w:t>c</w:t>
                      </w:r>
                      <w:r>
                        <w:rPr>
                          <w:i/>
                          <w:sz w:val="22"/>
                          <w:szCs w:val="22"/>
                        </w:rPr>
                        <w:t>tionality intended to be surfaced by them has evolved in a different way to what was origina</w:t>
                      </w:r>
                      <w:r>
                        <w:rPr>
                          <w:i/>
                          <w:sz w:val="22"/>
                          <w:szCs w:val="22"/>
                        </w:rPr>
                        <w:t>l</w:t>
                      </w:r>
                      <w:r>
                        <w:rPr>
                          <w:i/>
                          <w:sz w:val="22"/>
                          <w:szCs w:val="22"/>
                        </w:rPr>
                        <w:t>ly expected</w:t>
                      </w:r>
                      <w:r>
                        <w:rPr>
                          <w:i/>
                          <w:sz w:val="22"/>
                          <w:szCs w:val="22"/>
                        </w:rPr>
                        <w:t>.</w:t>
                      </w:r>
                    </w:p>
                  </w:txbxContent>
                </v:textbox>
                <w10:anchorlock/>
              </v:shape>
            </w:pict>
          </mc:Fallback>
        </mc:AlternateConten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lastRenderedPageBreak/>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lastRenderedPageBreak/>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lastRenderedPageBreak/>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r>
      <w:r>
        <w:lastRenderedPageBreak/>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lastRenderedPageBreak/>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lastRenderedPageBreak/>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lastRenderedPageBreak/>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lastRenderedPageBreak/>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lastRenderedPageBreak/>
        <w:t>API of the SOAP Interface</w:t>
      </w:r>
    </w:p>
    <w:p w14:paraId="752E55D5" w14:textId="77777777" w:rsidR="00332982" w:rsidRDefault="00332982" w:rsidP="00332982">
      <w:pPr>
        <w:pStyle w:val="NormalParagraph"/>
        <w:ind w:left="720"/>
      </w:pPr>
      <w:r w:rsidRPr="00324317">
        <w:rPr>
          <w:noProof/>
          <w:lang w:val="en-US"/>
        </w:rPr>
        <mc:AlternateContent>
          <mc:Choice Requires="wps">
            <w:drawing>
              <wp:inline distT="0" distB="0" distL="0" distR="0" wp14:anchorId="0D9FC099" wp14:editId="20469505">
                <wp:extent cx="4343400" cy="794657"/>
                <wp:effectExtent l="0" t="0" r="25400" b="18415"/>
                <wp:docPr id="5" name="Text Box 5"/>
                <wp:cNvGraphicFramePr/>
                <a:graphic xmlns:a="http://schemas.openxmlformats.org/drawingml/2006/main">
                  <a:graphicData uri="http://schemas.microsoft.com/office/word/2010/wordprocessingShape">
                    <wps:wsp>
                      <wps:cNvSpPr txBox="1"/>
                      <wps:spPr>
                        <a:xfrm>
                          <a:off x="0" y="0"/>
                          <a:ext cx="4343400" cy="794657"/>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D00F7" w14:textId="0C4DB4DC"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5" o:spid="_x0000_s1047" type="#_x0000_t202" style="width:342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" fillcolor="#f2dbdb [661]" strokecolor="black [3213]">
                <v:textbox inset="2mm,0,2mm,0">
                  <w:txbxContent>
                    <w:p w14:paraId="3FBD00F7" w14:textId="0C4DB4DC"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w:t>
                      </w:r>
                    </w:p>
                  </w:txbxContent>
                </v:textbox>
                <w10:anchorlock/>
              </v:shape>
            </w:pict>
          </mc:Fallback>
        </mc:AlternateConten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lastRenderedPageBreak/>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lastRenderedPageBreak/>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1C9B6508" w14:textId="567CFEBD" w:rsidR="0095273F" w:rsidRDefault="0095273F" w:rsidP="0095273F">
      <w:pPr>
        <w:pStyle w:val="NormalParagraph"/>
      </w:pPr>
      <w:r w:rsidRPr="00CE45C2">
        <w:rPr>
          <w:i/>
        </w:rPr>
        <w:t>getRun</w:t>
      </w:r>
      <w:r>
        <w:rPr>
          <w:i/>
        </w:rPr>
        <w:t>Stdout</w:t>
      </w:r>
    </w:p>
    <w:p w14:paraId="107F99C8" w14:textId="266E1519" w:rsidR="0095273F" w:rsidRDefault="0095273F" w:rsidP="0095273F">
      <w:pPr>
        <w:pStyle w:val="NormalParagraph"/>
        <w:ind w:left="720"/>
      </w:pPr>
      <w:r>
        <w:t xml:space="preserve">Get the </w:t>
      </w:r>
      <w:r>
        <w:t>standard output from the execution engine</w:t>
      </w:r>
      <w:r>
        <w:t>.</w:t>
      </w:r>
      <w:r>
        <w:t xml:space="preserve"> An empty string when the execution engine has not yet started.</w:t>
      </w:r>
    </w:p>
    <w:p w14:paraId="0A3B5823" w14:textId="4A881022" w:rsidR="0095273F" w:rsidRDefault="0095273F" w:rsidP="0095273F">
      <w:pPr>
        <w:pStyle w:val="NormalParagraph"/>
      </w:pPr>
      <w:r w:rsidRPr="00CE45C2">
        <w:rPr>
          <w:i/>
        </w:rPr>
        <w:t>getRun</w:t>
      </w:r>
      <w:r>
        <w:rPr>
          <w:i/>
        </w:rPr>
        <w:t>Stderr</w:t>
      </w:r>
    </w:p>
    <w:p w14:paraId="03AB64ED" w14:textId="2C9D7C66" w:rsidR="0095273F" w:rsidRDefault="0095273F" w:rsidP="0095273F">
      <w:pPr>
        <w:pStyle w:val="NormalParagraph"/>
        <w:ind w:left="720"/>
      </w:pPr>
      <w:r>
        <w:t xml:space="preserve">Get the standard </w:t>
      </w:r>
      <w:r>
        <w:t>error</w:t>
      </w:r>
      <w:r>
        <w:t xml:space="preserve"> from the execution engine. An empty string when the execution engine has not yet started.</w:t>
      </w:r>
    </w:p>
    <w:p w14:paraId="1E3FC701" w14:textId="01049C2E" w:rsidR="0095273F" w:rsidRDefault="0095273F" w:rsidP="0095273F">
      <w:pPr>
        <w:pStyle w:val="NormalParagraph"/>
      </w:pPr>
      <w:r w:rsidRPr="00CE45C2">
        <w:rPr>
          <w:i/>
        </w:rPr>
        <w:t>getRun</w:t>
      </w:r>
      <w:r>
        <w:rPr>
          <w:i/>
        </w:rPr>
        <w:t>Log</w:t>
      </w:r>
    </w:p>
    <w:p w14:paraId="30BA2EE5" w14:textId="027D6FAE" w:rsidR="0095273F" w:rsidRDefault="0095273F" w:rsidP="0095273F">
      <w:pPr>
        <w:pStyle w:val="NormalParagraph"/>
        <w:ind w:left="720"/>
      </w:pPr>
      <w:r>
        <w:t xml:space="preserve">Get the </w:t>
      </w:r>
      <w:r>
        <w:t xml:space="preserve">detailed log contents </w:t>
      </w:r>
      <w:r>
        <w:t>from the execution engine. An empty string when the execution engine has not yet started.</w:t>
      </w:r>
    </w:p>
    <w:p w14:paraId="2A0B6FBD" w14:textId="6EB577D4" w:rsidR="0095273F" w:rsidRDefault="0095273F" w:rsidP="0095273F">
      <w:pPr>
        <w:pStyle w:val="NormalParagraph"/>
      </w:pPr>
      <w:r w:rsidRPr="00CE45C2">
        <w:rPr>
          <w:i/>
        </w:rPr>
        <w:t>getRun</w:t>
      </w:r>
      <w:r>
        <w:rPr>
          <w:i/>
        </w:rPr>
        <w:t>UsageRecord</w:t>
      </w:r>
    </w:p>
    <w:p w14:paraId="21320E26" w14:textId="7F859192" w:rsidR="0095273F" w:rsidRDefault="0095273F" w:rsidP="0095273F">
      <w:pPr>
        <w:pStyle w:val="NormalParagraph"/>
        <w:ind w:left="720"/>
      </w:pPr>
      <w:r>
        <w:t xml:space="preserve">Get the </w:t>
      </w:r>
      <w:r>
        <w:t xml:space="preserve">resource usage description of the execution engine, or </w:t>
      </w:r>
      <w:r w:rsidRPr="0095273F">
        <w:rPr>
          <w:i/>
        </w:rPr>
        <w:t>n</w:t>
      </w:r>
      <w:bookmarkStart w:id="1" w:name="_GoBack"/>
      <w:bookmarkEnd w:id="1"/>
      <w:r w:rsidRPr="0095273F">
        <w:rPr>
          <w:i/>
        </w:rPr>
        <w:t>ull</w:t>
      </w:r>
      <w:r>
        <w:t xml:space="preserve"> when the execution e</w:t>
      </w:r>
      <w:r>
        <w:t>n</w:t>
      </w:r>
      <w:r>
        <w:t xml:space="preserve">gine has not yet </w:t>
      </w:r>
      <w: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lastRenderedPageBreak/>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14FB354C" w14:textId="77777777" w:rsidR="005E73A5" w:rsidRDefault="005E73A5" w:rsidP="005E73A5">
      <w:pPr>
        <w:pStyle w:val="NormalParagraph"/>
        <w:ind w:left="720"/>
      </w:pPr>
      <w:r w:rsidRPr="00324317">
        <w:rPr>
          <w:noProof/>
          <w:lang w:val="en-US"/>
        </w:rPr>
        <mc:AlternateContent>
          <mc:Choice Requires="wps">
            <w:drawing>
              <wp:inline distT="0" distB="0" distL="0" distR="0" wp14:anchorId="04386D5E" wp14:editId="03C870F1">
                <wp:extent cx="4343400" cy="788400"/>
                <wp:effectExtent l="0" t="0" r="25400" b="24765"/>
                <wp:docPr id="10" name="Text Box 10"/>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1DD455" w14:textId="77777777" w:rsidR="005E73A5" w:rsidRPr="00736ED0" w:rsidRDefault="005E73A5" w:rsidP="005E73A5">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w:t>
                            </w:r>
                            <w:r>
                              <w:rPr>
                                <w:i/>
                                <w:sz w:val="22"/>
                                <w:szCs w:val="22"/>
                              </w:rPr>
                              <w:t>c</w:t>
                            </w:r>
                            <w:r>
                              <w:rPr>
                                <w:i/>
                                <w:sz w:val="22"/>
                                <w:szCs w:val="22"/>
                              </w:rPr>
                              <w:t>tionality intended to be surfaced by them has evolved in a different way to what was origina</w:t>
                            </w:r>
                            <w:r>
                              <w:rPr>
                                <w:i/>
                                <w:sz w:val="22"/>
                                <w:szCs w:val="22"/>
                              </w:rPr>
                              <w:t>l</w:t>
                            </w:r>
                            <w:r>
                              <w:rPr>
                                <w:i/>
                                <w:sz w:val="22"/>
                                <w:szCs w:val="22"/>
                              </w:rPr>
                              <w:t>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10" o:spid="_x0000_s1048"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" fillcolor="#f2dbdb [661]" strokecolor="black [3213]">
                <v:textbox inset="2mm,0,2mm,0">
                  <w:txbxContent>
                    <w:p w14:paraId="171DD455" w14:textId="77777777" w:rsidR="005E73A5" w:rsidRPr="00736ED0" w:rsidRDefault="005E73A5" w:rsidP="005E73A5">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w:t>
                      </w:r>
                      <w:r>
                        <w:rPr>
                          <w:i/>
                          <w:sz w:val="22"/>
                          <w:szCs w:val="22"/>
                        </w:rPr>
                        <w:t>c</w:t>
                      </w:r>
                      <w:r>
                        <w:rPr>
                          <w:i/>
                          <w:sz w:val="22"/>
                          <w:szCs w:val="22"/>
                        </w:rPr>
                        <w:t>tionality intended to be surfaced by them has evolved in a different way to what was origina</w:t>
                      </w:r>
                      <w:r>
                        <w:rPr>
                          <w:i/>
                          <w:sz w:val="22"/>
                          <w:szCs w:val="22"/>
                        </w:rPr>
                        <w:t>l</w:t>
                      </w:r>
                      <w:r>
                        <w:rPr>
                          <w:i/>
                          <w:sz w:val="22"/>
                          <w:szCs w:val="22"/>
                        </w:rPr>
                        <w:t>ly expected.</w:t>
                      </w:r>
                    </w:p>
                  </w:txbxContent>
                </v:textbox>
                <w10:anchorlock/>
              </v:shape>
            </w:pict>
          </mc:Fallback>
        </mc:AlternateConten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lastRenderedPageBreak/>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lastRenderedPageBreak/>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095C91" w:rsidRDefault="00095C91" w:rsidP="00B002EF">
      <w:r>
        <w:separator/>
      </w:r>
    </w:p>
  </w:endnote>
  <w:endnote w:type="continuationSeparator" w:id="0">
    <w:p w14:paraId="2E7C720F" w14:textId="77777777" w:rsidR="00095C91" w:rsidRDefault="00095C91"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5DF3BA36" w:rsidR="00095C91" w:rsidRPr="00095C91" w:rsidRDefault="00095C91"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 xml:space="preserve">Taverna </w:t>
    </w:r>
    <w:r w:rsidR="00112E48">
      <w:rPr>
        <w:rFonts w:asciiTheme="majorHAnsi" w:hAnsiTheme="majorHAnsi"/>
        <w:b/>
        <w:bCs/>
        <w:i/>
        <w:color w:val="1F497D" w:themeColor="text2"/>
        <w:sz w:val="20"/>
        <w:szCs w:val="20"/>
      </w:rPr>
      <w:t>2.</w:t>
    </w:r>
    <w:r w:rsidR="00F11016" w:rsidRPr="00F11016">
      <w:rPr>
        <w:rFonts w:asciiTheme="majorHAnsi" w:hAnsiTheme="majorHAnsi"/>
        <w:b/>
        <w:bCs/>
        <w:i/>
        <w:color w:val="1F497D" w:themeColor="text2"/>
        <w:sz w:val="20"/>
        <w:szCs w:val="20"/>
      </w:rPr>
      <w:t>5α</w:t>
    </w:r>
    <w:r w:rsidRPr="00095C91">
      <w:rPr>
        <w:rFonts w:asciiTheme="majorHAnsi" w:hAnsiTheme="majorHAnsi"/>
        <w:b/>
        <w:bCs/>
        <w:i/>
        <w:color w:val="1F497D" w:themeColor="text2"/>
        <w:sz w:val="20"/>
        <w:szCs w:val="20"/>
      </w:rPr>
      <w:t xml:space="preserve">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95273F">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95273F">
      <w:rPr>
        <w:rFonts w:asciiTheme="majorHAnsi" w:hAnsiTheme="majorHAnsi"/>
        <w:b/>
        <w:i/>
        <w:noProof/>
        <w:color w:val="1F497D" w:themeColor="text2"/>
        <w:sz w:val="20"/>
        <w:szCs w:val="20"/>
      </w:rPr>
      <w:t>2</w:t>
    </w:r>
    <w:r w:rsidRPr="00C05E4B">
      <w:rPr>
        <w:rFonts w:asciiTheme="majorHAnsi" w:hAnsiTheme="majorHAnsi"/>
        <w:b/>
        <w:i/>
        <w:color w:val="1F497D" w:themeColor="text2"/>
        <w:sz w:val="20"/>
        <w:szCs w:val="20"/>
      </w:rPr>
      <w:fldChar w:fldCharType="end"/>
    </w:r>
  </w:p>
  <w:p w14:paraId="6B23133E" w14:textId="0A5F77F6" w:rsidR="00095C91" w:rsidRPr="00095C91" w:rsidRDefault="00F11016">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00095C91"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095C91" w:rsidRDefault="00095C91" w:rsidP="00B002EF">
      <w:r>
        <w:separator/>
      </w:r>
    </w:p>
  </w:footnote>
  <w:footnote w:type="continuationSeparator" w:id="0">
    <w:p w14:paraId="4DD5C9FB" w14:textId="77777777" w:rsidR="00095C91" w:rsidRDefault="00095C91" w:rsidP="00B002EF">
      <w:r>
        <w:continuationSeparator/>
      </w:r>
    </w:p>
  </w:footnote>
  <w:footnote w:id="1">
    <w:p w14:paraId="76F3E7E5" w14:textId="2EFA643A" w:rsidR="00095C91" w:rsidRDefault="00095C91"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9"/>
  </w:num>
  <w:num w:numId="6">
    <w:abstractNumId w:val="10"/>
  </w:num>
  <w:num w:numId="7">
    <w:abstractNumId w:val="6"/>
  </w:num>
  <w:num w:numId="8">
    <w:abstractNumId w:val="0"/>
  </w:num>
  <w:num w:numId="9">
    <w:abstractNumId w:val="2"/>
  </w:num>
  <w:num w:numId="10">
    <w:abstractNumId w:val="11"/>
  </w:num>
  <w:num w:numId="11">
    <w:abstractNumId w:val="8"/>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128D7"/>
    <w:rsid w:val="00055B8B"/>
    <w:rsid w:val="00095C91"/>
    <w:rsid w:val="000E0F1C"/>
    <w:rsid w:val="00112E48"/>
    <w:rsid w:val="001B1A5E"/>
    <w:rsid w:val="002920CD"/>
    <w:rsid w:val="002C6532"/>
    <w:rsid w:val="002E50C7"/>
    <w:rsid w:val="002E7F00"/>
    <w:rsid w:val="00332982"/>
    <w:rsid w:val="003665BC"/>
    <w:rsid w:val="003C2B3F"/>
    <w:rsid w:val="003C6088"/>
    <w:rsid w:val="003D4D99"/>
    <w:rsid w:val="004372A9"/>
    <w:rsid w:val="0045038F"/>
    <w:rsid w:val="00547171"/>
    <w:rsid w:val="00590D19"/>
    <w:rsid w:val="00596EA0"/>
    <w:rsid w:val="005E73A5"/>
    <w:rsid w:val="00607AE7"/>
    <w:rsid w:val="00622C0C"/>
    <w:rsid w:val="00622FD1"/>
    <w:rsid w:val="00634C77"/>
    <w:rsid w:val="00655AB9"/>
    <w:rsid w:val="00681742"/>
    <w:rsid w:val="006D7620"/>
    <w:rsid w:val="00701911"/>
    <w:rsid w:val="007D3B6F"/>
    <w:rsid w:val="007E12E5"/>
    <w:rsid w:val="00880818"/>
    <w:rsid w:val="00891C4C"/>
    <w:rsid w:val="008934B2"/>
    <w:rsid w:val="0091032B"/>
    <w:rsid w:val="00910935"/>
    <w:rsid w:val="0095273F"/>
    <w:rsid w:val="00994BA3"/>
    <w:rsid w:val="009B4E43"/>
    <w:rsid w:val="00A16574"/>
    <w:rsid w:val="00A96F8E"/>
    <w:rsid w:val="00AB4567"/>
    <w:rsid w:val="00AC7E76"/>
    <w:rsid w:val="00AE3022"/>
    <w:rsid w:val="00B002EF"/>
    <w:rsid w:val="00B43E8F"/>
    <w:rsid w:val="00B45DBF"/>
    <w:rsid w:val="00BA6B8D"/>
    <w:rsid w:val="00C05E4B"/>
    <w:rsid w:val="00C23619"/>
    <w:rsid w:val="00CB08D2"/>
    <w:rsid w:val="00CB3198"/>
    <w:rsid w:val="00CB7C1F"/>
    <w:rsid w:val="00CF6D3B"/>
    <w:rsid w:val="00D4522B"/>
    <w:rsid w:val="00D60172"/>
    <w:rsid w:val="00DC30C4"/>
    <w:rsid w:val="00E319B2"/>
    <w:rsid w:val="00E533F9"/>
    <w:rsid w:val="00EA4038"/>
    <w:rsid w:val="00EB3048"/>
    <w:rsid w:val="00ED392B"/>
    <w:rsid w:val="00F11016"/>
    <w:rsid w:val="00F453B8"/>
    <w:rsid w:val="00F4559B"/>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CE6EC-C3E1-DA43-BCEC-38B1DA7E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31</Pages>
  <Words>7863</Words>
  <Characters>44825</Characters>
  <Application>Microsoft Macintosh Word</Application>
  <DocSecurity>0</DocSecurity>
  <Lines>373</Lines>
  <Paragraphs>105</Paragraphs>
  <ScaleCrop>false</ScaleCrop>
  <Company>University of Manchester</Company>
  <LinksUpToDate>false</LinksUpToDate>
  <CharactersWithSpaces>52583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16</cp:revision>
  <cp:lastPrinted>2012-03-28T08:24:00Z</cp:lastPrinted>
  <dcterms:created xsi:type="dcterms:W3CDTF">2012-03-28T08:24:00Z</dcterms:created>
  <dcterms:modified xsi:type="dcterms:W3CDTF">2013-09-10T08:43:00Z</dcterms:modified>
</cp:coreProperties>
</file>