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FF0000"/>
          <w:kern w:val="0"/>
          <w:sz w:val="27"/>
          <w:szCs w:val="27"/>
          <w:lang w:val="en-US" w:eastAsia="zh-CN" w:bidi="ar"/>
        </w:rPr>
        <w:t>以下所有都是本人在本机上运行测试，不代表可以覆盖原作，仅供参考借鉴。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7"/>
          <w:szCs w:val="27"/>
          <w:lang w:val="en-US" w:eastAsia="zh-CN" w:bidi="ar"/>
        </w:rPr>
        <w:t>【基础环境】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（按照部署启动顺序罗列）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1.win10 64位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2.jdk 1.8.0_51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"C:\\Users\\pccw\\AppData\\Local\\YNote\\data\\qqA410CA286607C94BD4055E16408AF097\\6401bb427c9441fcbcf41e042aa59a1b\\clipboard.png"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971550"/>
            <wp:effectExtent l="0" t="0" r="0" b="0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3.nginx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4.activeMQ 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5.zookeeper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6.redis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7"/>
          <w:szCs w:val="27"/>
          <w:lang w:val="en-US" w:eastAsia="zh-CN" w:bidi="ar"/>
        </w:rPr>
        <w:t>【配置/编译】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=========================环境配置=============================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1.nginx用于页面（iBase4J-UI）的反向代理，负载均衡作用。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配置文件路径：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"C:\\Users\\pccw\\AppData\\Local\\YNote\\data\\qqA410CA286607C94BD4055E16408AF097\\09ff1efdf1954a759379ce044cfc68e6\\clipboard.png"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43475" cy="2590800"/>
            <wp:effectExtent l="0" t="0" r="9525" b="0"/>
            <wp:docPr id="1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"C:\\Users\\pccw\\AppData\\Local\\YNote\\data\\qqA410CA286607C94BD4055E16408AF097\\4337801531514d8bb6c1627d28e8f99a\\clipboard.png"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67700" cy="6134100"/>
            <wp:effectExtent l="0" t="0" r="0" b="0"/>
            <wp:docPr id="19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2.activeMQ作为消息中间件，此项目没有用到太多，所以暂时不配置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3.redis也可以使用出厂设置，后期根据需求修改配置(关于后台启动暂时不修改，为了直观看到启动效果)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4.zookeeper 分布式协调服务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"C:\\Users\\pccw\\AppData\\Local\\YNote\\data\\qqA410CA286607C94BD4055E16408AF097\\e6ecfc572a7a4bac83f8fbbf7dcffadc\\clipboard.png"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81425" cy="1524000"/>
            <wp:effectExtent l="0" t="0" r="9525" b="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需要把zoo_sample.cfg文件复制一份改名为zoo.cfg 里面的配置可以不修改。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========================是环境配置 end===========================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========================编译代码===============================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略过项目导入（我关闭了*-Biz-*的三个项目，那三个暂时没用）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"C:\\Users\\pccw\\AppData\\Local\\YNote\\data\\qqA410CA286607C94BD4055E16408AF097\\4770ee656af34a61b42f3fc4a6490d6b\\clipboard.png"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43250" cy="5143500"/>
            <wp:effectExtent l="0" t="0" r="0" b="0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sys-server和web-server项目启动都是在iBase4J项目下，配置文件都在这里，这点原作者已经做到让大家很简化的地步了。(注这块可以参照群主提供的文档已经恒详细了。)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Calibri" w:hAnsi="Calibri" w:eastAsia="宋体" w:cs="Calibri"/>
          <w:kern w:val="0"/>
          <w:sz w:val="21"/>
          <w:szCs w:val="21"/>
          <w:lang w:val="en-US" w:eastAsia="zh-CN" w:bidi="ar"/>
        </w:rPr>
        <w:t>1、 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Run &gt; Debug Configurations... &gt; Maven Build &gt;右键 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&gt; New &gt;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选择项目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&gt; Goals: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填写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maven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命令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1) clean:clean package -P build tomcat7:run-war-only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-f pom-sys-server.xml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2) clean:clean package -P build tomcat7:run-war-only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-f pom-web-server.xml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"C:\\Users\\pccw\\AppData\\Local\\YNote\\data\\qqA410CA286607C94BD4055E16408AF097\\a6de857b573c46648944be22517f9b2d\\clipboard.png"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95475" cy="628650"/>
            <wp:effectExtent l="0" t="0" r="9525" b="0"/>
            <wp:docPr id="1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2.修改数据库配置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"C:\\Users\\pccw\\AppData\\Local\\YNote\\data\\qqA410CA286607C94BD4055E16408AF097\\9c23bd2c2c6241a89fc2640b4d4cba7f\\clipboard.png"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582275" cy="4276725"/>
            <wp:effectExtent l="0" t="0" r="9525" b="9525"/>
            <wp:docPr id="1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822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"C:\\Users\\pccw\\AppData\\Local\\YNote\\data\\qqA410CA286607C94BD4055E16408AF097\\ae6f03b973be44f78c3b07431249c9bd\\clipboard.png"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105900" cy="4248150"/>
            <wp:effectExtent l="0" t="0" r="0" b="0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运行main方法，在控制台拿到加密后的字符串贴到jdbc.properties中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========================编译代码 end============================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========================数据库===============================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mysql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iBase4J/iBase4J.sql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执行这个sql文件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========================数据库 end=============================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7"/>
          <w:szCs w:val="27"/>
          <w:lang w:val="en-US" w:eastAsia="zh-CN" w:bidi="ar"/>
        </w:rPr>
        <w:t>【部署运行】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1.启动nginx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"C:\\Users\\pccw\\AppData\\Local\\YNote\\data\\qqA410CA286607C94BD4055E16408AF097\\f43334c2aa6a46ebbf182fb8f8f7d38e\\clipboard.png"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76650" cy="1771650"/>
            <wp:effectExtent l="0" t="0" r="0" b="0"/>
            <wp:docPr id="1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我本地是双击nginx.exe后一闪而过，查看任务管理器能看到nginx进程。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"C:\\Users\\pccw\\AppData\\Local\\YNote\\data\\qqA410CA286607C94BD4055E16408AF097\\aef5e102a3cc4f75a384880967793b51\\clipboard.png"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24800" cy="895350"/>
            <wp:effectExtent l="0" t="0" r="0" b="0"/>
            <wp:docPr id="14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这个时候可以访问到首页了，直接浏览器上访问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127.0.0.1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即可看到首页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"C:\\Users\\pccw\\AppData\\Local\\YNote\\data\\qqA410CA286607C94BD4055E16408AF097\\e6f626c1ca774b07be8885d98c287def\\clipboard.png"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944475" cy="6734175"/>
            <wp:effectExtent l="0" t="0" r="9525" b="9525"/>
            <wp:docPr id="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44475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如果这里不成功，主要检查nginx.conf里面刚才配置的静态页面地址，找到你iBase4J-UI的项目所在文件夹拷贝正确路径粘贴过去。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2.启动activeMQ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"C:\\Users\\pccw\\AppData\\Local\\YNote\\data\\qqA410CA286607C94BD4055E16408AF097\\d2496e7e64f54fb19a0d3ae5744fda78\\clipboard.png"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1525" cy="1952625"/>
            <wp:effectExtent l="0" t="0" r="9525" b="9525"/>
            <wp:docPr id="1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启动完成。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"C:\\Users\\pccw\\AppData\\Local\\YNote\\data\\qqA410CA286607C94BD4055E16408AF097\\18325e3e9da24424918f2ec676cbaf64\\clipboard.png"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963025" cy="3133725"/>
            <wp:effectExtent l="0" t="0" r="9525" b="9525"/>
            <wp:docPr id="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630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3.启动redis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"C:\\Users\\pccw\\AppData\\Local\\YNote\\data\\qqA410CA286607C94BD4055E16408AF097\\1c96460446a24a7893c31b8d2da0fe2e\\clipboard.png"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57550" cy="3800475"/>
            <wp:effectExtent l="0" t="0" r="0" b="9525"/>
            <wp:docPr id="7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启动完成端口是6379（默认）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"C:\\Users\\pccw\\AppData\\Local\\YNote\\data\\qqA410CA286607C94BD4055E16408AF097\\eae7fe42c43245c29bae3af6c54fac40\\clipboard.png"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62675" cy="4371975"/>
            <wp:effectExtent l="0" t="0" r="9525" b="9525"/>
            <wp:docPr id="8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4.启动zookeeper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"C:\\Users\\pccw\\AppData\\Local\\YNote\\data\\qqA410CA286607C94BD4055E16408AF097\\927acc0c5fb14dd196478d66ac3e60ac\\clipboard.png"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43325" cy="2152650"/>
            <wp:effectExtent l="0" t="0" r="9525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启动完成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"C:\\Users\\pccw\\AppData\\Local\\YNote\\data\\qqA410CA286607C94BD4055E16408AF097\\e5b4a4445588485d9b3d2723a48d51b6\\clipboard.png"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353675" cy="2190750"/>
            <wp:effectExtent l="0" t="0" r="9525" b="0"/>
            <wp:docPr id="1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536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5.运行刚才的iBase4J-service命令启动服务者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"C:\\Users\\pccw\\AppData\\Local\\YNote\\data\\qqA410CA286607C94BD4055E16408AF097\\113e509519a94383a0f001e328d9e299\\clipboard.png"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877425" cy="561975"/>
            <wp:effectExtent l="0" t="0" r="9525" b="9525"/>
            <wp:docPr id="2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"C:\\Users\\pccw\\AppData\\Local\\YNote\\data\\qqA410CA286607C94BD4055E16408AF097\\7673620e414b49ee9c6737a34ee288a1\\clipboard.png"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039350" cy="971550"/>
            <wp:effectExtent l="0" t="0" r="0" b="0"/>
            <wp:docPr id="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运行iBase4J-web命令启动消费者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"C:\\Users\\pccw\\AppData\\Local\\YNote\\data\\qqA410CA286607C94BD4055E16408AF097\\4bafd6917cce482ea69d87e1296e07b0\\clipboard.png"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924925" cy="638175"/>
            <wp:effectExtent l="0" t="0" r="9525" b="9525"/>
            <wp:docPr id="23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"C:\\Users\\pccw\\AppData\\Local\\YNote\\data\\qqA410CA286607C94BD4055E16408AF097\\6be12b2d361e476da823ca0c2287b88e\\clipboard.png"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525125" cy="609600"/>
            <wp:effectExtent l="0" t="0" r="9525" b="0"/>
            <wp:docPr id="20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251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ps:web启动完成后还打了好多日志，有兴趣可以看看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6.访问测试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首页：127.0.0.1（刚才应该没关浏览器吧） 账户admin密码111111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"C:\\Users\\pccw\\AppData\\Local\\YNote\\data\\qqA410CA286607C94BD4055E16408AF097\\ba0698b2fc4b408ba946d7803d06bba8\\clipboard.png"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782550" cy="5019675"/>
            <wp:effectExtent l="0" t="0" r="0" b="9525"/>
            <wp:docPr id="25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8255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swagger API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"http://localhost:8088/swagger-ui.html"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0000FF"/>
          <w:sz w:val="21"/>
          <w:szCs w:val="21"/>
          <w:u w:val="single"/>
        </w:rPr>
        <w:t>http://localhost:8088/swagger-ui.html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"C:\\Users\\pccw\\AppData\\Local\\YNote\\data\\qqA410CA286607C94BD4055E16408AF097\\51a106d307134c4e813ee301238e0ce0\\clipboard.png"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182225" cy="6200775"/>
            <wp:effectExtent l="0" t="0" r="9525" b="9525"/>
            <wp:docPr id="21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82225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druid sql监控：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http://localhost:8087/druid 账号密码druid/druid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"C:\\Users\\pccw\\AppData\\Local\\YNote\\data\\qqA410CA286607C94BD4055E16408AF097\\b6a4a91452864b4bb54b930ceb1d516e\\clipboard.png"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81550" cy="2571750"/>
            <wp:effectExtent l="0" t="0" r="0" b="0"/>
            <wp:docPr id="22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"C:\\Users\\pccw\\AppData\\Local\\YNote\\data\\qqA410CA286607C94BD4055E16408AF097\\b201ac5dd8b74d20ae22a7255e8c5cf3\\clipboard.png"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391775" cy="5991225"/>
            <wp:effectExtent l="0" t="0" r="9525" b="9525"/>
            <wp:docPr id="24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91775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2708C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pccw</dc:creator>
  <cp:lastModifiedBy>pccw</cp:lastModifiedBy>
  <dcterms:modified xsi:type="dcterms:W3CDTF">2017-01-05T07:20:55Z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