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2B" w:rsidRDefault="00F5132B" w:rsidP="00315BB2">
      <w:pPr>
        <w:pStyle w:val="p1"/>
        <w:jc w:val="center"/>
        <w:rPr>
          <w:sz w:val="28"/>
          <w:szCs w:val="28"/>
          <w:lang w:val="uk-UA"/>
        </w:rPr>
      </w:pPr>
      <w:proofErr w:type="spellStart"/>
      <w:r w:rsidRPr="0020301F">
        <w:rPr>
          <w:rStyle w:val="a3"/>
          <w:sz w:val="28"/>
          <w:szCs w:val="28"/>
        </w:rPr>
        <w:t>Шановні</w:t>
      </w:r>
      <w:proofErr w:type="spellEnd"/>
      <w:r w:rsidRPr="0020301F">
        <w:rPr>
          <w:rStyle w:val="a3"/>
          <w:sz w:val="28"/>
          <w:szCs w:val="28"/>
        </w:rPr>
        <w:t xml:space="preserve"> </w:t>
      </w:r>
      <w:proofErr w:type="spellStart"/>
      <w:proofErr w:type="gramStart"/>
      <w:r w:rsidRPr="0020301F">
        <w:rPr>
          <w:rStyle w:val="a3"/>
          <w:sz w:val="28"/>
          <w:szCs w:val="28"/>
        </w:rPr>
        <w:t>перев</w:t>
      </w:r>
      <w:proofErr w:type="gramEnd"/>
      <w:r w:rsidRPr="0020301F">
        <w:rPr>
          <w:rStyle w:val="a3"/>
          <w:sz w:val="28"/>
          <w:szCs w:val="28"/>
        </w:rPr>
        <w:t>ізники</w:t>
      </w:r>
      <w:proofErr w:type="spellEnd"/>
      <w:r w:rsidRPr="0020301F">
        <w:rPr>
          <w:rStyle w:val="a3"/>
          <w:sz w:val="28"/>
          <w:szCs w:val="28"/>
        </w:rPr>
        <w:t>!</w:t>
      </w:r>
    </w:p>
    <w:p w:rsidR="00F5132B" w:rsidRDefault="00F5132B" w:rsidP="00F5132B">
      <w:pPr>
        <w:pStyle w:val="p1"/>
        <w:rPr>
          <w:sz w:val="28"/>
          <w:szCs w:val="28"/>
          <w:lang w:val="uk-UA"/>
        </w:rPr>
      </w:pPr>
    </w:p>
    <w:p w:rsidR="00F5132B" w:rsidRDefault="00F5132B" w:rsidP="00F5132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5162E3">
        <w:rPr>
          <w:sz w:val="28"/>
          <w:szCs w:val="28"/>
          <w:lang w:val="uk-UA"/>
        </w:rPr>
        <w:t xml:space="preserve">УДП </w:t>
      </w:r>
      <w:proofErr w:type="spellStart"/>
      <w:r w:rsidRPr="005162E3">
        <w:rPr>
          <w:sz w:val="28"/>
          <w:szCs w:val="28"/>
          <w:lang w:val="uk-UA"/>
        </w:rPr>
        <w:t>„Укрінтеравтосервіс”</w:t>
      </w:r>
      <w:proofErr w:type="spellEnd"/>
      <w:r w:rsidRPr="005162E3">
        <w:rPr>
          <w:sz w:val="28"/>
          <w:szCs w:val="28"/>
          <w:lang w:val="uk-UA"/>
        </w:rPr>
        <w:t xml:space="preserve"> згідно договор</w:t>
      </w:r>
      <w:r>
        <w:rPr>
          <w:sz w:val="28"/>
          <w:szCs w:val="28"/>
          <w:lang w:val="uk-UA"/>
        </w:rPr>
        <w:t>ів</w:t>
      </w:r>
      <w:r w:rsidRPr="005162E3">
        <w:rPr>
          <w:sz w:val="28"/>
          <w:szCs w:val="28"/>
          <w:lang w:val="uk-UA"/>
        </w:rPr>
        <w:t xml:space="preserve"> про надання послуг</w:t>
      </w:r>
      <w:r>
        <w:rPr>
          <w:sz w:val="28"/>
          <w:szCs w:val="28"/>
          <w:lang w:val="uk-UA"/>
        </w:rPr>
        <w:t xml:space="preserve"> з автомобільними перевізниками</w:t>
      </w:r>
      <w:r w:rsidRPr="005162E3">
        <w:rPr>
          <w:sz w:val="28"/>
          <w:szCs w:val="28"/>
          <w:lang w:val="uk-UA"/>
        </w:rPr>
        <w:t xml:space="preserve">, здійснює </w:t>
      </w:r>
      <w:r>
        <w:rPr>
          <w:sz w:val="28"/>
          <w:szCs w:val="28"/>
          <w:lang w:val="uk-UA"/>
        </w:rPr>
        <w:t>збір та систематизацію звітів по використанню дозволів ЄКМТ для подальшого аналізу ефективності їх використання</w:t>
      </w:r>
      <w:r w:rsidRPr="005162E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Отже:</w:t>
      </w:r>
    </w:p>
    <w:p w:rsidR="00F5132B" w:rsidRPr="00581625" w:rsidRDefault="00F5132B" w:rsidP="00F5132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581625">
        <w:rPr>
          <w:sz w:val="28"/>
          <w:szCs w:val="28"/>
          <w:lang w:val="uk-UA"/>
        </w:rPr>
        <w:t xml:space="preserve">1) для аналізу ефективності використання дозволів ЄКМТ, згідно р. </w:t>
      </w:r>
      <w:r w:rsidRPr="00581625">
        <w:rPr>
          <w:sz w:val="28"/>
          <w:szCs w:val="28"/>
          <w:lang w:val="en-US"/>
        </w:rPr>
        <w:t>IV</w:t>
      </w:r>
      <w:r w:rsidRPr="00581625">
        <w:rPr>
          <w:sz w:val="28"/>
          <w:szCs w:val="28"/>
          <w:lang w:val="uk-UA"/>
        </w:rPr>
        <w:t xml:space="preserve"> п. 5.3 Наказу Міністерства інфраструктури України № 757,  просимо до 15 числа місяця наступного за звітним здавати копії сторінок бортового журналу (жовтого кольору), які засвідчуються підписом керівника, скріплюються печаткою автомобільного перевізника та надаються за кожним дозволом ЄКМТ окремо</w:t>
      </w:r>
      <w:r>
        <w:rPr>
          <w:sz w:val="28"/>
          <w:szCs w:val="28"/>
          <w:lang w:val="uk-UA"/>
        </w:rPr>
        <w:t>. Перелік використаних сторінок бортового журналу зазначається в реєстрі – 2 екземпляри (додаток 1)</w:t>
      </w:r>
      <w:r w:rsidRPr="00581625">
        <w:rPr>
          <w:sz w:val="28"/>
          <w:szCs w:val="28"/>
          <w:lang w:val="uk-UA"/>
        </w:rPr>
        <w:t>;</w:t>
      </w:r>
    </w:p>
    <w:p w:rsidR="00F5132B" w:rsidRPr="00581625" w:rsidRDefault="00F5132B" w:rsidP="00F5132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581625">
        <w:rPr>
          <w:sz w:val="28"/>
          <w:szCs w:val="28"/>
          <w:lang w:val="uk-UA"/>
        </w:rPr>
        <w:t>2) у</w:t>
      </w:r>
      <w:r w:rsidRPr="00581625">
        <w:rPr>
          <w:sz w:val="28"/>
          <w:szCs w:val="28"/>
        </w:rPr>
        <w:t xml:space="preserve"> </w:t>
      </w:r>
      <w:proofErr w:type="spellStart"/>
      <w:r w:rsidRPr="00581625">
        <w:rPr>
          <w:sz w:val="28"/>
          <w:szCs w:val="28"/>
        </w:rPr>
        <w:t>разі</w:t>
      </w:r>
      <w:proofErr w:type="spellEnd"/>
      <w:r w:rsidRPr="00581625">
        <w:rPr>
          <w:sz w:val="28"/>
          <w:szCs w:val="28"/>
        </w:rPr>
        <w:t xml:space="preserve">, </w:t>
      </w:r>
      <w:proofErr w:type="spellStart"/>
      <w:r w:rsidRPr="00581625">
        <w:rPr>
          <w:sz w:val="28"/>
          <w:szCs w:val="28"/>
        </w:rPr>
        <w:t>якщо</w:t>
      </w:r>
      <w:proofErr w:type="spellEnd"/>
      <w:r w:rsidRPr="00581625">
        <w:rPr>
          <w:sz w:val="28"/>
          <w:szCs w:val="28"/>
        </w:rPr>
        <w:t xml:space="preserve"> </w:t>
      </w:r>
      <w:proofErr w:type="spellStart"/>
      <w:r w:rsidRPr="00581625">
        <w:rPr>
          <w:sz w:val="28"/>
          <w:szCs w:val="28"/>
        </w:rPr>
        <w:t>підприємство</w:t>
      </w:r>
      <w:proofErr w:type="spellEnd"/>
      <w:r w:rsidRPr="00581625">
        <w:rPr>
          <w:sz w:val="28"/>
          <w:szCs w:val="28"/>
        </w:rPr>
        <w:t xml:space="preserve"> </w:t>
      </w:r>
      <w:proofErr w:type="spellStart"/>
      <w:r w:rsidRPr="00581625">
        <w:rPr>
          <w:sz w:val="28"/>
          <w:szCs w:val="28"/>
        </w:rPr>
        <w:t>протягом</w:t>
      </w:r>
      <w:proofErr w:type="spellEnd"/>
      <w:r w:rsidRPr="00581625">
        <w:rPr>
          <w:sz w:val="28"/>
          <w:szCs w:val="28"/>
        </w:rPr>
        <w:t xml:space="preserve"> </w:t>
      </w:r>
      <w:proofErr w:type="spellStart"/>
      <w:r w:rsidRPr="00581625">
        <w:rPr>
          <w:sz w:val="28"/>
          <w:szCs w:val="28"/>
        </w:rPr>
        <w:t>місяця</w:t>
      </w:r>
      <w:proofErr w:type="spellEnd"/>
      <w:r w:rsidRPr="00581625">
        <w:rPr>
          <w:sz w:val="28"/>
          <w:szCs w:val="28"/>
        </w:rPr>
        <w:t xml:space="preserve"> не </w:t>
      </w:r>
      <w:proofErr w:type="spellStart"/>
      <w:r w:rsidRPr="00581625">
        <w:rPr>
          <w:sz w:val="28"/>
          <w:szCs w:val="28"/>
        </w:rPr>
        <w:t>виконувало</w:t>
      </w:r>
      <w:proofErr w:type="spellEnd"/>
      <w:r w:rsidRPr="00581625">
        <w:rPr>
          <w:sz w:val="28"/>
          <w:szCs w:val="28"/>
        </w:rPr>
        <w:t xml:space="preserve"> </w:t>
      </w:r>
      <w:proofErr w:type="spellStart"/>
      <w:r w:rsidRPr="00581625">
        <w:rPr>
          <w:sz w:val="28"/>
          <w:szCs w:val="28"/>
        </w:rPr>
        <w:t>перевезень</w:t>
      </w:r>
      <w:proofErr w:type="spellEnd"/>
      <w:r w:rsidRPr="00581625">
        <w:rPr>
          <w:sz w:val="28"/>
          <w:szCs w:val="28"/>
        </w:rPr>
        <w:t xml:space="preserve"> по </w:t>
      </w:r>
      <w:proofErr w:type="spellStart"/>
      <w:r w:rsidRPr="00581625">
        <w:rPr>
          <w:sz w:val="28"/>
          <w:szCs w:val="28"/>
        </w:rPr>
        <w:t>дозволах</w:t>
      </w:r>
      <w:proofErr w:type="spellEnd"/>
      <w:r w:rsidRPr="00581625">
        <w:rPr>
          <w:sz w:val="28"/>
          <w:szCs w:val="28"/>
        </w:rPr>
        <w:t xml:space="preserve"> ЄКМТ то </w:t>
      </w:r>
      <w:proofErr w:type="spellStart"/>
      <w:r w:rsidRPr="00581625">
        <w:rPr>
          <w:sz w:val="28"/>
          <w:szCs w:val="28"/>
        </w:rPr>
        <w:t>необхідно</w:t>
      </w:r>
      <w:proofErr w:type="spellEnd"/>
      <w:r w:rsidRPr="0058162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направити лист</w:t>
      </w:r>
      <w:r w:rsidRPr="00581625">
        <w:rPr>
          <w:sz w:val="28"/>
          <w:szCs w:val="28"/>
        </w:rPr>
        <w:t xml:space="preserve"> (на бланку </w:t>
      </w:r>
      <w:proofErr w:type="spellStart"/>
      <w:r w:rsidRPr="00581625">
        <w:rPr>
          <w:sz w:val="28"/>
          <w:szCs w:val="28"/>
        </w:rPr>
        <w:t>підприємства</w:t>
      </w:r>
      <w:proofErr w:type="spellEnd"/>
      <w:r w:rsidRPr="00581625">
        <w:rPr>
          <w:sz w:val="28"/>
          <w:szCs w:val="28"/>
        </w:rPr>
        <w:t xml:space="preserve"> за </w:t>
      </w:r>
      <w:proofErr w:type="spellStart"/>
      <w:r w:rsidRPr="00581625">
        <w:rPr>
          <w:sz w:val="28"/>
          <w:szCs w:val="28"/>
        </w:rPr>
        <w:t>підписом</w:t>
      </w:r>
      <w:proofErr w:type="spellEnd"/>
      <w:r w:rsidRPr="00581625">
        <w:rPr>
          <w:sz w:val="28"/>
          <w:szCs w:val="28"/>
        </w:rPr>
        <w:t xml:space="preserve"> </w:t>
      </w:r>
      <w:proofErr w:type="spellStart"/>
      <w:r w:rsidRPr="00581625">
        <w:rPr>
          <w:sz w:val="28"/>
          <w:szCs w:val="28"/>
        </w:rPr>
        <w:t>керівника</w:t>
      </w:r>
      <w:proofErr w:type="spellEnd"/>
      <w:r w:rsidRPr="00581625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, де </w:t>
      </w:r>
      <w:r w:rsidRPr="0058162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зазначити</w:t>
      </w:r>
      <w:r w:rsidRPr="00581625">
        <w:rPr>
          <w:sz w:val="28"/>
          <w:szCs w:val="28"/>
        </w:rPr>
        <w:t xml:space="preserve"> </w:t>
      </w:r>
      <w:proofErr w:type="spellStart"/>
      <w:r w:rsidRPr="00581625">
        <w:rPr>
          <w:sz w:val="28"/>
          <w:szCs w:val="28"/>
        </w:rPr>
        <w:t>відповідні</w:t>
      </w:r>
      <w:proofErr w:type="spellEnd"/>
      <w:r w:rsidRPr="00581625">
        <w:rPr>
          <w:sz w:val="28"/>
          <w:szCs w:val="28"/>
        </w:rPr>
        <w:t xml:space="preserve"> </w:t>
      </w:r>
      <w:r w:rsidRPr="005816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номера</w:t>
      </w:r>
      <w:r w:rsidRPr="00581625">
        <w:rPr>
          <w:sz w:val="28"/>
          <w:szCs w:val="28"/>
        </w:rPr>
        <w:t xml:space="preserve"> </w:t>
      </w:r>
      <w:r w:rsidRPr="00581625">
        <w:rPr>
          <w:sz w:val="28"/>
          <w:szCs w:val="28"/>
          <w:lang w:val="uk-UA"/>
        </w:rPr>
        <w:t xml:space="preserve"> </w:t>
      </w:r>
      <w:proofErr w:type="spellStart"/>
      <w:r w:rsidRPr="00581625">
        <w:rPr>
          <w:sz w:val="28"/>
          <w:szCs w:val="28"/>
        </w:rPr>
        <w:t>дозволів</w:t>
      </w:r>
      <w:proofErr w:type="spellEnd"/>
      <w:r w:rsidRPr="00581625">
        <w:rPr>
          <w:sz w:val="28"/>
          <w:szCs w:val="28"/>
        </w:rPr>
        <w:t xml:space="preserve"> </w:t>
      </w:r>
      <w:r w:rsidRPr="00581625">
        <w:rPr>
          <w:sz w:val="28"/>
          <w:szCs w:val="28"/>
          <w:lang w:val="uk-UA"/>
        </w:rPr>
        <w:t xml:space="preserve"> </w:t>
      </w:r>
      <w:r w:rsidRPr="00581625">
        <w:rPr>
          <w:sz w:val="28"/>
          <w:szCs w:val="28"/>
        </w:rPr>
        <w:t xml:space="preserve">ЄКМТ, а </w:t>
      </w:r>
      <w:proofErr w:type="spellStart"/>
      <w:r w:rsidRPr="00581625">
        <w:rPr>
          <w:sz w:val="28"/>
          <w:szCs w:val="28"/>
        </w:rPr>
        <w:t>також</w:t>
      </w:r>
      <w:proofErr w:type="spellEnd"/>
      <w:r w:rsidRPr="00581625">
        <w:rPr>
          <w:sz w:val="28"/>
          <w:szCs w:val="28"/>
        </w:rPr>
        <w:t xml:space="preserve"> причину </w:t>
      </w:r>
      <w:proofErr w:type="spellStart"/>
      <w:r w:rsidRPr="00581625">
        <w:rPr>
          <w:sz w:val="28"/>
          <w:szCs w:val="28"/>
        </w:rPr>
        <w:t>з</w:t>
      </w:r>
      <w:proofErr w:type="spellEnd"/>
      <w:r w:rsidRPr="00581625">
        <w:rPr>
          <w:sz w:val="28"/>
          <w:szCs w:val="28"/>
        </w:rPr>
        <w:t xml:space="preserve"> </w:t>
      </w:r>
      <w:proofErr w:type="spellStart"/>
      <w:r w:rsidRPr="00581625">
        <w:rPr>
          <w:sz w:val="28"/>
          <w:szCs w:val="28"/>
        </w:rPr>
        <w:t>якої</w:t>
      </w:r>
      <w:proofErr w:type="spellEnd"/>
      <w:r w:rsidRPr="00581625">
        <w:rPr>
          <w:sz w:val="28"/>
          <w:szCs w:val="28"/>
        </w:rPr>
        <w:t xml:space="preserve"> не </w:t>
      </w:r>
      <w:proofErr w:type="spellStart"/>
      <w:r w:rsidRPr="00581625">
        <w:rPr>
          <w:sz w:val="28"/>
          <w:szCs w:val="28"/>
        </w:rPr>
        <w:t>виконувались</w:t>
      </w:r>
      <w:proofErr w:type="spellEnd"/>
      <w:r w:rsidRPr="00581625">
        <w:rPr>
          <w:sz w:val="28"/>
          <w:szCs w:val="28"/>
        </w:rPr>
        <w:t xml:space="preserve"> </w:t>
      </w:r>
      <w:proofErr w:type="spellStart"/>
      <w:r w:rsidRPr="00581625">
        <w:rPr>
          <w:sz w:val="28"/>
          <w:szCs w:val="28"/>
        </w:rPr>
        <w:t>перевезення</w:t>
      </w:r>
      <w:proofErr w:type="spellEnd"/>
      <w:r>
        <w:rPr>
          <w:sz w:val="28"/>
          <w:szCs w:val="28"/>
          <w:lang w:val="uk-UA"/>
        </w:rPr>
        <w:t xml:space="preserve"> (додаток 2)</w:t>
      </w:r>
      <w:r w:rsidRPr="00581625">
        <w:rPr>
          <w:sz w:val="28"/>
          <w:szCs w:val="28"/>
          <w:lang w:val="uk-UA"/>
        </w:rPr>
        <w:t>;</w:t>
      </w:r>
    </w:p>
    <w:p w:rsidR="00F5132B" w:rsidRDefault="00F5132B" w:rsidP="00F5132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394193">
        <w:rPr>
          <w:sz w:val="28"/>
          <w:szCs w:val="28"/>
          <w:lang w:val="uk-UA"/>
        </w:rPr>
        <w:t xml:space="preserve">3) у випадку коли перевезення було розпочато наприкінці місяця, </w:t>
      </w:r>
      <w:r>
        <w:rPr>
          <w:sz w:val="28"/>
          <w:szCs w:val="28"/>
          <w:lang w:val="uk-UA"/>
        </w:rPr>
        <w:t>і</w:t>
      </w:r>
      <w:r w:rsidRPr="0039419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автомобільний транспортний засіб</w:t>
      </w:r>
      <w:r w:rsidRPr="00394193">
        <w:rPr>
          <w:sz w:val="28"/>
          <w:szCs w:val="28"/>
          <w:lang w:val="uk-UA"/>
        </w:rPr>
        <w:t xml:space="preserve"> продовжує виконувати рейс </w:t>
      </w:r>
      <w:r>
        <w:rPr>
          <w:sz w:val="28"/>
          <w:szCs w:val="28"/>
          <w:lang w:val="uk-UA"/>
        </w:rPr>
        <w:t>й</w:t>
      </w:r>
      <w:r w:rsidRPr="0039419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протязі</w:t>
      </w:r>
      <w:r w:rsidRPr="0039419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двох тижнів</w:t>
      </w:r>
      <w:r w:rsidRPr="00394193">
        <w:rPr>
          <w:sz w:val="28"/>
          <w:szCs w:val="28"/>
          <w:lang w:val="uk-UA"/>
        </w:rPr>
        <w:t xml:space="preserve"> не встигає завершити перевезення та повернутися на територію України для подання оригіналу звітних листів (жовтого кольору)</w:t>
      </w:r>
      <w:r>
        <w:rPr>
          <w:sz w:val="28"/>
          <w:szCs w:val="28"/>
          <w:lang w:val="uk-UA"/>
        </w:rPr>
        <w:t>,</w:t>
      </w:r>
      <w:r w:rsidRPr="00394193">
        <w:rPr>
          <w:sz w:val="28"/>
          <w:szCs w:val="28"/>
          <w:lang w:val="uk-UA"/>
        </w:rPr>
        <w:t xml:space="preserve"> перевізник зобов‘язаний надіслати </w:t>
      </w:r>
      <w:r>
        <w:rPr>
          <w:sz w:val="28"/>
          <w:szCs w:val="28"/>
          <w:lang w:val="uk-UA"/>
        </w:rPr>
        <w:t>Гарантійний лист</w:t>
      </w:r>
      <w:r w:rsidRPr="00394193">
        <w:rPr>
          <w:sz w:val="28"/>
          <w:szCs w:val="28"/>
          <w:lang w:val="uk-UA"/>
        </w:rPr>
        <w:t xml:space="preserve"> (на бланку підприємства за підписом керівника)</w:t>
      </w:r>
      <w:r>
        <w:rPr>
          <w:sz w:val="28"/>
          <w:szCs w:val="28"/>
          <w:lang w:val="uk-UA"/>
        </w:rPr>
        <w:t>,</w:t>
      </w:r>
      <w:r w:rsidRPr="00394193">
        <w:rPr>
          <w:sz w:val="28"/>
          <w:szCs w:val="28"/>
          <w:lang w:val="uk-UA"/>
        </w:rPr>
        <w:t xml:space="preserve"> де вказати причину затримки</w:t>
      </w:r>
      <w:r>
        <w:rPr>
          <w:sz w:val="28"/>
          <w:szCs w:val="28"/>
          <w:lang w:val="uk-UA"/>
        </w:rPr>
        <w:t xml:space="preserve"> та кінцеву дату надання звіту (додаток 3). </w:t>
      </w:r>
      <w:r w:rsidRPr="00DD67D5">
        <w:rPr>
          <w:sz w:val="28"/>
          <w:szCs w:val="28"/>
          <w:lang w:val="uk-UA"/>
        </w:rPr>
        <w:t xml:space="preserve">У разі порушення термінів зазначених в Гарантійному листі, підприємство буде вважатись таким, </w:t>
      </w:r>
      <w:r>
        <w:rPr>
          <w:sz w:val="28"/>
          <w:szCs w:val="28"/>
          <w:lang w:val="uk-UA"/>
        </w:rPr>
        <w:t xml:space="preserve">яке порушило термін подання звітів, що  впливатиме на визначення ефективності використання дозволів ЄКМТ та відповідно вплине на </w:t>
      </w:r>
      <w:r w:rsidRPr="001A721A">
        <w:rPr>
          <w:sz w:val="28"/>
          <w:szCs w:val="28"/>
          <w:lang w:val="uk-UA"/>
        </w:rPr>
        <w:t>розподілі дозволів на</w:t>
      </w:r>
      <w:r>
        <w:rPr>
          <w:sz w:val="28"/>
          <w:szCs w:val="28"/>
          <w:lang w:val="uk-UA"/>
        </w:rPr>
        <w:t xml:space="preserve"> 2015 рік;</w:t>
      </w:r>
    </w:p>
    <w:p w:rsidR="00F5132B" w:rsidRDefault="00F5132B" w:rsidP="00F5132B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DE0516">
        <w:rPr>
          <w:sz w:val="28"/>
          <w:szCs w:val="28"/>
          <w:lang w:val="uk-UA"/>
        </w:rPr>
        <w:t>) з метою ефективного аналізу та уникнення порушень по звітності використання багаторазових дозволів ЄКМТ</w:t>
      </w:r>
      <w:r>
        <w:rPr>
          <w:sz w:val="28"/>
          <w:szCs w:val="28"/>
          <w:lang w:val="uk-UA"/>
        </w:rPr>
        <w:t>,</w:t>
      </w:r>
      <w:r w:rsidRPr="00DE0516">
        <w:rPr>
          <w:sz w:val="28"/>
          <w:szCs w:val="28"/>
          <w:lang w:val="uk-UA"/>
        </w:rPr>
        <w:t xml:space="preserve"> просимо Вас проставляти відмітки (штампи) митних служб </w:t>
      </w:r>
      <w:r>
        <w:rPr>
          <w:sz w:val="28"/>
          <w:szCs w:val="28"/>
          <w:lang w:val="uk-UA"/>
        </w:rPr>
        <w:t xml:space="preserve">на відривних листах бортових журналів </w:t>
      </w:r>
      <w:r w:rsidRPr="00DE0516">
        <w:rPr>
          <w:sz w:val="28"/>
          <w:szCs w:val="28"/>
          <w:lang w:val="uk-UA"/>
        </w:rPr>
        <w:t>держав – пунктів завантаження і розвантаження автомобільних транспортних засобів  при переході кордонів</w:t>
      </w:r>
      <w:r>
        <w:rPr>
          <w:sz w:val="28"/>
          <w:szCs w:val="28"/>
          <w:lang w:val="uk-UA"/>
        </w:rPr>
        <w:t>;</w:t>
      </w:r>
    </w:p>
    <w:p w:rsidR="00F5132B" w:rsidRPr="00E07B07" w:rsidRDefault="00F5132B" w:rsidP="00F5132B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 запис виконаних транспортних операцій повинен відбуватись так, щоб в хронологічному порядку зазначати кожен завантажений рейс між пунктами завантаження й розвантаження, а також кожний порожній рейс, з перетином кордону. Можна зазначати й транзитні пункти, але це необов’</w:t>
      </w:r>
      <w:r w:rsidRPr="009961A6">
        <w:rPr>
          <w:sz w:val="28"/>
          <w:szCs w:val="28"/>
          <w:lang w:val="uk-UA"/>
        </w:rPr>
        <w:t>язково</w:t>
      </w:r>
      <w:r>
        <w:rPr>
          <w:sz w:val="28"/>
          <w:szCs w:val="28"/>
          <w:lang w:val="uk-UA"/>
        </w:rPr>
        <w:t xml:space="preserve"> (додаток 4)</w:t>
      </w:r>
      <w:r w:rsidRPr="009961A6">
        <w:rPr>
          <w:sz w:val="28"/>
          <w:szCs w:val="28"/>
          <w:lang w:val="uk-UA"/>
        </w:rPr>
        <w:t>.</w:t>
      </w:r>
    </w:p>
    <w:p w:rsidR="00F5132B" w:rsidRDefault="00F5132B" w:rsidP="00F5132B">
      <w:pPr>
        <w:pStyle w:val="p1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5D05B9">
        <w:rPr>
          <w:sz w:val="28"/>
          <w:szCs w:val="28"/>
          <w:lang w:val="uk-UA"/>
        </w:rPr>
        <w:t>Звертаємо вашу увагу, що п</w:t>
      </w:r>
      <w:r w:rsidRPr="009961A6">
        <w:rPr>
          <w:sz w:val="28"/>
          <w:szCs w:val="28"/>
          <w:lang w:val="uk-UA"/>
        </w:rPr>
        <w:t xml:space="preserve">одання своєчасних звітів дасть можливість уникнути порушень під час виконання перевезень по дозволах ЄКМТ та буде враховано при подальшій участі в конкурсах по розподілу дозволів ЄКМТ на наступний </w:t>
      </w:r>
      <w:r>
        <w:rPr>
          <w:sz w:val="28"/>
          <w:szCs w:val="28"/>
          <w:lang w:val="uk-UA"/>
        </w:rPr>
        <w:t xml:space="preserve">2015 </w:t>
      </w:r>
      <w:r w:rsidRPr="009961A6">
        <w:rPr>
          <w:sz w:val="28"/>
          <w:szCs w:val="28"/>
          <w:lang w:val="uk-UA"/>
        </w:rPr>
        <w:t xml:space="preserve">рік. </w:t>
      </w:r>
    </w:p>
    <w:p w:rsidR="00F5132B" w:rsidRDefault="00F5132B" w:rsidP="00F5132B">
      <w:pPr>
        <w:pStyle w:val="p1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9961A6">
        <w:rPr>
          <w:sz w:val="28"/>
          <w:szCs w:val="28"/>
          <w:lang w:val="uk-UA"/>
        </w:rPr>
        <w:t xml:space="preserve"> </w:t>
      </w:r>
      <w:r w:rsidRPr="009961A6">
        <w:rPr>
          <w:sz w:val="28"/>
          <w:szCs w:val="28"/>
          <w:lang w:val="uk-UA"/>
        </w:rPr>
        <w:tab/>
      </w:r>
    </w:p>
    <w:p w:rsidR="00F5132B" w:rsidRDefault="00F5132B" w:rsidP="00F5132B">
      <w:pPr>
        <w:pStyle w:val="p1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F5132B" w:rsidRPr="0008136A" w:rsidRDefault="00F5132B" w:rsidP="00F5132B">
      <w:pPr>
        <w:pStyle w:val="p1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Здавати або н</w:t>
      </w:r>
      <w:proofErr w:type="spellStart"/>
      <w:r w:rsidRPr="0008136A">
        <w:rPr>
          <w:sz w:val="28"/>
          <w:szCs w:val="28"/>
        </w:rPr>
        <w:t>адсилати</w:t>
      </w:r>
      <w:proofErr w:type="spellEnd"/>
      <w:r w:rsidRPr="0008136A">
        <w:rPr>
          <w:sz w:val="28"/>
          <w:szCs w:val="28"/>
        </w:rPr>
        <w:t xml:space="preserve"> </w:t>
      </w:r>
      <w:proofErr w:type="spellStart"/>
      <w:r w:rsidRPr="0008136A">
        <w:rPr>
          <w:sz w:val="28"/>
          <w:szCs w:val="28"/>
        </w:rPr>
        <w:t>поштою</w:t>
      </w:r>
      <w:proofErr w:type="spellEnd"/>
      <w:r w:rsidRPr="0008136A">
        <w:rPr>
          <w:sz w:val="28"/>
          <w:szCs w:val="28"/>
        </w:rPr>
        <w:t xml:space="preserve"> </w:t>
      </w:r>
      <w:proofErr w:type="spellStart"/>
      <w:r w:rsidRPr="0008136A">
        <w:rPr>
          <w:sz w:val="28"/>
          <w:szCs w:val="28"/>
        </w:rPr>
        <w:t>звітні</w:t>
      </w:r>
      <w:proofErr w:type="spellEnd"/>
      <w:r w:rsidRPr="0008136A">
        <w:rPr>
          <w:sz w:val="28"/>
          <w:szCs w:val="28"/>
        </w:rPr>
        <w:t xml:space="preserve"> </w:t>
      </w:r>
      <w:proofErr w:type="spellStart"/>
      <w:r w:rsidRPr="0008136A">
        <w:rPr>
          <w:sz w:val="28"/>
          <w:szCs w:val="28"/>
        </w:rPr>
        <w:t>листи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08136A">
        <w:rPr>
          <w:sz w:val="28"/>
          <w:szCs w:val="28"/>
        </w:rPr>
        <w:t>з</w:t>
      </w:r>
      <w:proofErr w:type="spellEnd"/>
      <w:r w:rsidRPr="0008136A">
        <w:rPr>
          <w:sz w:val="28"/>
          <w:szCs w:val="28"/>
        </w:rPr>
        <w:t xml:space="preserve"> </w:t>
      </w:r>
      <w:proofErr w:type="spellStart"/>
      <w:r w:rsidRPr="0008136A">
        <w:rPr>
          <w:sz w:val="28"/>
          <w:szCs w:val="28"/>
        </w:rPr>
        <w:t>бортових</w:t>
      </w:r>
      <w:proofErr w:type="spellEnd"/>
      <w:r w:rsidRPr="0008136A">
        <w:rPr>
          <w:sz w:val="28"/>
          <w:szCs w:val="28"/>
        </w:rPr>
        <w:t xml:space="preserve"> </w:t>
      </w:r>
      <w:proofErr w:type="spellStart"/>
      <w:r w:rsidRPr="0008136A">
        <w:rPr>
          <w:sz w:val="28"/>
          <w:szCs w:val="28"/>
        </w:rPr>
        <w:t>журналів</w:t>
      </w:r>
      <w:proofErr w:type="spellEnd"/>
      <w:r w:rsidRPr="0008136A">
        <w:rPr>
          <w:sz w:val="28"/>
          <w:szCs w:val="28"/>
        </w:rPr>
        <w:t xml:space="preserve"> (</w:t>
      </w:r>
      <w:proofErr w:type="spellStart"/>
      <w:r w:rsidRPr="0008136A">
        <w:rPr>
          <w:sz w:val="28"/>
          <w:szCs w:val="28"/>
        </w:rPr>
        <w:t>жовтого</w:t>
      </w:r>
      <w:proofErr w:type="spellEnd"/>
      <w:r w:rsidRPr="0008136A">
        <w:rPr>
          <w:sz w:val="28"/>
          <w:szCs w:val="28"/>
        </w:rPr>
        <w:t xml:space="preserve"> </w:t>
      </w:r>
      <w:proofErr w:type="spellStart"/>
      <w:r w:rsidRPr="0008136A">
        <w:rPr>
          <w:sz w:val="28"/>
          <w:szCs w:val="28"/>
        </w:rPr>
        <w:t>кольору</w:t>
      </w:r>
      <w:proofErr w:type="spellEnd"/>
      <w:r w:rsidRPr="0008136A">
        <w:rPr>
          <w:sz w:val="28"/>
          <w:szCs w:val="28"/>
        </w:rPr>
        <w:t xml:space="preserve">) </w:t>
      </w:r>
      <w:r w:rsidRPr="0008136A">
        <w:rPr>
          <w:sz w:val="28"/>
          <w:szCs w:val="28"/>
          <w:lang w:val="uk-UA"/>
        </w:rPr>
        <w:t xml:space="preserve">не пізніше 15 числа місяця наступного за звітним </w:t>
      </w:r>
      <w:r w:rsidRPr="0008136A">
        <w:rPr>
          <w:sz w:val="28"/>
          <w:szCs w:val="28"/>
        </w:rPr>
        <w:t xml:space="preserve">за </w:t>
      </w:r>
      <w:proofErr w:type="spellStart"/>
      <w:r w:rsidRPr="0008136A">
        <w:rPr>
          <w:sz w:val="28"/>
          <w:szCs w:val="28"/>
        </w:rPr>
        <w:t>адресою</w:t>
      </w:r>
      <w:proofErr w:type="spellEnd"/>
      <w:r w:rsidRPr="0008136A">
        <w:rPr>
          <w:sz w:val="28"/>
          <w:szCs w:val="28"/>
        </w:rPr>
        <w:t>:</w:t>
      </w:r>
    </w:p>
    <w:p w:rsidR="00F5132B" w:rsidRPr="0008136A" w:rsidRDefault="00F5132B" w:rsidP="00F5132B">
      <w:pPr>
        <w:pStyle w:val="p1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8136A">
        <w:rPr>
          <w:sz w:val="28"/>
          <w:szCs w:val="28"/>
          <w:lang w:val="uk-UA"/>
        </w:rPr>
        <w:t>03083, пр. Науки 57</w:t>
      </w:r>
    </w:p>
    <w:p w:rsidR="00F5132B" w:rsidRPr="0008136A" w:rsidRDefault="00F5132B" w:rsidP="00F5132B">
      <w:pPr>
        <w:pStyle w:val="p1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8136A">
        <w:rPr>
          <w:sz w:val="28"/>
          <w:szCs w:val="28"/>
          <w:lang w:val="uk-UA"/>
        </w:rPr>
        <w:t xml:space="preserve">УДП </w:t>
      </w:r>
      <w:proofErr w:type="spellStart"/>
      <w:r w:rsidRPr="0008136A">
        <w:rPr>
          <w:sz w:val="28"/>
          <w:szCs w:val="28"/>
          <w:lang w:val="uk-UA"/>
        </w:rPr>
        <w:t>„Укрінтеравтосервіс”</w:t>
      </w:r>
      <w:proofErr w:type="spellEnd"/>
    </w:p>
    <w:p w:rsidR="00F5132B" w:rsidRPr="0008136A" w:rsidRDefault="00F5132B" w:rsidP="00F5132B">
      <w:pPr>
        <w:pStyle w:val="p1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08136A">
        <w:rPr>
          <w:sz w:val="28"/>
          <w:szCs w:val="28"/>
          <w:lang w:val="uk-UA"/>
        </w:rPr>
        <w:t>Управління транспортних перевезень</w:t>
      </w:r>
      <w:r>
        <w:rPr>
          <w:sz w:val="28"/>
          <w:szCs w:val="28"/>
          <w:lang w:val="uk-UA"/>
        </w:rPr>
        <w:t xml:space="preserve"> </w:t>
      </w:r>
    </w:p>
    <w:p w:rsidR="00F5132B" w:rsidRDefault="00F5132B" w:rsidP="00F5132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e-</w:t>
      </w:r>
      <w:proofErr w:type="spellStart"/>
      <w:r>
        <w:rPr>
          <w:sz w:val="28"/>
          <w:szCs w:val="28"/>
          <w:lang w:val="uk-UA"/>
        </w:rPr>
        <w:t>mail</w:t>
      </w:r>
      <w:proofErr w:type="spellEnd"/>
      <w:r>
        <w:rPr>
          <w:sz w:val="28"/>
          <w:szCs w:val="28"/>
          <w:lang w:val="uk-UA"/>
        </w:rPr>
        <w:t xml:space="preserve">: </w:t>
      </w:r>
      <w:hyperlink r:id="rId4" w:history="1">
        <w:r w:rsidRPr="00904900">
          <w:rPr>
            <w:rStyle w:val="a5"/>
            <w:sz w:val="28"/>
            <w:szCs w:val="28"/>
            <w:lang w:val="uk-UA"/>
          </w:rPr>
          <w:t>uas-utp@ukr.net</w:t>
        </w:r>
      </w:hyperlink>
    </w:p>
    <w:p w:rsidR="005B7B53" w:rsidRDefault="00F5132B" w:rsidP="00F5132B">
      <w:r>
        <w:rPr>
          <w:sz w:val="28"/>
          <w:szCs w:val="28"/>
          <w:lang w:val="uk-UA"/>
        </w:rPr>
        <w:t xml:space="preserve">тел. (044) 5249529, </w:t>
      </w:r>
      <w:r w:rsidR="00262F20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uk-UA"/>
        </w:rPr>
        <w:t>5901077</w:t>
      </w:r>
    </w:p>
    <w:sectPr w:rsidR="005B7B53" w:rsidSect="005B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F5132B"/>
    <w:rsid w:val="000030D7"/>
    <w:rsid w:val="00011F24"/>
    <w:rsid w:val="00020690"/>
    <w:rsid w:val="00040614"/>
    <w:rsid w:val="00050347"/>
    <w:rsid w:val="00055171"/>
    <w:rsid w:val="00073DC0"/>
    <w:rsid w:val="000A3247"/>
    <w:rsid w:val="000A3E98"/>
    <w:rsid w:val="000A76DF"/>
    <w:rsid w:val="000B5999"/>
    <w:rsid w:val="000C4053"/>
    <w:rsid w:val="000D1AF9"/>
    <w:rsid w:val="000D4CE7"/>
    <w:rsid w:val="000D5A89"/>
    <w:rsid w:val="000E32BF"/>
    <w:rsid w:val="00105F02"/>
    <w:rsid w:val="00110441"/>
    <w:rsid w:val="0011473F"/>
    <w:rsid w:val="00127846"/>
    <w:rsid w:val="001406F1"/>
    <w:rsid w:val="0014586F"/>
    <w:rsid w:val="00162664"/>
    <w:rsid w:val="00162A08"/>
    <w:rsid w:val="00170FB5"/>
    <w:rsid w:val="001A1AA3"/>
    <w:rsid w:val="001A27B9"/>
    <w:rsid w:val="001A6785"/>
    <w:rsid w:val="001C46F7"/>
    <w:rsid w:val="001C566A"/>
    <w:rsid w:val="001E3D2E"/>
    <w:rsid w:val="001F330D"/>
    <w:rsid w:val="00201952"/>
    <w:rsid w:val="00247A73"/>
    <w:rsid w:val="002527CE"/>
    <w:rsid w:val="00261FA4"/>
    <w:rsid w:val="00262F20"/>
    <w:rsid w:val="00265172"/>
    <w:rsid w:val="00273443"/>
    <w:rsid w:val="0029485B"/>
    <w:rsid w:val="00294B5F"/>
    <w:rsid w:val="002D61A9"/>
    <w:rsid w:val="002E0213"/>
    <w:rsid w:val="002E33FF"/>
    <w:rsid w:val="002F4A27"/>
    <w:rsid w:val="002F641A"/>
    <w:rsid w:val="0031289D"/>
    <w:rsid w:val="00315BB2"/>
    <w:rsid w:val="0034134A"/>
    <w:rsid w:val="00350427"/>
    <w:rsid w:val="00360559"/>
    <w:rsid w:val="00372CC5"/>
    <w:rsid w:val="00384908"/>
    <w:rsid w:val="00386D3F"/>
    <w:rsid w:val="003A2AC2"/>
    <w:rsid w:val="003B0047"/>
    <w:rsid w:val="003B2E4D"/>
    <w:rsid w:val="003B797F"/>
    <w:rsid w:val="003B7C77"/>
    <w:rsid w:val="003E40AD"/>
    <w:rsid w:val="003F1D2B"/>
    <w:rsid w:val="00402B0F"/>
    <w:rsid w:val="00406BB3"/>
    <w:rsid w:val="00416CB5"/>
    <w:rsid w:val="00440664"/>
    <w:rsid w:val="00440E30"/>
    <w:rsid w:val="00441558"/>
    <w:rsid w:val="0044725A"/>
    <w:rsid w:val="004500F1"/>
    <w:rsid w:val="00497AD4"/>
    <w:rsid w:val="004A4343"/>
    <w:rsid w:val="004C4243"/>
    <w:rsid w:val="004C4929"/>
    <w:rsid w:val="004D51AE"/>
    <w:rsid w:val="004E2E54"/>
    <w:rsid w:val="004F617C"/>
    <w:rsid w:val="00503D47"/>
    <w:rsid w:val="00514C1F"/>
    <w:rsid w:val="00522D56"/>
    <w:rsid w:val="00525B68"/>
    <w:rsid w:val="005411D7"/>
    <w:rsid w:val="00550F59"/>
    <w:rsid w:val="005637F4"/>
    <w:rsid w:val="0056705D"/>
    <w:rsid w:val="00567BF6"/>
    <w:rsid w:val="00580C6F"/>
    <w:rsid w:val="00582F98"/>
    <w:rsid w:val="005835A2"/>
    <w:rsid w:val="005863C4"/>
    <w:rsid w:val="00592BAA"/>
    <w:rsid w:val="005A37F0"/>
    <w:rsid w:val="005B7B53"/>
    <w:rsid w:val="005C0B05"/>
    <w:rsid w:val="005D0300"/>
    <w:rsid w:val="005E1D6F"/>
    <w:rsid w:val="005E2577"/>
    <w:rsid w:val="006044FD"/>
    <w:rsid w:val="0061374F"/>
    <w:rsid w:val="006152F8"/>
    <w:rsid w:val="00642C8E"/>
    <w:rsid w:val="00650CD5"/>
    <w:rsid w:val="0065168B"/>
    <w:rsid w:val="006568D6"/>
    <w:rsid w:val="00685CBE"/>
    <w:rsid w:val="00692031"/>
    <w:rsid w:val="0069388E"/>
    <w:rsid w:val="006A1410"/>
    <w:rsid w:val="006B5DE3"/>
    <w:rsid w:val="006B771F"/>
    <w:rsid w:val="006E05D8"/>
    <w:rsid w:val="006E092B"/>
    <w:rsid w:val="006F6445"/>
    <w:rsid w:val="00701613"/>
    <w:rsid w:val="00710395"/>
    <w:rsid w:val="00710CE7"/>
    <w:rsid w:val="00732CED"/>
    <w:rsid w:val="0073444F"/>
    <w:rsid w:val="007472FC"/>
    <w:rsid w:val="00765BC8"/>
    <w:rsid w:val="00772CE2"/>
    <w:rsid w:val="007D5F9A"/>
    <w:rsid w:val="007E1346"/>
    <w:rsid w:val="007E31A4"/>
    <w:rsid w:val="007F02BE"/>
    <w:rsid w:val="007F0DB8"/>
    <w:rsid w:val="007F17AE"/>
    <w:rsid w:val="007F36DF"/>
    <w:rsid w:val="008029E5"/>
    <w:rsid w:val="0081082E"/>
    <w:rsid w:val="00822B95"/>
    <w:rsid w:val="00873019"/>
    <w:rsid w:val="00891D31"/>
    <w:rsid w:val="00891E17"/>
    <w:rsid w:val="008A072E"/>
    <w:rsid w:val="008A4B18"/>
    <w:rsid w:val="008B4473"/>
    <w:rsid w:val="008B7CFD"/>
    <w:rsid w:val="008C2141"/>
    <w:rsid w:val="008F7C18"/>
    <w:rsid w:val="009214F8"/>
    <w:rsid w:val="0092452C"/>
    <w:rsid w:val="00925D7B"/>
    <w:rsid w:val="00926830"/>
    <w:rsid w:val="00926DDC"/>
    <w:rsid w:val="00950F2C"/>
    <w:rsid w:val="009563F1"/>
    <w:rsid w:val="00957C14"/>
    <w:rsid w:val="00960B14"/>
    <w:rsid w:val="00967975"/>
    <w:rsid w:val="0097293F"/>
    <w:rsid w:val="0097616D"/>
    <w:rsid w:val="00992ECF"/>
    <w:rsid w:val="009A3C1C"/>
    <w:rsid w:val="009D626B"/>
    <w:rsid w:val="009E448D"/>
    <w:rsid w:val="00A13EBE"/>
    <w:rsid w:val="00A14D8D"/>
    <w:rsid w:val="00A16B70"/>
    <w:rsid w:val="00A2399E"/>
    <w:rsid w:val="00A2723F"/>
    <w:rsid w:val="00A423E9"/>
    <w:rsid w:val="00A5255A"/>
    <w:rsid w:val="00A70216"/>
    <w:rsid w:val="00A82A2C"/>
    <w:rsid w:val="00AA07BC"/>
    <w:rsid w:val="00AA1D3E"/>
    <w:rsid w:val="00AB0D09"/>
    <w:rsid w:val="00AD23EB"/>
    <w:rsid w:val="00AD471F"/>
    <w:rsid w:val="00AD79DD"/>
    <w:rsid w:val="00AF2C93"/>
    <w:rsid w:val="00AF5DB1"/>
    <w:rsid w:val="00B06A2E"/>
    <w:rsid w:val="00B21464"/>
    <w:rsid w:val="00B227BE"/>
    <w:rsid w:val="00B32061"/>
    <w:rsid w:val="00B4037C"/>
    <w:rsid w:val="00B43657"/>
    <w:rsid w:val="00B50C38"/>
    <w:rsid w:val="00B540D8"/>
    <w:rsid w:val="00B66136"/>
    <w:rsid w:val="00B70C40"/>
    <w:rsid w:val="00B74F23"/>
    <w:rsid w:val="00BA378E"/>
    <w:rsid w:val="00BB1C3E"/>
    <w:rsid w:val="00BC0DEB"/>
    <w:rsid w:val="00BD3B3C"/>
    <w:rsid w:val="00BD6A3C"/>
    <w:rsid w:val="00BE0998"/>
    <w:rsid w:val="00BE14AD"/>
    <w:rsid w:val="00C00F2F"/>
    <w:rsid w:val="00C013FA"/>
    <w:rsid w:val="00C0333B"/>
    <w:rsid w:val="00C22072"/>
    <w:rsid w:val="00C37397"/>
    <w:rsid w:val="00C55DD5"/>
    <w:rsid w:val="00C63833"/>
    <w:rsid w:val="00C7127E"/>
    <w:rsid w:val="00C76888"/>
    <w:rsid w:val="00CA2042"/>
    <w:rsid w:val="00CB14D6"/>
    <w:rsid w:val="00CB7BAF"/>
    <w:rsid w:val="00CC67EC"/>
    <w:rsid w:val="00CD21EE"/>
    <w:rsid w:val="00CE6B73"/>
    <w:rsid w:val="00CF07B6"/>
    <w:rsid w:val="00CF326E"/>
    <w:rsid w:val="00D0214B"/>
    <w:rsid w:val="00D34D60"/>
    <w:rsid w:val="00D40938"/>
    <w:rsid w:val="00D46C31"/>
    <w:rsid w:val="00D606F2"/>
    <w:rsid w:val="00D84B5A"/>
    <w:rsid w:val="00DB635A"/>
    <w:rsid w:val="00DB6DA0"/>
    <w:rsid w:val="00DC3AC8"/>
    <w:rsid w:val="00DD03BD"/>
    <w:rsid w:val="00DE34DA"/>
    <w:rsid w:val="00DE5B8A"/>
    <w:rsid w:val="00DE73E8"/>
    <w:rsid w:val="00DF1376"/>
    <w:rsid w:val="00DF6125"/>
    <w:rsid w:val="00E05A7F"/>
    <w:rsid w:val="00E22113"/>
    <w:rsid w:val="00E25093"/>
    <w:rsid w:val="00E3022F"/>
    <w:rsid w:val="00E35422"/>
    <w:rsid w:val="00E62C2D"/>
    <w:rsid w:val="00E64D46"/>
    <w:rsid w:val="00E91247"/>
    <w:rsid w:val="00EC09DA"/>
    <w:rsid w:val="00EE76F5"/>
    <w:rsid w:val="00F02E3B"/>
    <w:rsid w:val="00F1482A"/>
    <w:rsid w:val="00F279DA"/>
    <w:rsid w:val="00F3457E"/>
    <w:rsid w:val="00F34920"/>
    <w:rsid w:val="00F4187D"/>
    <w:rsid w:val="00F5015A"/>
    <w:rsid w:val="00F5132B"/>
    <w:rsid w:val="00F60DA6"/>
    <w:rsid w:val="00F73808"/>
    <w:rsid w:val="00F9624E"/>
    <w:rsid w:val="00F96BEF"/>
    <w:rsid w:val="00FC0286"/>
    <w:rsid w:val="00FC1076"/>
    <w:rsid w:val="00FC1A87"/>
    <w:rsid w:val="00FC26B5"/>
    <w:rsid w:val="00FC4D6A"/>
    <w:rsid w:val="00FD229A"/>
    <w:rsid w:val="00FD7410"/>
    <w:rsid w:val="00FE0CF1"/>
    <w:rsid w:val="00FE6D91"/>
    <w:rsid w:val="00FF2699"/>
    <w:rsid w:val="00FF52B8"/>
    <w:rsid w:val="00FF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5132B"/>
    <w:pPr>
      <w:spacing w:before="100" w:beforeAutospacing="1" w:after="100" w:afterAutospacing="1"/>
    </w:pPr>
  </w:style>
  <w:style w:type="character" w:styleId="a3">
    <w:name w:val="Strong"/>
    <w:basedOn w:val="a0"/>
    <w:qFormat/>
    <w:rsid w:val="00F5132B"/>
    <w:rPr>
      <w:b/>
      <w:bCs/>
    </w:rPr>
  </w:style>
  <w:style w:type="paragraph" w:styleId="a4">
    <w:name w:val="Normal (Web)"/>
    <w:basedOn w:val="a"/>
    <w:rsid w:val="00F5132B"/>
    <w:pPr>
      <w:spacing w:before="100" w:beforeAutospacing="1" w:after="100" w:afterAutospacing="1"/>
    </w:pPr>
  </w:style>
  <w:style w:type="character" w:styleId="a5">
    <w:name w:val="Hyperlink"/>
    <w:basedOn w:val="a0"/>
    <w:rsid w:val="00F513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as-utp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2417</Characters>
  <Application>Microsoft Office Word</Application>
  <DocSecurity>0</DocSecurity>
  <Lines>20</Lines>
  <Paragraphs>5</Paragraphs>
  <ScaleCrop>false</ScaleCrop>
  <Company>Microsoft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3</cp:revision>
  <dcterms:created xsi:type="dcterms:W3CDTF">2014-03-25T07:06:00Z</dcterms:created>
  <dcterms:modified xsi:type="dcterms:W3CDTF">2014-03-25T07:06:00Z</dcterms:modified>
</cp:coreProperties>
</file>