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38834" w14:textId="36FC644F" w:rsidR="00C1541D" w:rsidRDefault="008C1B89">
      <w:r>
        <w:t xml:space="preserve">Overview: This data set lines out how many deaths there were to Cancer by the origin in the body or body system. It also highlights the population numbers, and the age adjusted rate. Age-adjusted rates are calculated by dividing the expected number of deaths by the population and multiplying by 1,000. </w:t>
      </w:r>
    </w:p>
    <w:p w14:paraId="3A1E407B" w14:textId="77777777" w:rsidR="008C1B89" w:rsidRDefault="008C1B89"/>
    <w:tbl>
      <w:tblPr>
        <w:tblStyle w:val="TableGrid"/>
        <w:tblW w:w="0" w:type="auto"/>
        <w:tblLook w:val="04A0" w:firstRow="1" w:lastRow="0" w:firstColumn="1" w:lastColumn="0" w:noHBand="0" w:noVBand="1"/>
      </w:tblPr>
      <w:tblGrid>
        <w:gridCol w:w="4675"/>
        <w:gridCol w:w="4675"/>
      </w:tblGrid>
      <w:tr w:rsidR="008C1B89" w14:paraId="7893077E" w14:textId="77777777" w:rsidTr="008C1B89">
        <w:tc>
          <w:tcPr>
            <w:tcW w:w="4675" w:type="dxa"/>
          </w:tcPr>
          <w:p w14:paraId="10260882" w14:textId="25BC747D" w:rsidR="008C1B89" w:rsidRDefault="008C1B89">
            <w:r>
              <w:t>Cancer Sites</w:t>
            </w:r>
          </w:p>
        </w:tc>
        <w:tc>
          <w:tcPr>
            <w:tcW w:w="4675" w:type="dxa"/>
          </w:tcPr>
          <w:p w14:paraId="1E2124F2" w14:textId="47E9E451" w:rsidR="008C1B89" w:rsidRDefault="008C1B89">
            <w:r>
              <w:t>Where the cancer occurred in the body.</w:t>
            </w:r>
          </w:p>
        </w:tc>
      </w:tr>
      <w:tr w:rsidR="008C1B89" w14:paraId="79E409BF" w14:textId="77777777" w:rsidTr="008C1B89">
        <w:tc>
          <w:tcPr>
            <w:tcW w:w="4675" w:type="dxa"/>
          </w:tcPr>
          <w:p w14:paraId="3B9353BA" w14:textId="15D56EC2" w:rsidR="008C1B89" w:rsidRDefault="008C1B89">
            <w:r>
              <w:t>Deaths</w:t>
            </w:r>
          </w:p>
        </w:tc>
        <w:tc>
          <w:tcPr>
            <w:tcW w:w="4675" w:type="dxa"/>
          </w:tcPr>
          <w:p w14:paraId="1DFFD03A" w14:textId="0E41BF2F" w:rsidR="008C1B89" w:rsidRDefault="008C1B89">
            <w:r>
              <w:t xml:space="preserve">The number of deaths that were a result of that cancer. </w:t>
            </w:r>
          </w:p>
        </w:tc>
      </w:tr>
      <w:tr w:rsidR="008C1B89" w14:paraId="1371EB97" w14:textId="77777777" w:rsidTr="008C1B89">
        <w:tc>
          <w:tcPr>
            <w:tcW w:w="4675" w:type="dxa"/>
          </w:tcPr>
          <w:p w14:paraId="3C56EBEF" w14:textId="388A3C9F" w:rsidR="008C1B89" w:rsidRDefault="008C1B89">
            <w:r>
              <w:t>Population</w:t>
            </w:r>
          </w:p>
        </w:tc>
        <w:tc>
          <w:tcPr>
            <w:tcW w:w="4675" w:type="dxa"/>
          </w:tcPr>
          <w:p w14:paraId="6DA5F9ED" w14:textId="6DAD1A81" w:rsidR="008C1B89" w:rsidRDefault="008C1B89">
            <w:r>
              <w:t xml:space="preserve">How many people have had that cancer in that part of their body. </w:t>
            </w:r>
          </w:p>
        </w:tc>
      </w:tr>
      <w:tr w:rsidR="008C1B89" w14:paraId="7D14ECFF" w14:textId="77777777" w:rsidTr="008C1B89">
        <w:tc>
          <w:tcPr>
            <w:tcW w:w="4675" w:type="dxa"/>
          </w:tcPr>
          <w:p w14:paraId="1467C850" w14:textId="72A91508" w:rsidR="008C1B89" w:rsidRDefault="008C1B89">
            <w:r>
              <w:t>Age-adjusted Rate Per thousand</w:t>
            </w:r>
          </w:p>
        </w:tc>
        <w:tc>
          <w:tcPr>
            <w:tcW w:w="4675" w:type="dxa"/>
          </w:tcPr>
          <w:p w14:paraId="6C7C7156" w14:textId="6B8A3EC6" w:rsidR="008C1B89" w:rsidRDefault="008C1B89">
            <w:r>
              <w:t>E</w:t>
            </w:r>
            <w:r>
              <w:t>xpected number of deaths by the population and multiplying by 1,000</w:t>
            </w:r>
          </w:p>
        </w:tc>
      </w:tr>
    </w:tbl>
    <w:p w14:paraId="4E656E6C" w14:textId="77777777" w:rsidR="008C1B89" w:rsidRDefault="008C1B89"/>
    <w:p w14:paraId="0D99947D" w14:textId="055E372E" w:rsidR="008C1B89" w:rsidRDefault="00736B9E">
      <w:r>
        <w:t>Author:</w:t>
      </w:r>
      <w:r w:rsidRPr="00736B9E">
        <w:rPr>
          <w:rFonts w:ascii="Segoe UI" w:hAnsi="Segoe UI" w:cs="Segoe UI"/>
          <w:color w:val="656D76"/>
          <w:sz w:val="21"/>
          <w:szCs w:val="21"/>
          <w:shd w:val="clear" w:color="auto" w:fill="F6F8FA"/>
        </w:rPr>
        <w:t xml:space="preserve"> </w:t>
      </w:r>
      <w:r w:rsidRPr="00736B9E">
        <w:t>CDC Wonder 1999 - 2006 Mortality Archive Results</w:t>
      </w:r>
    </w:p>
    <w:p w14:paraId="20FA5847" w14:textId="1E4E3707" w:rsidR="00C419E4" w:rsidRDefault="00C419E4">
      <w:r>
        <w:t>Author of codebook: Mya Durr</w:t>
      </w:r>
    </w:p>
    <w:p w14:paraId="3BB4151D" w14:textId="72E7C521" w:rsidR="00E02C0D" w:rsidRDefault="00E02C0D">
      <w:hyperlink r:id="rId7" w:history="1">
        <w:r>
          <w:rPr>
            <w:rStyle w:val="Hyperlink"/>
          </w:rPr>
          <w:t xml:space="preserve">ClarkeStatsSpring2022/data/Cancer Deaths.csv at main · </w:t>
        </w:r>
        <w:proofErr w:type="spellStart"/>
        <w:r>
          <w:rPr>
            <w:rStyle w:val="Hyperlink"/>
          </w:rPr>
          <w:t>matsonah</w:t>
        </w:r>
        <w:proofErr w:type="spellEnd"/>
        <w:r>
          <w:rPr>
            <w:rStyle w:val="Hyperlink"/>
          </w:rPr>
          <w:t>/ClarkeStatsSpring2022 (github.com)</w:t>
        </w:r>
      </w:hyperlink>
    </w:p>
    <w:sectPr w:rsidR="00E02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89"/>
    <w:rsid w:val="00705876"/>
    <w:rsid w:val="00736B9E"/>
    <w:rsid w:val="007B07FE"/>
    <w:rsid w:val="0083656B"/>
    <w:rsid w:val="008C1B89"/>
    <w:rsid w:val="00C1541D"/>
    <w:rsid w:val="00C419E4"/>
    <w:rsid w:val="00DD2FB6"/>
    <w:rsid w:val="00E0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A4CB"/>
  <w15:chartTrackingRefBased/>
  <w15:docId w15:val="{B5FC3CA4-93DF-49EA-8B54-100A8D7A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1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02C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github.com/matsonah/ClarkeStatsSpring2022/blob/main/data/Cancer%20Deaths.cs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F0205A877B8043BFBED2B46A593048" ma:contentTypeVersion="8" ma:contentTypeDescription="Create a new document." ma:contentTypeScope="" ma:versionID="f702f418919306e60083188a810c3a5c">
  <xsd:schema xmlns:xsd="http://www.w3.org/2001/XMLSchema" xmlns:xs="http://www.w3.org/2001/XMLSchema" xmlns:p="http://schemas.microsoft.com/office/2006/metadata/properties" xmlns:ns3="d0c9316d-7666-4f6c-abf7-43e5e75b984c" xmlns:ns4="ed22f02e-e44f-41e2-a82c-c31cb5c744d7" targetNamespace="http://schemas.microsoft.com/office/2006/metadata/properties" ma:root="true" ma:fieldsID="c96dc32409a74d347262ebce2aef0f6b" ns3:_="" ns4:_="">
    <xsd:import namespace="d0c9316d-7666-4f6c-abf7-43e5e75b984c"/>
    <xsd:import namespace="ed22f02e-e44f-41e2-a82c-c31cb5c744d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c9316d-7666-4f6c-abf7-43e5e75b9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22f02e-e44f-41e2-a82c-c31cb5c744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0c9316d-7666-4f6c-abf7-43e5e75b984c" xsi:nil="true"/>
  </documentManagement>
</p:properties>
</file>

<file path=customXml/itemProps1.xml><?xml version="1.0" encoding="utf-8"?>
<ds:datastoreItem xmlns:ds="http://schemas.openxmlformats.org/officeDocument/2006/customXml" ds:itemID="{1CA846EF-45C9-461E-81C0-F42D656FC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c9316d-7666-4f6c-abf7-43e5e75b984c"/>
    <ds:schemaRef ds:uri="ed22f02e-e44f-41e2-a82c-c31cb5c744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F43388-9D83-4E71-B699-F742D5D72F61}">
  <ds:schemaRefs>
    <ds:schemaRef ds:uri="http://schemas.microsoft.com/sharepoint/v3/contenttype/forms"/>
  </ds:schemaRefs>
</ds:datastoreItem>
</file>

<file path=customXml/itemProps3.xml><?xml version="1.0" encoding="utf-8"?>
<ds:datastoreItem xmlns:ds="http://schemas.openxmlformats.org/officeDocument/2006/customXml" ds:itemID="{7BECA6B2-4039-4415-8552-051B75C89855}">
  <ds:schemaRefs>
    <ds:schemaRef ds:uri="http://schemas.microsoft.com/office/2006/metadata/properties"/>
    <ds:schemaRef ds:uri="http://schemas.openxmlformats.org/package/2006/metadata/core-properties"/>
    <ds:schemaRef ds:uri="http://schemas.microsoft.com/office/2006/documentManagement/types"/>
    <ds:schemaRef ds:uri="http://purl.org/dc/terms/"/>
    <ds:schemaRef ds:uri="ed22f02e-e44f-41e2-a82c-c31cb5c744d7"/>
    <ds:schemaRef ds:uri="http://purl.org/dc/elements/1.1/"/>
    <ds:schemaRef ds:uri="d0c9316d-7666-4f6c-abf7-43e5e75b984c"/>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 Durr</dc:creator>
  <cp:keywords/>
  <dc:description/>
  <cp:lastModifiedBy>Mya Durr</cp:lastModifiedBy>
  <cp:revision>2</cp:revision>
  <cp:lastPrinted>2023-10-30T16:33:00Z</cp:lastPrinted>
  <dcterms:created xsi:type="dcterms:W3CDTF">2023-10-30T16:50:00Z</dcterms:created>
  <dcterms:modified xsi:type="dcterms:W3CDTF">2023-10-30T16:50:00Z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0x010100E5F0205A877B8043BFBED2B46A593048</vt:lpwstr>
  </property>
</Properties>
</file>