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IA'm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Modèles de Licences d'Usage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Institutionnelle · Média · Plateforme · Commission Européenne</w:t>
      </w:r>
    </w:p>
    <w:p>
      <w:pPr>
        <w:spacing w:after="6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Marque n° 5212301 — Lionel LE BERRE — 06/03/2026</w:t>
      </w:r>
    </w:p>
    <w:p>
      <w:pPr>
        <w:pStyle w:val="Heading1"/>
      </w:pPr>
      <w:r>
        <w:rPr>
          <w:rFonts w:ascii="Arial" w:cs="Arial" w:eastAsia="Arial" w:hAnsi="Arial"/>
        </w:rPr>
        <w:t xml:space="preserve">LICENCE 1 — Usage Institutionnel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Pour : établissements scolaires, universités, organismes de formation, centres de recherche.</w:t>
      </w:r>
    </w:p>
    <w:p>
      <w:pPr>
        <w:pStyle w:val="Heading2"/>
      </w:pPr>
      <w:r>
        <w:rPr>
          <w:rFonts w:ascii="Arial" w:cs="Arial" w:eastAsia="Arial" w:hAnsi="Arial"/>
        </w:rPr>
        <w:t xml:space="preserve">Article 1 — Objet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La présente licence accorde à l'établissement signataire le droit d'utiliser le label IA'm (marque n° 5212301) dans le cadre exclusivement éducatif et pédagogique défini aux présentes.</w:t>
      </w:r>
    </w:p>
    <w:p>
      <w:pPr>
        <w:pStyle w:val="Heading2"/>
      </w:pPr>
      <w:r>
        <w:rPr>
          <w:rFonts w:ascii="Arial" w:cs="Arial" w:eastAsia="Arial" w:hAnsi="Arial"/>
        </w:rPr>
        <w:t xml:space="preserve">Article 2 — Droits accordés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Apposition du logo IA'm sur tout travail pédagogique réalisé en tout ou partie avec l'assistance d'une IA.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Reproduction du logo dans les supports de communication interne (règlement intérieur, chartes numériques, guides élèves).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Usage dans les formations dispensées aux élèves, étudiants et enseignants sur l'éthique de l'IA.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Intégration dans les plateformes numériques internes (ENT, Moodle, intranet).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Article 3 — Restrictions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Usage strictement limité au périmètre de l'établissement — toute utilisation commerciale est exclue.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 logo ne peut être modifié, recolorisé ou combiné à d'autres signes sans accord écrit préalable.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licence est personnelle et non transférable.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Article 4 — Mention obligatoire</w:t>
      </w:r>
    </w:p>
    <w:p>
      <w:pPr>
        <w:pBdr>
          <w:left w:val="single" w:color="1a1a2e" w:sz="12" w:space="15"/>
        </w:pBdr>
        <w:spacing w:after="200"/>
        <w:ind w:left="50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Ce travail a été réalisé en collaboration avec une intelligence artificielle. Label IA'm — iam-label.fr</w:t>
      </w:r>
    </w:p>
    <w:p>
      <w:pPr>
        <w:pStyle w:val="Heading2"/>
      </w:pPr>
      <w:r>
        <w:rPr>
          <w:rFonts w:ascii="Arial" w:cs="Arial" w:eastAsia="Arial" w:hAnsi="Arial"/>
        </w:rPr>
        <w:t xml:space="preserve">Article 5 — Durée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Un (1) an, renouvelable par tacite reconduction, sauf dénonciation avec préavis de 30 jours.</w:t>
      </w:r>
    </w:p>
    <w:p>
      <w:pPr>
        <w:pStyle w:val="Heading2"/>
      </w:pPr>
      <w:r>
        <w:rPr>
          <w:rFonts w:ascii="Arial" w:cs="Arial" w:eastAsia="Arial" w:hAnsi="Arial"/>
        </w:rPr>
        <w:t xml:space="preserve">Article 6 — Tarification indicative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d'établissement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Tarif annuel HT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Collège / Lycée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150 €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Université / Grande École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300 €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Réseau d'établissements (5+)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Sur devis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Article 7 — Signatures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 Concédant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 Licencié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Lionel LE BERRE
IA'm n° 5212301
Signature :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Nom &amp; fonction :
Établissement :
Date :
Signature :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LICENCE 2 — Usage Média &amp; Presse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Pour : médias en ligne, presse écrite, blogs professionnels, newsletters, podcasts, chaînes vidéo.</w:t>
      </w:r>
    </w:p>
    <w:p>
      <w:pPr>
        <w:pStyle w:val="Heading2"/>
      </w:pPr>
      <w:r>
        <w:rPr>
          <w:rFonts w:ascii="Arial" w:cs="Arial" w:eastAsia="Arial" w:hAnsi="Arial"/>
        </w:rPr>
        <w:t xml:space="preserve">Article 1 — Objet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La présente licence accorde au Licencié le droit d'utiliser le label IA'm pour signaler tout contenu éditorial produit en collaboration avec une intelligence artificielle.</w:t>
      </w:r>
    </w:p>
    <w:p>
      <w:pPr>
        <w:pStyle w:val="Heading2"/>
      </w:pPr>
      <w:r>
        <w:rPr>
          <w:rFonts w:ascii="Arial" w:cs="Arial" w:eastAsia="Arial" w:hAnsi="Arial"/>
        </w:rPr>
        <w:t xml:space="preserve">Article 2 — Droits accordés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Apposition du badge IA'm sur tout article, reportage, vidéo ou podcast co-produit avec une IA.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Intégration du logo dans la charte graphique éditoriale du média.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Usage dans les communications relatives à la politique éditoriale IA du média.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Reproduction dans les kits de presse et dossiers de présentation.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Article 3 — Restrictions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 label ne peut pas être utilisé pour des contenus entièrement générés par IA sans intervention humaine éditoriale.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Toute modification du logo est interdite.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 label ne peut pas être utilisé à des fins publicitaires pour des tiers.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Article 4 — Mention obligatoire</w:t>
      </w:r>
    </w:p>
    <w:p>
      <w:pPr>
        <w:pBdr>
          <w:left w:val="single" w:color="1a1a2e" w:sz="12" w:space="15"/>
        </w:pBdr>
        <w:spacing w:after="200"/>
        <w:ind w:left="50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Contenu co-créé avec l'intelligence artificielle — Label IA'm (iam-label.fr) — [Nom du média]</w:t>
      </w:r>
    </w:p>
    <w:p>
      <w:pPr>
        <w:pStyle w:val="Heading2"/>
      </w:pPr>
      <w:r>
        <w:rPr>
          <w:rFonts w:ascii="Arial" w:cs="Arial" w:eastAsia="Arial" w:hAnsi="Arial"/>
        </w:rPr>
        <w:t xml:space="preserve">Article 5 — Tarification indicative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de média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Tarif annuel HT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Blog / Newsletter (&lt; 10 000 abonnés)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100 €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Média en ligne (10 000 – 500 000 VU/mois)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400 €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Grand média national (&gt; 500 000 VU/mois)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Sur devis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Article 6 — Signatures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 Concédant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 Licencié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Lionel LE BERRE
IA'm n° 5212301
Signature :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Nom &amp; fonction :
Média :
Date :
Signature :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LICENCE 3 — Intégration Plateforme &amp; API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Pour : plateformes de création (illustration, musique, écriture, vidéo), outils SaaS, applications mobiles.</w:t>
      </w:r>
    </w:p>
    <w:p>
      <w:pPr>
        <w:pStyle w:val="Heading2"/>
      </w:pPr>
      <w:r>
        <w:rPr>
          <w:rFonts w:ascii="Arial" w:cs="Arial" w:eastAsia="Arial" w:hAnsi="Arial"/>
        </w:rPr>
        <w:t xml:space="preserve">Article 1 — Objet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La présente licence accorde au Licencié le droit d'intégrer le label IA'm dans son interface et ses flux de publication, permettant à ses utilisateurs de signaler toute création co-produite avec une IA.</w:t>
      </w:r>
    </w:p>
    <w:p>
      <w:pPr>
        <w:pStyle w:val="Heading2"/>
      </w:pPr>
      <w:r>
        <w:rPr>
          <w:rFonts w:ascii="Arial" w:cs="Arial" w:eastAsia="Arial" w:hAnsi="Arial"/>
        </w:rPr>
        <w:t xml:space="preserve">Article 2 — Droits accordés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Intégration du badge IA'm dans l'interface de publication de la plateforme.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Appel à l'API IA'm (si disponible) pour validation et horodatage des déclarations de co-création.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Affichage du logo IA'm sur les profils et œuvres des utilisateurs déclarant une co-création.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Mention du partenariat IA'm dans les communications de la plateforme.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Article 3 — Obligations techniques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 logo IA'm doit être affiché sans déformation, dans les proportions définies dans le kit de marque.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 label ne peut être appliqué automatiquement sans déclaration explicite de l'utilisateur créateur.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 Licencié transmet trimestriellement les statistiques d'usage du label (nombre d'œuvres labellisées).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Article 4 — Tarification indicative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Volume d'utilisateurs actifs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Tarif annuel HT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&lt; 10 000 utilisateurs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1 000 €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10 000 – 100 000 utilisateurs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3 500 €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&gt; 100 000 utilisateurs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Sur devis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Article 5 — Signatures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 Concédant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 Licencié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Lionel LE BERRE
IA'm n° 5212301
Signature :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Société :
Représentant légal :
Date :
Signature :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LICENCE 4 — Partenariat Institutionnel Européen (AI Act)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Pour : Commission Européenne, AI Office, ENISA, États membres — dans le cadre de l'AI Act (Règlement UE 2024/1689).</w:t>
      </w:r>
    </w:p>
    <w:p>
      <w:pPr>
        <w:pStyle w:val="Heading2"/>
      </w:pPr>
      <w:r>
        <w:rPr>
          <w:rFonts w:ascii="Arial" w:cs="Arial" w:eastAsia="Arial" w:hAnsi="Arial"/>
        </w:rPr>
        <w:t xml:space="preserve">Contexte réglementaire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L'AI Act impose des obligations de transparence sur les contenus générés ou assistés par IA (notamment l'article 50). Le label IA'm constitue une réponse citoyenne, proactive et complémentaire : il permet aux créateurs d'assumer volontairement leur collaboration avec l'IA, avant même que la réglementation ne le rende obligatoire.</w:t>
      </w:r>
    </w:p>
    <w:p>
      <w:pPr>
        <w:pStyle w:val="Heading2"/>
      </w:pPr>
      <w:r>
        <w:rPr>
          <w:rFonts w:ascii="Arial" w:cs="Arial" w:eastAsia="Arial" w:hAnsi="Arial"/>
        </w:rPr>
        <w:t xml:space="preserve">Article 1 — Objet de la proposition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Lionel LE BERRE propose à la Commission Européenne et/ou aux agences compétentes l'une des formes de partenariat suivantes 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Reconnaissance officielle du label IA'm comme outil volontaire de conformité à l'article 50 de l'AI Act.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Intégration du label dans les ressources pédagogiques et campagnes de sensibilisation sur l'IA responsable.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Partenariat de recherche sur l'adoption des labels de transparence IA par le grand public.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Référencement du label IA'm dans les guides de bonnes pratiques publiés par l'AI Office européen.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Article 2 — Valeur ajoutée pour l'UE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 label déjà déposé à l'INPI (n° 5212301), avec antériorité documentée — prêt à déployer.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Positionnement grand public et éducatif, complémentaire aux obligations B2B de l'AI Act.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Concept bilingue français/anglais, adapté au contexte européen multiculturel.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Créateur indépendant, sans conflit d'intérêt commercial avec les acteurs de l'IA.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Article 3 — Modèles de partenariat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Contenu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Modèle financier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Reconnaissance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Label reconnu comme outil de conformité volontaire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Gratuit / Subvention possible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Campagne UE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Usage du label dans les comm. officielles de la Commission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Licence symbolique ou cession partielle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Recherche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Étude d'impact et d'adoption du label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Financement Horizon Europe possible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Article 4 — Contact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Lionel LE BERRE — my.ai.inside@gmail.com — Marque IA'm n° 5212301 — Classes 41 &amp; 42</w:t>
      </w:r>
    </w:p>
    <w:p>
      <w:pPr>
        <w:spacing w:after="100"/>
      </w:pPr>
      <w:r>
        <w:t xml:space="preserve"/>
      </w:r>
    </w:p>
    <w:p>
      <w:pPr>
        <w:pBdr>
          <w:left w:val="single" w:color="1a1a2e" w:sz="12" w:space="15"/>
        </w:pBdr>
        <w:spacing w:after="200"/>
        <w:ind w:left="50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IA'm n'est pas un outil de contrôle de l'IA. C'est un outil d'affirmation de l'humain. Il incarne exactement l'esprit de l'AI Act : transparence, responsabilité, dignité créative.</w:t>
      </w:r>
    </w:p>
    <w:sectPr>
      <w:pgSz w:w="11906" w:h="16838" w:orient="portrait"/>
      <w:pgMar w:top="1440" w:right="1440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1a2e" w:sz="4" w:space="4"/>
      </w:pBdr>
      <w:spacing w:before="400" w:after="2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c3e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2026-03-06T11:17:11.938Z</dcterms:created>
  <dcterms:modified xsi:type="dcterms:W3CDTF">2026-03-06T11:17:11.938Z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