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50DD" w:rsidRPr="005850DD" w:rsidRDefault="005850DD" w:rsidP="005850D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85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Project Description: Website RAG </w:t>
      </w:r>
      <w:proofErr w:type="spellStart"/>
      <w:r w:rsidRPr="00585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for Plumber Services (n8n Workflow Based)</w: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0DD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Website RAG </w:t>
      </w: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is an AI-powered conversational assistant designed specifically for a plumbing company’s website. Built entirely using an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n8n workflow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, this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uses Retrieval-Augmented Generation (RAG) to deliver accurate, context-aware, and business-specific responses to customers who interact with the chat widget on the website.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This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helps users get instant answers related to plumbing services, pricing, </w:t>
      </w:r>
      <w:proofErr w:type="gramStart"/>
      <w:r w:rsidRPr="005850DD">
        <w:rPr>
          <w:rFonts w:ascii="Times New Roman" w:eastAsia="Times New Roman" w:hAnsi="Times New Roman" w:cs="Times New Roman"/>
          <w:sz w:val="24"/>
          <w:szCs w:val="24"/>
        </w:rPr>
        <w:t>appointment booking instructions, service areas, emergency support, and other FAQs—without</w:t>
      </w:r>
      <w:proofErr w:type="gram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requiring manual human intervention.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The project is fully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scalable and customizable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, allowing any business to replace the underlying documents, vector database, or workflow to adapt the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for their own industry or domain.</w:t>
      </w:r>
    </w:p>
    <w:p w:rsidR="005850DD" w:rsidRPr="005850DD" w:rsidRDefault="005850DD" w:rsidP="005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0DD">
        <w:rPr>
          <w:rFonts w:ascii="Times New Roman" w:eastAsia="Times New Roman" w:hAnsi="Times New Roman" w:cs="Times New Roman"/>
          <w:b/>
          <w:bCs/>
          <w:sz w:val="36"/>
          <w:szCs w:val="36"/>
        </w:rPr>
        <w:t>Key Features</w: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0DD">
        <w:rPr>
          <w:rFonts w:ascii="Times New Roman" w:eastAsia="Times New Roman" w:hAnsi="Times New Roman" w:cs="Times New Roman"/>
          <w:b/>
          <w:bCs/>
          <w:sz w:val="27"/>
          <w:szCs w:val="27"/>
        </w:rPr>
        <w:t>1. RAG-Based Knowledge Retrieval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uses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Gemini embeddings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vector store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loaders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to retrieve highly relevant information from the company’s PDF knowledge base. This ensures responses are always grounded in real company data.</w: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0DD">
        <w:rPr>
          <w:rFonts w:ascii="Times New Roman" w:eastAsia="Times New Roman" w:hAnsi="Times New Roman" w:cs="Times New Roman"/>
          <w:b/>
          <w:bCs/>
          <w:sz w:val="27"/>
          <w:szCs w:val="27"/>
        </w:rPr>
        <w:t>2. End-to-End Automation via n8n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The full conversational pipeline is created using the following nodes: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Webchat</w:t>
      </w:r>
      <w:proofErr w:type="spellEnd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Trigger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Activates the workflow when a user types a message in the website chat widget.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Google Drive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Downloads a PDF knowledge base (e.g., services list, pricing sheet, FAQs).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Data Loader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Processes the PDF and prepares it for embedding.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Gemini Embeddings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Converts document chunks into vector embeddings.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Supabase</w:t>
      </w:r>
      <w:proofErr w:type="spellEnd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Vector Store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Stores and fetches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vectorized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data for RAG retrieval.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AI Agent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Generates AI responses using retrieved context.</w:t>
      </w:r>
    </w:p>
    <w:p w:rsidR="005850DD" w:rsidRPr="005850DD" w:rsidRDefault="005850DD" w:rsidP="005850D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PostgreSQL</w:t>
      </w:r>
      <w:proofErr w:type="spellEnd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Memory Node</w:t>
      </w: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– Stores conversation history for multi-turn contextual chat.</w: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0DD">
        <w:rPr>
          <w:rFonts w:ascii="Times New Roman" w:eastAsia="Times New Roman" w:hAnsi="Times New Roman" w:cs="Times New Roman"/>
          <w:b/>
          <w:bCs/>
          <w:sz w:val="27"/>
          <w:szCs w:val="27"/>
        </w:rPr>
        <w:t>3. Simple Website Integration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is easily embedded into any website through a simple </w:t>
      </w:r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script added to the website footer </w:t>
      </w:r>
      <w:proofErr w:type="spellStart"/>
      <w:r w:rsidRPr="005850DD">
        <w:rPr>
          <w:rFonts w:ascii="Times New Roman" w:eastAsia="Times New Roman" w:hAnsi="Times New Roman" w:cs="Times New Roman"/>
          <w:b/>
          <w:bCs/>
          <w:sz w:val="24"/>
          <w:szCs w:val="24"/>
        </w:rPr>
        <w:t>plugin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>. When a user sends a message, the workflow instantly triggers.</w: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50DD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Customizable for Any Business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To adapt this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for another company or industry:</w:t>
      </w:r>
    </w:p>
    <w:p w:rsidR="005850DD" w:rsidRPr="005850DD" w:rsidRDefault="005850DD" w:rsidP="005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Replace the PDF file in Google Drive</w:t>
      </w:r>
    </w:p>
    <w:p w:rsidR="005850DD" w:rsidRPr="005850DD" w:rsidRDefault="005850DD" w:rsidP="005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Update vector embeddings in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Supabase</w:t>
      </w:r>
      <w:proofErr w:type="spellEnd"/>
    </w:p>
    <w:p w:rsidR="005850DD" w:rsidRPr="005850DD" w:rsidRDefault="005850DD" w:rsidP="005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Modify the </w:t>
      </w:r>
      <w:proofErr w:type="spellStart"/>
      <w:r w:rsidRPr="005850DD">
        <w:rPr>
          <w:rFonts w:ascii="Times New Roman" w:eastAsia="Times New Roman" w:hAnsi="Times New Roman" w:cs="Times New Roman"/>
          <w:sz w:val="24"/>
          <w:szCs w:val="24"/>
        </w:rPr>
        <w:t>chatbot’s</w:t>
      </w:r>
      <w:proofErr w:type="spellEnd"/>
      <w:r w:rsidRPr="005850DD">
        <w:rPr>
          <w:rFonts w:ascii="Times New Roman" w:eastAsia="Times New Roman" w:hAnsi="Times New Roman" w:cs="Times New Roman"/>
          <w:sz w:val="24"/>
          <w:szCs w:val="24"/>
        </w:rPr>
        <w:t xml:space="preserve"> system prompt in the AI Agent node</w:t>
      </w:r>
    </w:p>
    <w:p w:rsidR="005850DD" w:rsidRPr="005850DD" w:rsidRDefault="005850DD" w:rsidP="005850D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Adjust website branding and chat widget style</w:t>
      </w:r>
    </w:p>
    <w:p w:rsidR="005850DD" w:rsidRPr="005850DD" w:rsidRDefault="005850DD" w:rsidP="005850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This makes it suitable for companies like electricians, repair shops, real estate agencies, educational institutes, or any service-based business.</w:t>
      </w:r>
    </w:p>
    <w:p w:rsidR="005850DD" w:rsidRPr="005850DD" w:rsidRDefault="005850DD" w:rsidP="005850D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50DD" w:rsidRPr="005850DD" w:rsidRDefault="005850DD" w:rsidP="005850D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50DD">
        <w:rPr>
          <w:rFonts w:ascii="Times New Roman" w:eastAsia="Times New Roman" w:hAnsi="Times New Roman" w:cs="Times New Roman"/>
          <w:b/>
          <w:bCs/>
          <w:sz w:val="36"/>
          <w:szCs w:val="36"/>
        </w:rPr>
        <w:t>Benefits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Automates customer support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Reduces workload on call centers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Provides instant 24/7 real-time assistance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Gives accurate, context-based replies using company data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Easy to maintain, update, and scale</w:t>
      </w:r>
    </w:p>
    <w:p w:rsidR="005850DD" w:rsidRPr="005850DD" w:rsidRDefault="005850DD" w:rsidP="005850D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50DD">
        <w:rPr>
          <w:rFonts w:ascii="Times New Roman" w:eastAsia="Times New Roman" w:hAnsi="Times New Roman" w:cs="Times New Roman"/>
          <w:sz w:val="24"/>
          <w:szCs w:val="24"/>
        </w:rPr>
        <w:t>No coding required (built entirely in n8n)</w:t>
      </w:r>
    </w:p>
    <w:p w:rsidR="00562E19" w:rsidRDefault="00562E19"/>
    <w:sectPr w:rsidR="00562E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E03D8"/>
    <w:multiLevelType w:val="multilevel"/>
    <w:tmpl w:val="DDFA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C5C33D9"/>
    <w:multiLevelType w:val="multilevel"/>
    <w:tmpl w:val="7F74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630B96"/>
    <w:multiLevelType w:val="multilevel"/>
    <w:tmpl w:val="50FE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5850DD"/>
    <w:rsid w:val="00562E19"/>
    <w:rsid w:val="005850DD"/>
    <w:rsid w:val="00F762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850D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850D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50D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0D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850D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50D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50D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50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78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395</Words>
  <Characters>2255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Aamir computer</dc:creator>
  <cp:keywords/>
  <dc:description/>
  <cp:lastModifiedBy>Aamir computer</cp:lastModifiedBy>
  <cp:revision>3</cp:revision>
  <dcterms:created xsi:type="dcterms:W3CDTF">2025-11-20T05:45:00Z</dcterms:created>
  <dcterms:modified xsi:type="dcterms:W3CDTF">2025-11-20T06:02:00Z</dcterms:modified>
</cp:coreProperties>
</file>