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69646A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69646A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5403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Network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Pr="00CC5403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69646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112BA"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Pr="00CC5403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Pr="00CC5403"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2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 w:rsidRPr="00CC5403">
        <w:rPr>
          <w:rFonts w:ascii="Times New Roman" w:hAnsi="Times New Roman" w:cs="Times New Roman"/>
          <w:sz w:val="24"/>
          <w:szCs w:val="24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  <w:r w:rsidRPr="00CC5403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tricks</w:t>
        </w:r>
      </w:hyperlink>
      <w:r w:rsidRPr="00CC5403">
        <w:rPr>
          <w:rFonts w:ascii="Times New Roman" w:hAnsi="Times New Roman" w:cs="Times New Roman"/>
          <w:sz w:val="24"/>
          <w:szCs w:val="24"/>
        </w:rPr>
        <w:t>.</w:t>
      </w:r>
    </w:p>
    <w:p w14:paraId="7007C741" w14:textId="631E3EF1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17DD8" w14:textId="2925763A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354FBC" w14:textId="5000F5B1" w:rsidR="00CC5403" w:rsidRP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0ADF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Pr="00CC5403">
        <w:rPr>
          <w:rFonts w:ascii="Times New Roman" w:hAnsi="Times New Roman" w:cs="Times New Roman"/>
          <w:b/>
          <w:bCs/>
          <w:sz w:val="24"/>
          <w:szCs w:val="24"/>
        </w:rPr>
        <w:t>Разбивка на компоненты</w:t>
      </w:r>
    </w:p>
    <w:p w14:paraId="11FF6027" w14:textId="10B79468" w:rsidR="00CC5403" w:rsidRDefault="00CC5403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CC5403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CC540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отформатировать код</w:t>
      </w:r>
    </w:p>
    <w:p w14:paraId="6DC521DC" w14:textId="3EB0EB16" w:rsidR="00BB7F5D" w:rsidRDefault="00BB7F5D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376FB4" w14:textId="2FB4BAF0" w:rsidR="00BB7F5D" w:rsidRPr="00F44916" w:rsidRDefault="00BB7F5D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B7F5D">
        <w:rPr>
          <w:rFonts w:ascii="Times New Roman" w:hAnsi="Times New Roman" w:cs="Times New Roman"/>
          <w:b/>
          <w:bCs/>
          <w:sz w:val="24"/>
          <w:szCs w:val="24"/>
        </w:rPr>
        <w:t>14.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CSS</w:t>
      </w:r>
      <w:r w:rsidRPr="00F44916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B7F5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modules</w:t>
      </w:r>
    </w:p>
    <w:p w14:paraId="535828EE" w14:textId="110BF3E5" w:rsidR="00BB7F5D" w:rsidRPr="00F44916" w:rsidRDefault="0069646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</w:rPr>
          <w:t xml:space="preserve">Эволюция </w:t>
        </w:r>
        <w:r w:rsidR="00BB7F5D" w:rsidRPr="00BB7F5D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</w:t>
        </w:r>
      </w:hyperlink>
    </w:p>
    <w:p w14:paraId="2AFAB854" w14:textId="1B96E398" w:rsidR="008112BA" w:rsidRPr="00D90ADF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644E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644EC4" w:rsidRPr="00D90A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модуля</w:t>
      </w:r>
      <w:r w:rsidR="00644EC4" w:rsidRPr="00D90ADF">
        <w:rPr>
          <w:rFonts w:ascii="Times New Roman" w:hAnsi="Times New Roman" w:cs="Times New Roman"/>
          <w:sz w:val="24"/>
          <w:szCs w:val="24"/>
        </w:rPr>
        <w:t>:</w:t>
      </w:r>
    </w:p>
    <w:p w14:paraId="36F5790E" w14:textId="4A391C19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C2CB" wp14:editId="0D31CAAE">
            <wp:extent cx="2699728" cy="26670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728" cy="2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CF57" w14:textId="2F4F3899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Отличие в и</w:t>
      </w:r>
      <w:r w:rsidR="00F44916">
        <w:rPr>
          <w:rFonts w:ascii="Times New Roman" w:hAnsi="Times New Roman" w:cs="Times New Roman"/>
          <w:sz w:val="24"/>
          <w:szCs w:val="24"/>
        </w:rPr>
        <w:t>мпорт</w:t>
      </w:r>
      <w:r>
        <w:rPr>
          <w:rFonts w:ascii="Times New Roman" w:hAnsi="Times New Roman" w:cs="Times New Roman"/>
          <w:sz w:val="24"/>
          <w:szCs w:val="24"/>
        </w:rPr>
        <w:t xml:space="preserve">е и использовании </w:t>
      </w:r>
      <w:r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файла и</w:t>
      </w:r>
      <w:r w:rsidR="00F44916">
        <w:rPr>
          <w:rFonts w:ascii="Times New Roman" w:hAnsi="Times New Roman" w:cs="Times New Roman"/>
          <w:sz w:val="24"/>
          <w:szCs w:val="24"/>
        </w:rPr>
        <w:t xml:space="preserve"> модуля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</w:p>
    <w:p w14:paraId="45C59962" w14:textId="0F7A7491" w:rsidR="00F44916" w:rsidRPr="00644EC4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49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98055" wp14:editId="2F178B3D">
            <wp:extent cx="2351314" cy="33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6815" cy="33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4EC4">
        <w:rPr>
          <w:rFonts w:ascii="Times New Roman" w:hAnsi="Times New Roman" w:cs="Times New Roman"/>
          <w:sz w:val="24"/>
          <w:szCs w:val="24"/>
        </w:rPr>
        <w:t xml:space="preserve">=&gt; </w:t>
      </w: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D69393" wp14:editId="26943BF7">
            <wp:extent cx="3111682" cy="1254941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13" cy="128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A26" w14:textId="19C502AE" w:rsidR="00F44916" w:rsidRP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выглядит результат разделения</w:t>
      </w:r>
      <w:r w:rsidRPr="00644E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стилей: «</w:t>
      </w:r>
      <w:r w:rsidR="00F44916" w:rsidRPr="00644EC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44916">
        <w:rPr>
          <w:rFonts w:ascii="Times New Roman" w:hAnsi="Times New Roman" w:cs="Times New Roman"/>
          <w:sz w:val="24"/>
          <w:szCs w:val="24"/>
        </w:rPr>
        <w:t>компонента_класс</w:t>
      </w:r>
      <w:proofErr w:type="spellEnd"/>
      <w:r w:rsidR="00F44916">
        <w:rPr>
          <w:rFonts w:ascii="Times New Roman" w:hAnsi="Times New Roman" w:cs="Times New Roman"/>
          <w:sz w:val="24"/>
          <w:szCs w:val="24"/>
        </w:rPr>
        <w:t>_</w:t>
      </w:r>
      <w:r w:rsidR="00F44916"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077A9EA" w14:textId="4E6ABEC6" w:rsidR="00F44916" w:rsidRDefault="00F44916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49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4EA73" wp14:editId="5F631777">
            <wp:extent cx="3320230" cy="153492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15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9D13" w14:textId="6E07D85D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04485E" w14:textId="36047A2B" w:rsidR="00741E41" w:rsidRDefault="00741E41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необходимо прикрепить 2 класса, то:</w:t>
      </w:r>
    </w:p>
    <w:p w14:paraId="64CF9CDC" w14:textId="07BAD6C3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AFE391" wp14:editId="66B9FA0E">
            <wp:extent cx="5584518" cy="7783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8" cy="7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FE" w14:textId="29B86239" w:rsidR="00644EC4" w:rsidRDefault="00644EC4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4EC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D40E9" wp14:editId="02CF3331">
            <wp:extent cx="2425927" cy="8055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208"/>
                    <a:stretch/>
                  </pic:blipFill>
                  <pic:spPr bwMode="auto">
                    <a:xfrm>
                      <a:off x="0" y="0"/>
                      <a:ext cx="2440139" cy="81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CF389" w14:textId="1D37858B" w:rsidR="00D90ADF" w:rsidRDefault="00D90A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0AF6DE" w14:textId="6F547CDE" w:rsidR="00D90ADF" w:rsidRPr="00DD42A4" w:rsidRDefault="00D90ADF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F13">
        <w:rPr>
          <w:rFonts w:ascii="Times New Roman" w:hAnsi="Times New Roman" w:cs="Times New Roman"/>
          <w:b/>
          <w:bCs/>
          <w:sz w:val="24"/>
          <w:szCs w:val="24"/>
        </w:rPr>
        <w:t>16.</w:t>
      </w:r>
      <w:r w:rsidRPr="00F16F13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Props</w:t>
      </w:r>
    </w:p>
    <w:p w14:paraId="17474337" w14:textId="1BB7EE7A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Pr="00D90ADF">
        <w:rPr>
          <w:rFonts w:ascii="Times New Roman" w:hAnsi="Times New Roman" w:cs="Times New Roman"/>
          <w:sz w:val="24"/>
          <w:szCs w:val="24"/>
        </w:rPr>
        <w:t xml:space="preserve"> — это входные данные React-компонентов, передаваемые от родительского компонента дочернему компоненту. </w:t>
      </w:r>
      <w:proofErr w:type="spellStart"/>
      <w:r w:rsidR="00C00929"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="00C00929" w:rsidRPr="00D90ADF">
        <w:rPr>
          <w:rFonts w:ascii="Times New Roman" w:hAnsi="Times New Roman" w:cs="Times New Roman"/>
          <w:sz w:val="24"/>
          <w:szCs w:val="24"/>
        </w:rPr>
        <w:t xml:space="preserve"> </w:t>
      </w:r>
      <w:r w:rsidR="00C00929">
        <w:rPr>
          <w:rFonts w:ascii="Times New Roman" w:hAnsi="Times New Roman" w:cs="Times New Roman"/>
          <w:sz w:val="24"/>
          <w:szCs w:val="24"/>
        </w:rPr>
        <w:t>приходят в компоненту всегда</w:t>
      </w:r>
      <w:r w:rsidR="00C00929" w:rsidRPr="00C00929">
        <w:rPr>
          <w:rFonts w:ascii="Times New Roman" w:hAnsi="Times New Roman" w:cs="Times New Roman"/>
          <w:sz w:val="24"/>
          <w:szCs w:val="24"/>
        </w:rPr>
        <w:t>,</w:t>
      </w:r>
      <w:r w:rsidR="00C00929">
        <w:rPr>
          <w:rFonts w:ascii="Times New Roman" w:hAnsi="Times New Roman" w:cs="Times New Roman"/>
          <w:sz w:val="24"/>
          <w:szCs w:val="24"/>
        </w:rPr>
        <w:t xml:space="preserve"> но могут быть как пустым объектом</w:t>
      </w:r>
      <w:r w:rsidR="00C00929" w:rsidRPr="00C00929">
        <w:rPr>
          <w:rFonts w:ascii="Times New Roman" w:hAnsi="Times New Roman" w:cs="Times New Roman"/>
          <w:sz w:val="24"/>
          <w:szCs w:val="24"/>
        </w:rPr>
        <w:t xml:space="preserve">, </w:t>
      </w:r>
      <w:r w:rsidR="00C00929">
        <w:rPr>
          <w:rFonts w:ascii="Times New Roman" w:hAnsi="Times New Roman" w:cs="Times New Roman"/>
          <w:sz w:val="24"/>
          <w:szCs w:val="24"/>
        </w:rPr>
        <w:t xml:space="preserve">так и объектом со свойствами. </w:t>
      </w:r>
      <w:proofErr w:type="spellStart"/>
      <w:r w:rsidRPr="00D90ADF">
        <w:rPr>
          <w:rFonts w:ascii="Times New Roman" w:hAnsi="Times New Roman" w:cs="Times New Roman"/>
          <w:sz w:val="24"/>
          <w:szCs w:val="24"/>
        </w:rPr>
        <w:t>Props</w:t>
      </w:r>
      <w:proofErr w:type="spellEnd"/>
      <w:r w:rsidRPr="00D90ADF">
        <w:rPr>
          <w:rFonts w:ascii="Times New Roman" w:hAnsi="Times New Roman" w:cs="Times New Roman"/>
          <w:sz w:val="24"/>
          <w:szCs w:val="24"/>
        </w:rPr>
        <w:t xml:space="preserve"> предназначены только для чтения.</w:t>
      </w:r>
    </w:p>
    <w:p w14:paraId="19545C53" w14:textId="41BCBC14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0AEFD" wp14:editId="0A6E3A3C">
            <wp:extent cx="5940425" cy="34867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285" w14:textId="286C84AE" w:rsidR="00D90ADF" w:rsidRDefault="00D90ADF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0A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B7808" wp14:editId="17C0BB7B">
            <wp:extent cx="5940425" cy="36169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D55C" w14:textId="14481593" w:rsidR="00DD42A4" w:rsidRDefault="00DD42A4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705224" w14:textId="6057F335" w:rsidR="00DD42A4" w:rsidRPr="00564CEF" w:rsidRDefault="00DD42A4" w:rsidP="00D90AD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2A4">
        <w:rPr>
          <w:rFonts w:ascii="Times New Roman" w:hAnsi="Times New Roman" w:cs="Times New Roman"/>
          <w:b/>
          <w:bCs/>
          <w:sz w:val="24"/>
          <w:szCs w:val="24"/>
        </w:rPr>
        <w:t>20.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Nav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</w:t>
      </w:r>
      <w:r w:rsidRPr="00DD42A4">
        <w:rPr>
          <w:rFonts w:ascii="Times New Roman" w:hAnsi="Times New Roman" w:cs="Times New Roman"/>
          <w:b/>
          <w:bCs/>
          <w:sz w:val="24"/>
          <w:szCs w:val="24"/>
          <w:lang w:val="en-US"/>
        </w:rPr>
        <w:t>ink</w:t>
      </w:r>
    </w:p>
    <w:p w14:paraId="3B8FAB9F" w14:textId="38C417D3" w:rsidR="008B1503" w:rsidRDefault="0069646A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661ACC" w:rsidRPr="0069646A">
          <w:rPr>
            <w:rStyle w:val="a3"/>
            <w:rFonts w:ascii="Times New Roman" w:hAnsi="Times New Roman" w:cs="Times New Roman"/>
            <w:sz w:val="24"/>
            <w:szCs w:val="24"/>
          </w:rPr>
          <w:t>React Router </w:t>
        </w:r>
      </w:hyperlink>
      <w:r w:rsidR="00661ACC" w:rsidRPr="00661ACC">
        <w:rPr>
          <w:rFonts w:ascii="Times New Roman" w:hAnsi="Times New Roman" w:cs="Times New Roman"/>
          <w:sz w:val="24"/>
          <w:szCs w:val="24"/>
        </w:rPr>
        <w:t xml:space="preserve">предоставляет компонент &lt;Link&gt; для создания ссылок в приложении.  </w:t>
      </w:r>
      <w:r w:rsidR="008B1503" w:rsidRPr="00661ACC">
        <w:rPr>
          <w:rFonts w:ascii="Times New Roman" w:hAnsi="Times New Roman" w:cs="Times New Roman"/>
          <w:sz w:val="24"/>
          <w:szCs w:val="24"/>
        </w:rPr>
        <w:t>«За сценой» &lt;Link&gt; рендерит &lt;a&gt; с настоящим </w:t>
      </w:r>
      <w:proofErr w:type="spellStart"/>
      <w:r w:rsidR="008B1503" w:rsidRPr="00661AC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="008B1503" w:rsidRPr="00661ACC">
        <w:rPr>
          <w:rFonts w:ascii="Times New Roman" w:hAnsi="Times New Roman" w:cs="Times New Roman"/>
          <w:sz w:val="24"/>
          <w:szCs w:val="24"/>
        </w:rPr>
        <w:t>, так что люди, использующие клавиатуру для навигации или экранные считывающие устройства (</w:t>
      </w:r>
      <w:proofErr w:type="spellStart"/>
      <w:r w:rsidR="008B1503" w:rsidRPr="00661ACC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8B1503" w:rsidRPr="00661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1503" w:rsidRPr="00661ACC">
        <w:rPr>
          <w:rFonts w:ascii="Times New Roman" w:hAnsi="Times New Roman" w:cs="Times New Roman"/>
          <w:sz w:val="24"/>
          <w:szCs w:val="24"/>
        </w:rPr>
        <w:t>readers</w:t>
      </w:r>
      <w:proofErr w:type="spellEnd"/>
      <w:r w:rsidR="008B1503" w:rsidRPr="00661ACC">
        <w:rPr>
          <w:rFonts w:ascii="Times New Roman" w:hAnsi="Times New Roman" w:cs="Times New Roman"/>
          <w:sz w:val="24"/>
          <w:szCs w:val="24"/>
        </w:rPr>
        <w:t>), смогут без проблем пользоваться приложением.</w:t>
      </w:r>
      <w:r w:rsidR="00661ACC" w:rsidRPr="00661ACC">
        <w:rPr>
          <w:rFonts w:ascii="Times New Roman" w:hAnsi="Times New Roman" w:cs="Times New Roman"/>
          <w:sz w:val="24"/>
          <w:szCs w:val="24"/>
        </w:rPr>
        <w:t xml:space="preserve"> &lt;NavLink&gt; </w:t>
      </w:r>
      <w:r w:rsidR="00661ACC"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="00661ACC"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="00661ACC" w:rsidRPr="00661ACC">
        <w:rPr>
          <w:rFonts w:ascii="Times New Roman" w:hAnsi="Times New Roman" w:cs="Times New Roman"/>
          <w:sz w:val="24"/>
          <w:szCs w:val="24"/>
        </w:rPr>
        <w:t>это специальный тип &lt;Link&gt;, позволяющий определять стили для активного состояния ссылки.</w:t>
      </w:r>
    </w:p>
    <w:p w14:paraId="635F4943" w14:textId="62F04063" w:rsidR="00661ACC" w:rsidRDefault="00661ACC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1ACC">
        <w:rPr>
          <w:rFonts w:ascii="Times New Roman" w:hAnsi="Times New Roman" w:cs="Times New Roman"/>
          <w:sz w:val="24"/>
          <w:szCs w:val="24"/>
        </w:rPr>
        <w:t>Необходимо, чтобы NavLink был внутри Router, пусть даже через вложенные компоненты.</w:t>
      </w:r>
    </w:p>
    <w:p w14:paraId="74144DB3" w14:textId="77777777" w:rsidR="00EF11B4" w:rsidRDefault="0069646A" w:rsidP="00661A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7" w:history="1">
        <w:r w:rsidR="00661ACC" w:rsidRPr="00661AC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History API</w:t>
        </w:r>
      </w:hyperlink>
    </w:p>
    <w:p w14:paraId="7A3991F9" w14:textId="0AE2DE26" w:rsidR="00DD42A4" w:rsidRPr="00EF11B4" w:rsidRDefault="0069646A" w:rsidP="00D90A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8" w:history="1">
        <w:r w:rsidR="00EF11B4" w:rsidRPr="00EF11B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PreventDefault</w:t>
        </w:r>
      </w:hyperlink>
      <w:r w:rsidR="00661A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DD42A4" w:rsidRPr="00EF11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4571E"/>
    <w:rsid w:val="002C4DB8"/>
    <w:rsid w:val="00380C8C"/>
    <w:rsid w:val="00482A3C"/>
    <w:rsid w:val="004B7EBE"/>
    <w:rsid w:val="004F5317"/>
    <w:rsid w:val="00564CEF"/>
    <w:rsid w:val="00583F55"/>
    <w:rsid w:val="005935D0"/>
    <w:rsid w:val="00644EC4"/>
    <w:rsid w:val="00661ACC"/>
    <w:rsid w:val="0069646A"/>
    <w:rsid w:val="006E35DF"/>
    <w:rsid w:val="006F111C"/>
    <w:rsid w:val="00741E41"/>
    <w:rsid w:val="007A747E"/>
    <w:rsid w:val="007E50D0"/>
    <w:rsid w:val="008112BA"/>
    <w:rsid w:val="008B1503"/>
    <w:rsid w:val="008E4291"/>
    <w:rsid w:val="009E787B"/>
    <w:rsid w:val="00A55F49"/>
    <w:rsid w:val="00BB7F5D"/>
    <w:rsid w:val="00BE43FE"/>
    <w:rsid w:val="00C00929"/>
    <w:rsid w:val="00CC5403"/>
    <w:rsid w:val="00CF474F"/>
    <w:rsid w:val="00D5648B"/>
    <w:rsid w:val="00D8489B"/>
    <w:rsid w:val="00D90ADF"/>
    <w:rsid w:val="00DD42A4"/>
    <w:rsid w:val="00EF11B4"/>
    <w:rsid w:val="00EF6FBC"/>
    <w:rsid w:val="00F16F13"/>
    <w:rsid w:val="00F225A9"/>
    <w:rsid w:val="00F44916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44916"/>
    <w:pPr>
      <w:ind w:left="720"/>
      <w:contextualSpacing/>
    </w:pPr>
  </w:style>
  <w:style w:type="character" w:styleId="a6">
    <w:name w:val="Emphasis"/>
    <w:basedOn w:val="a0"/>
    <w:uiPriority w:val="20"/>
    <w:qFormat/>
    <w:rsid w:val="008B1503"/>
    <w:rPr>
      <w:i/>
      <w:iCs/>
    </w:rPr>
  </w:style>
  <w:style w:type="character" w:styleId="HTML">
    <w:name w:val="HTML Code"/>
    <w:basedOn w:val="a0"/>
    <w:uiPriority w:val="99"/>
    <w:semiHidden/>
    <w:unhideWhenUsed/>
    <w:rsid w:val="008B150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developer.mozilla.org/ru/docs/Web/CSS/CSS_grid_layout/Basic_concepts_of_grid_layout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ru.wikipedia.org/wiki/%D0%92%D0%B5%D0%B1-%D1%81%D0%B0%D0%B9%D1%82" TargetMode="Externa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doka.guide/js/event-prevent-default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doka.guide/js/window-history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reactdev.ru/libs/react-router/" TargetMode="Externa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hyperlink" Target="https://habr.com/ru/companies/vk/articles/319956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hyperlink" Target="https://ru.wikipedia.org/wiki/%D0%92%D0%B5%D0%B1-%D1%81%D1%82%D1%80%D0%B0%D0%BD%D0%B8%D1%86%D0%B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5766</TotalTime>
  <Pages>6</Pages>
  <Words>684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36</cp:revision>
  <dcterms:created xsi:type="dcterms:W3CDTF">2023-08-03T12:10:00Z</dcterms:created>
  <dcterms:modified xsi:type="dcterms:W3CDTF">2023-08-09T13:54:00Z</dcterms:modified>
</cp:coreProperties>
</file>