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8"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rPr>
      </w:pPr>
      <w:bookmarkStart w:colFirst="0" w:colLast="0" w:name="_heading=h.gjdgxs" w:id="0"/>
      <w:bookmarkEnd w:id="0"/>
      <w:r w:rsidDel="00000000" w:rsidR="00000000" w:rsidRPr="00000000">
        <w:rPr>
          <w:rFonts w:ascii="Calibri" w:cs="Calibri" w:eastAsia="Calibri" w:hAnsi="Calibri"/>
          <w:b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 230 Project Software Design Template</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hyperlink>
          <w:hyperlink w:anchor="_heading=h.30j0zll">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Revision History</w:t>
            </w:r>
          </w:hyperlink>
          <w:hyperlink w:anchor="_heading=h.3znysh7">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r>
          </w:hyperlink>
          <w:hyperlink w:anchor="_heading=h.2et92p0">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w:t>
            </w:r>
          </w:hyperlink>
          <w:hyperlink w:anchor="_heading=h.tyjcwt">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r>
          </w:hyperlink>
          <w:hyperlink w:anchor="_heading=h.1t3h5sf">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Architecture View</w:t>
            </w:r>
          </w:hyperlink>
          <w:hyperlink w:anchor="_heading=h.4d34og8">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Model</w:t>
            </w:r>
          </w:hyperlink>
          <w:hyperlink w:anchor="_heading=h.2s8eyo1">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Evaluation</w:t>
            </w:r>
          </w:hyperlink>
          <w:hyperlink w:anchor="_heading=h.17dp8vu">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hyperlink>
          <w:hyperlink w:anchor="_heading=h.26in1rg">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3znysh7" w:id="3"/>
      <w:bookmarkEnd w:id="3"/>
      <w:hyperlink w:anchor="_heading=h.lnxbz9">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530"/>
        <w:gridCol w:w="1905"/>
        <w:gridCol w:w="4935"/>
        <w:tblGridChange w:id="0">
          <w:tblGrid>
            <w:gridCol w:w="975"/>
            <w:gridCol w:w="1530"/>
            <w:gridCol w:w="1905"/>
            <w:gridCol w:w="4935"/>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05</w:t>
            </w:r>
            <w:r w:rsidDel="00000000" w:rsidR="00000000" w:rsidRPr="00000000">
              <w:rPr>
                <w:rFonts w:ascii="Calibri" w:cs="Calibri" w:eastAsia="Calibri" w:hAnsi="Calibri"/>
                <w:rtl w:val="0"/>
              </w:rPr>
              <w:t xml:space="preserve">/</w:t>
            </w:r>
            <w:r w:rsidDel="00000000" w:rsidR="00000000" w:rsidRPr="00000000">
              <w:rPr>
                <w:rtl w:val="0"/>
              </w:rPr>
              <w:t xml:space="preserve">26</w:t>
            </w:r>
            <w:r w:rsidDel="00000000" w:rsidR="00000000" w:rsidRPr="00000000">
              <w:rPr>
                <w:rFonts w:ascii="Calibri" w:cs="Calibri" w:eastAsia="Calibri" w:hAnsi="Calibri"/>
                <w:rtl w:val="0"/>
              </w:rPr>
              <w:t xml:space="preserve">/</w:t>
            </w: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Dominick Marquez</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Added information below each header</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rPr>
      </w:pPr>
      <w:r w:rsidDel="00000000" w:rsidR="00000000" w:rsidRPr="00000000">
        <w:rPr>
          <w:rFonts w:ascii="Calibri" w:cs="Calibri" w:eastAsia="Calibri" w:hAnsi="Calibri"/>
          <w:b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heading=h.2et92p0" w:id="4"/>
      <w:bookmarkEnd w:id="4"/>
      <w:hyperlink w:anchor="_heading=h.35nkun2">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document outlines the software design for a web-based version of "Draw It or Lose It," a multiplayer guessing game currently only available as an Android app. The proposed solution leverages web technologies to create an experience playable on multiple platforms. Real-time gameplay and data storage will be facilitated through a server-client architecture. HTML, CSS, and JavaScript frameworks will be used to build the user interface and ensure smooth interaction with the server. The server will manage game logic, user accounts, and communication between clients.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u w:val="single"/>
        </w:rPr>
      </w:pPr>
      <w:bookmarkStart w:colFirst="0" w:colLast="0" w:name="_heading=h.tyjcwt"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bookmarkStart w:colFirst="0" w:colLast="0" w:name="_heading=h.3dy6vkm" w:id="6"/>
      <w:bookmarkEnd w:id="6"/>
      <w:r w:rsidDel="00000000" w:rsidR="00000000" w:rsidRPr="00000000">
        <w:rPr>
          <w:rtl w:val="0"/>
        </w:rPr>
        <w:t xml:space="preserve">The Gaming Room requires a web-based version of "Draw It or Lose It" that facilitates multiplayer competition. Teams with unique names can be formed with multiple players, and only one game instance can be active at a time (enforced by unique identifiers). To ensure a smooth experience across devices, the game needs to run on web browsers while enabling real-time interaction between teams during gameplay.</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1t3h5sf" w:id="7"/>
      <w:bookmarkEnd w:id="7"/>
      <w:hyperlink w:anchor="_heading=h.1ksv4uv">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B">
      <w:pPr>
        <w:numPr>
          <w:ilvl w:val="0"/>
          <w:numId w:val="1"/>
        </w:numPr>
        <w:spacing w:after="0" w:before="240" w:lineRule="auto"/>
        <w:ind w:left="720" w:hanging="360"/>
        <w:rPr/>
      </w:pPr>
      <w:r w:rsidDel="00000000" w:rsidR="00000000" w:rsidRPr="00000000">
        <w:rPr>
          <w:b w:val="1"/>
          <w:rtl w:val="0"/>
        </w:rPr>
        <w:t xml:space="preserve">Network Latency:</w:t>
      </w:r>
      <w:r w:rsidDel="00000000" w:rsidR="00000000" w:rsidRPr="00000000">
        <w:rPr>
          <w:rtl w:val="0"/>
        </w:rPr>
        <w:t xml:space="preserve"> Minimizing network latency is critical for maintaining a responsive and enjoyable gameplay experience. Techniques like efficient data transfer and real-time communication protocols will be addressed.</w:t>
      </w:r>
    </w:p>
    <w:p w:rsidR="00000000" w:rsidDel="00000000" w:rsidP="00000000" w:rsidRDefault="00000000" w:rsidRPr="00000000" w14:paraId="0000002C">
      <w:pPr>
        <w:numPr>
          <w:ilvl w:val="0"/>
          <w:numId w:val="1"/>
        </w:numPr>
        <w:spacing w:after="0" w:before="0" w:lineRule="auto"/>
        <w:ind w:left="720" w:hanging="360"/>
        <w:rPr/>
      </w:pPr>
      <w:r w:rsidDel="00000000" w:rsidR="00000000" w:rsidRPr="00000000">
        <w:rPr>
          <w:b w:val="1"/>
          <w:rtl w:val="0"/>
        </w:rPr>
        <w:t xml:space="preserve">Cross-Platform Compatibility:</w:t>
      </w:r>
      <w:r w:rsidDel="00000000" w:rsidR="00000000" w:rsidRPr="00000000">
        <w:rPr>
          <w:rtl w:val="0"/>
        </w:rPr>
        <w:t xml:space="preserve"> The web application should adapt to different screen sizes and device capabilities. Responsive design principles and adaptable user interfaces will be employed.</w:t>
      </w:r>
    </w:p>
    <w:p w:rsidR="00000000" w:rsidDel="00000000" w:rsidP="00000000" w:rsidRDefault="00000000" w:rsidRPr="00000000" w14:paraId="0000002D">
      <w:pPr>
        <w:numPr>
          <w:ilvl w:val="0"/>
          <w:numId w:val="1"/>
        </w:numPr>
        <w:spacing w:after="240" w:before="0" w:lineRule="auto"/>
        <w:ind w:left="720" w:hanging="360"/>
        <w:rPr/>
      </w:pPr>
      <w:r w:rsidDel="00000000" w:rsidR="00000000" w:rsidRPr="00000000">
        <w:rPr>
          <w:b w:val="1"/>
          <w:rtl w:val="0"/>
        </w:rPr>
        <w:t xml:space="preserve">Security:</w:t>
      </w:r>
      <w:r w:rsidDel="00000000" w:rsidR="00000000" w:rsidRPr="00000000">
        <w:rPr>
          <w:rtl w:val="0"/>
        </w:rPr>
        <w:t xml:space="preserve"> User authentication, data encryption, and secure communication channels are essential to protect user information and prevent cheating.</w:t>
      </w:r>
    </w:p>
    <w:p w:rsidR="00000000" w:rsidDel="00000000" w:rsidP="00000000" w:rsidRDefault="00000000" w:rsidRPr="00000000" w14:paraId="0000002E">
      <w:pPr>
        <w:spacing w:after="240" w:before="240" w:lineRule="auto"/>
        <w:rPr/>
      </w:pPr>
      <w:r w:rsidDel="00000000" w:rsidR="00000000" w:rsidRPr="00000000">
        <w:rPr>
          <w:b w:val="1"/>
          <w:rtl w:val="0"/>
        </w:rPr>
        <w:t xml:space="preserve">Design Constraint Implications: </w:t>
      </w:r>
      <w:r w:rsidDel="00000000" w:rsidR="00000000" w:rsidRPr="00000000">
        <w:rPr>
          <w:rtl w:val="0"/>
        </w:rPr>
        <w:t xml:space="preserve">These constraints influence development decisions.</w:t>
      </w:r>
    </w:p>
    <w:p w:rsidR="00000000" w:rsidDel="00000000" w:rsidP="00000000" w:rsidRDefault="00000000" w:rsidRPr="00000000" w14:paraId="0000002F">
      <w:pPr>
        <w:numPr>
          <w:ilvl w:val="0"/>
          <w:numId w:val="2"/>
        </w:numPr>
        <w:spacing w:after="0" w:before="240" w:lineRule="auto"/>
        <w:ind w:left="720" w:hanging="360"/>
        <w:rPr/>
      </w:pPr>
      <w:r w:rsidDel="00000000" w:rsidR="00000000" w:rsidRPr="00000000">
        <w:rPr>
          <w:b w:val="1"/>
          <w:rtl w:val="0"/>
        </w:rPr>
        <w:t xml:space="preserve">Real-time updates:</w:t>
      </w:r>
      <w:r w:rsidDel="00000000" w:rsidR="00000000" w:rsidRPr="00000000">
        <w:rPr>
          <w:rtl w:val="0"/>
        </w:rPr>
        <w:t xml:space="preserve"> Different techniques will be explored to facilitate real-time communication between clients and the server.</w:t>
      </w:r>
    </w:p>
    <w:p w:rsidR="00000000" w:rsidDel="00000000" w:rsidP="00000000" w:rsidRDefault="00000000" w:rsidRPr="00000000" w14:paraId="00000030">
      <w:pPr>
        <w:numPr>
          <w:ilvl w:val="0"/>
          <w:numId w:val="2"/>
        </w:numPr>
        <w:spacing w:after="0" w:before="0" w:lineRule="auto"/>
        <w:ind w:left="720" w:hanging="360"/>
        <w:rPr/>
      </w:pPr>
      <w:r w:rsidDel="00000000" w:rsidR="00000000" w:rsidRPr="00000000">
        <w:rPr>
          <w:b w:val="1"/>
          <w:rtl w:val="0"/>
        </w:rPr>
        <w:t xml:space="preserve">Scalability:</w:t>
      </w:r>
      <w:r w:rsidDel="00000000" w:rsidR="00000000" w:rsidRPr="00000000">
        <w:rPr>
          <w:rtl w:val="0"/>
        </w:rPr>
        <w:t xml:space="preserve"> The server architecture needs to be scalable to handle multiple concurrent games and players.</w:t>
      </w:r>
    </w:p>
    <w:p w:rsidR="00000000" w:rsidDel="00000000" w:rsidP="00000000" w:rsidRDefault="00000000" w:rsidRPr="00000000" w14:paraId="00000031">
      <w:pPr>
        <w:numPr>
          <w:ilvl w:val="0"/>
          <w:numId w:val="2"/>
        </w:numPr>
        <w:spacing w:after="240" w:before="0" w:lineRule="auto"/>
        <w:ind w:left="720" w:hanging="360"/>
        <w:rPr/>
      </w:pPr>
      <w:r w:rsidDel="00000000" w:rsidR="00000000" w:rsidRPr="00000000">
        <w:rPr>
          <w:b w:val="1"/>
          <w:rtl w:val="0"/>
        </w:rPr>
        <w:t xml:space="preserve">Client-side optimizations:</w:t>
      </w:r>
      <w:r w:rsidDel="00000000" w:rsidR="00000000" w:rsidRPr="00000000">
        <w:rPr>
          <w:rtl w:val="0"/>
        </w:rPr>
        <w:t xml:space="preserve"> Code optimization and efficient resource management will be crucial for smooth performance across various devices.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rPr>
          <w:rFonts w:ascii="Calibri" w:cs="Calibri" w:eastAsia="Calibri" w:hAnsi="Calibri"/>
        </w:rPr>
      </w:pPr>
      <w:bookmarkStart w:colFirst="0" w:colLast="0" w:name="_heading=h.4d34og8" w:id="8"/>
      <w:bookmarkEnd w:id="8"/>
      <w:hyperlink w:anchor="_heading=h.44sinio">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rPr>
          <w:rFonts w:ascii="Calibri" w:cs="Calibri" w:eastAsia="Calibri" w:hAnsi="Calibri"/>
        </w:rPr>
      </w:pPr>
      <w:bookmarkStart w:colFirst="0" w:colLast="0" w:name="_heading=h.r1q2r33d3txt" w:id="9"/>
      <w:bookmarkEnd w:id="9"/>
      <w:r w:rsidDel="00000000" w:rsidR="00000000" w:rsidRPr="00000000">
        <w:rPr>
          <w:rtl w:val="0"/>
        </w:rPr>
      </w:r>
    </w:p>
    <w:p w:rsidR="00000000" w:rsidDel="00000000" w:rsidP="00000000" w:rsidRDefault="00000000" w:rsidRPr="00000000" w14:paraId="00000039">
      <w:pPr>
        <w:pStyle w:val="Heading2"/>
        <w:rPr>
          <w:rFonts w:ascii="Calibri" w:cs="Calibri" w:eastAsia="Calibri" w:hAnsi="Calibri"/>
        </w:rPr>
      </w:pPr>
      <w:bookmarkStart w:colFirst="0" w:colLast="0" w:name="_heading=h.8de48lyf5plt" w:id="10"/>
      <w:bookmarkEnd w:id="10"/>
      <w:r w:rsidDel="00000000" w:rsidR="00000000" w:rsidRPr="00000000">
        <w:rPr>
          <w:rtl w:val="0"/>
        </w:rPr>
      </w:r>
    </w:p>
    <w:p w:rsidR="00000000" w:rsidDel="00000000" w:rsidP="00000000" w:rsidRDefault="00000000" w:rsidRPr="00000000" w14:paraId="0000003A">
      <w:pPr>
        <w:pStyle w:val="Heading2"/>
        <w:rPr>
          <w:rFonts w:ascii="Calibri" w:cs="Calibri" w:eastAsia="Calibri" w:hAnsi="Calibri"/>
        </w:rPr>
      </w:pPr>
      <w:bookmarkStart w:colFirst="0" w:colLast="0" w:name="_heading=h.824cuob6r2xl" w:id="11"/>
      <w:bookmarkEnd w:id="11"/>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rPr>
      </w:pPr>
      <w:bookmarkStart w:colFirst="0" w:colLast="0" w:name="_heading=h.2s8eyo1" w:id="12"/>
      <w:bookmarkEnd w:id="12"/>
      <w:hyperlink w:anchor="_heading=h.2jxsxqh">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Object-Oriented Programming (OOP) principles:</w:t>
      </w:r>
    </w:p>
    <w:p w:rsidR="00000000" w:rsidDel="00000000" w:rsidP="00000000" w:rsidRDefault="00000000" w:rsidRPr="00000000" w14:paraId="0000003E">
      <w:pPr>
        <w:rPr/>
      </w:pPr>
      <w:r w:rsidDel="00000000" w:rsidR="00000000" w:rsidRPr="00000000">
        <w:rPr>
          <w:b w:val="1"/>
          <w:rtl w:val="0"/>
        </w:rPr>
        <w:t xml:space="preserve">Inheritance:</w:t>
      </w:r>
      <w:r w:rsidDel="00000000" w:rsidR="00000000" w:rsidRPr="00000000">
        <w:rPr>
          <w:rtl w:val="0"/>
        </w:rPr>
        <w:t xml:space="preserve"> The Game, Team, and Player classes inherit from the Entity class. This promotes code reuse and avoids redundancy by placing common attributes and methods in the base class.</w:t>
      </w:r>
    </w:p>
    <w:p w:rsidR="00000000" w:rsidDel="00000000" w:rsidP="00000000" w:rsidRDefault="00000000" w:rsidRPr="00000000" w14:paraId="0000003F">
      <w:pPr>
        <w:rPr/>
      </w:pPr>
      <w:r w:rsidDel="00000000" w:rsidR="00000000" w:rsidRPr="00000000">
        <w:rPr>
          <w:b w:val="1"/>
          <w:rtl w:val="0"/>
        </w:rPr>
        <w:t xml:space="preserve">Aggregation:</w:t>
      </w:r>
      <w:r w:rsidDel="00000000" w:rsidR="00000000" w:rsidRPr="00000000">
        <w:rPr>
          <w:rtl w:val="0"/>
        </w:rPr>
        <w:t xml:space="preserve"> The GameService class has an attribute games which is a list of Game objects. This indicates that a GameService instance can hold multiple Game objects.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How OOP principles fulfill the software requirements:</w:t>
      </w:r>
    </w:p>
    <w:p w:rsidR="00000000" w:rsidDel="00000000" w:rsidP="00000000" w:rsidRDefault="00000000" w:rsidRPr="00000000" w14:paraId="00000042">
      <w:pPr>
        <w:rPr/>
      </w:pPr>
      <w:r w:rsidDel="00000000" w:rsidR="00000000" w:rsidRPr="00000000">
        <w:rPr>
          <w:b w:val="1"/>
          <w:rtl w:val="0"/>
        </w:rPr>
        <w:t xml:space="preserve">Unique Identifiers:</w:t>
      </w:r>
      <w:r w:rsidDel="00000000" w:rsidR="00000000" w:rsidRPr="00000000">
        <w:rPr>
          <w:rtl w:val="0"/>
        </w:rPr>
        <w:t xml:space="preserve"> The use of unique identifiers for entities (games, teams, players) through the Entity base class addresses the requirement of having non-repeating names for teams and games.</w:t>
      </w:r>
    </w:p>
    <w:p w:rsidR="00000000" w:rsidDel="00000000" w:rsidP="00000000" w:rsidRDefault="00000000" w:rsidRPr="00000000" w14:paraId="00000043">
      <w:pPr>
        <w:rPr/>
      </w:pPr>
      <w:r w:rsidDel="00000000" w:rsidR="00000000" w:rsidRPr="00000000">
        <w:rPr>
          <w:b w:val="1"/>
          <w:rtl w:val="0"/>
        </w:rPr>
        <w:t xml:space="preserve">Multiplayer Functionality:</w:t>
      </w:r>
      <w:r w:rsidDel="00000000" w:rsidR="00000000" w:rsidRPr="00000000">
        <w:rPr>
          <w:rtl w:val="0"/>
        </w:rPr>
        <w:t xml:space="preserve"> The ability to have multiple Team objects within a Game instance allows for the multiplayer aspect.</w:t>
      </w:r>
    </w:p>
    <w:p w:rsidR="00000000" w:rsidDel="00000000" w:rsidP="00000000" w:rsidRDefault="00000000" w:rsidRPr="00000000" w14:paraId="00000044">
      <w:pPr>
        <w:rPr/>
      </w:pPr>
      <w:r w:rsidDel="00000000" w:rsidR="00000000" w:rsidRPr="00000000">
        <w:rPr>
          <w:b w:val="1"/>
          <w:rtl w:val="0"/>
        </w:rPr>
        <w:t xml:space="preserve">Team Management:</w:t>
      </w:r>
      <w:r w:rsidDel="00000000" w:rsidR="00000000" w:rsidRPr="00000000">
        <w:rPr>
          <w:rtl w:val="0"/>
        </w:rPr>
        <w:t xml:space="preserve"> The Team class with its players attribute (which holds a list of Player objects) represents the ability to manage teams and assign players to them.</w:t>
      </w:r>
    </w:p>
    <w:p w:rsidR="00000000" w:rsidDel="00000000" w:rsidP="00000000" w:rsidRDefault="00000000" w:rsidRPr="00000000" w14:paraId="00000045">
      <w:pPr>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9"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pStyle w:val="Heading2"/>
        <w:rPr>
          <w:rFonts w:ascii="Calibri" w:cs="Calibri" w:eastAsia="Calibri" w:hAnsi="Calibri"/>
          <w:u w:val="single"/>
        </w:rPr>
      </w:pPr>
      <w:bookmarkStart w:colFirst="0" w:colLast="0" w:name="_heading=h.17dp8vu" w:id="13"/>
      <w:bookmarkEnd w:id="13"/>
      <w:hyperlink w:anchor="_heading=h.z337ya">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bookmarkStart w:colFirst="0" w:colLast="0" w:name="_heading=h.3rdcrjn" w:id="14"/>
      <w:bookmarkEnd w:id="14"/>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5"/>
        <w:gridCol w:w="1830"/>
        <w:gridCol w:w="1920"/>
        <w:gridCol w:w="2010"/>
        <w:gridCol w:w="2085"/>
        <w:tblGridChange w:id="0">
          <w:tblGrid>
            <w:gridCol w:w="1515"/>
            <w:gridCol w:w="1830"/>
            <w:gridCol w:w="1920"/>
            <w:gridCol w:w="2010"/>
            <w:gridCol w:w="2085"/>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b w:val="1"/>
              </w:rPr>
            </w:pPr>
            <w:r w:rsidDel="00000000" w:rsidR="00000000" w:rsidRPr="00000000">
              <w:rPr>
                <w:rFonts w:ascii="Calibri" w:cs="Calibri" w:eastAsia="Calibri" w:hAnsi="Calibri"/>
                <w:b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rPr>
            </w:pPr>
            <w:r w:rsidDel="00000000" w:rsidR="00000000" w:rsidRPr="00000000">
              <w:rPr>
                <w:rFonts w:ascii="Calibri" w:cs="Calibri" w:eastAsia="Calibri" w:hAnsi="Calibri"/>
                <w:b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rPr>
            </w:pPr>
            <w:r w:rsidDel="00000000" w:rsidR="00000000" w:rsidRPr="00000000">
              <w:rPr>
                <w:rFonts w:ascii="Calibri" w:cs="Calibri" w:eastAsia="Calibri" w:hAnsi="Calibri"/>
                <w:b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rPr>
            </w:pPr>
            <w:r w:rsidDel="00000000" w:rsidR="00000000" w:rsidRPr="00000000">
              <w:rPr>
                <w:rFonts w:ascii="Calibri" w:cs="Calibri" w:eastAsia="Calibri" w:hAnsi="Calibri"/>
                <w:b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rPr>
            </w:pPr>
            <w:r w:rsidDel="00000000" w:rsidR="00000000" w:rsidRPr="00000000">
              <w:rPr>
                <w:rFonts w:ascii="Calibri" w:cs="Calibri" w:eastAsia="Calibri" w:hAnsi="Calibri"/>
                <w:b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b w:val="1"/>
              </w:rPr>
            </w:pPr>
            <w:r w:rsidDel="00000000" w:rsidR="00000000" w:rsidRPr="00000000">
              <w:rPr>
                <w:rFonts w:ascii="Calibri" w:cs="Calibri" w:eastAsia="Calibri" w:hAnsi="Calibri"/>
                <w:b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4">
            <w:pPr>
              <w:rPr>
                <w:b w:val="1"/>
              </w:rPr>
            </w:pPr>
            <w:r w:rsidDel="00000000" w:rsidR="00000000" w:rsidRPr="00000000">
              <w:rPr>
                <w:b w:val="1"/>
                <w:rtl w:val="0"/>
              </w:rPr>
              <w:t xml:space="preserve">Characteristics:</w:t>
            </w:r>
          </w:p>
          <w:p w:rsidR="00000000" w:rsidDel="00000000" w:rsidP="00000000" w:rsidRDefault="00000000" w:rsidRPr="00000000" w14:paraId="00000055">
            <w:pPr>
              <w:ind w:left="0" w:firstLine="0"/>
              <w:rPr/>
            </w:pPr>
            <w:r w:rsidDel="00000000" w:rsidR="00000000" w:rsidRPr="00000000">
              <w:rPr>
                <w:rtl w:val="0"/>
              </w:rPr>
              <w:t xml:space="preserve">-Unix-Based, Stable, and Secure</w:t>
            </w:r>
          </w:p>
          <w:p w:rsidR="00000000" w:rsidDel="00000000" w:rsidP="00000000" w:rsidRDefault="00000000" w:rsidRPr="00000000" w14:paraId="00000056">
            <w:pPr>
              <w:rPr>
                <w:b w:val="1"/>
              </w:rPr>
            </w:pPr>
            <w:r w:rsidDel="00000000" w:rsidR="00000000" w:rsidRPr="00000000">
              <w:rPr>
                <w:b w:val="1"/>
                <w:rtl w:val="0"/>
              </w:rPr>
              <w:t xml:space="preserve">Advantages:</w:t>
            </w:r>
          </w:p>
          <w:p w:rsidR="00000000" w:rsidDel="00000000" w:rsidP="00000000" w:rsidRDefault="00000000" w:rsidRPr="00000000" w14:paraId="00000057">
            <w:pPr>
              <w:ind w:left="0" w:firstLine="0"/>
              <w:rPr/>
            </w:pPr>
            <w:r w:rsidDel="00000000" w:rsidR="00000000" w:rsidRPr="00000000">
              <w:rPr>
                <w:rtl w:val="0"/>
              </w:rPr>
              <w:t xml:space="preserve">-Server-Based Deployment (Apache, Nginx)</w:t>
            </w:r>
          </w:p>
          <w:p w:rsidR="00000000" w:rsidDel="00000000" w:rsidP="00000000" w:rsidRDefault="00000000" w:rsidRPr="00000000" w14:paraId="00000058">
            <w:pPr>
              <w:ind w:left="0" w:firstLine="0"/>
              <w:rPr>
                <w:b w:val="1"/>
              </w:rPr>
            </w:pPr>
            <w:r w:rsidDel="00000000" w:rsidR="00000000" w:rsidRPr="00000000">
              <w:rPr>
                <w:b w:val="1"/>
                <w:rtl w:val="0"/>
              </w:rPr>
              <w:t xml:space="preserve">Disadvantages:</w:t>
            </w:r>
          </w:p>
          <w:p w:rsidR="00000000" w:rsidDel="00000000" w:rsidP="00000000" w:rsidRDefault="00000000" w:rsidRPr="00000000" w14:paraId="00000059">
            <w:pPr>
              <w:ind w:left="0" w:firstLine="0"/>
              <w:rPr/>
            </w:pPr>
            <w:r w:rsidDel="00000000" w:rsidR="00000000" w:rsidRPr="00000000">
              <w:rPr>
                <w:rtl w:val="0"/>
              </w:rPr>
              <w:t xml:space="preserve">-Only Free and Open Source when running on Mac Server.</w:t>
            </w:r>
          </w:p>
          <w:p w:rsidR="00000000" w:rsidDel="00000000" w:rsidP="00000000" w:rsidRDefault="00000000" w:rsidRPr="00000000" w14:paraId="0000005A">
            <w:pPr>
              <w:ind w:left="0" w:firstLine="0"/>
              <w:rPr/>
            </w:pPr>
            <w:r w:rsidDel="00000000" w:rsidR="00000000" w:rsidRPr="00000000">
              <w:rPr>
                <w:rtl w:val="0"/>
              </w:rPr>
              <w:t xml:space="preserve">-May require additional configuration</w:t>
            </w:r>
          </w:p>
          <w:p w:rsidR="00000000" w:rsidDel="00000000" w:rsidP="00000000" w:rsidRDefault="00000000" w:rsidRPr="00000000" w14:paraId="0000005B">
            <w:pPr>
              <w:ind w:left="0" w:firstLine="0"/>
              <w:rPr/>
            </w:pPr>
            <w:r w:rsidDel="00000000" w:rsidR="00000000" w:rsidRPr="00000000">
              <w:rPr>
                <w:rtl w:val="0"/>
              </w:rPr>
              <w:t xml:space="preserve">-Higher hardware costs</w:t>
            </w:r>
          </w:p>
        </w:tc>
        <w:tc>
          <w:tcPr>
            <w:shd w:fill="auto" w:val="clear"/>
            <w:tcMar>
              <w:top w:w="0.0" w:type="dxa"/>
              <w:left w:w="115.0" w:type="dxa"/>
              <w:bottom w:w="0.0" w:type="dxa"/>
              <w:right w:w="115.0" w:type="dxa"/>
            </w:tcMar>
          </w:tcPr>
          <w:p w:rsidR="00000000" w:rsidDel="00000000" w:rsidP="00000000" w:rsidRDefault="00000000" w:rsidRPr="00000000" w14:paraId="0000005C">
            <w:pPr>
              <w:rPr>
                <w:b w:val="1"/>
              </w:rPr>
            </w:pPr>
            <w:r w:rsidDel="00000000" w:rsidR="00000000" w:rsidRPr="00000000">
              <w:rPr>
                <w:b w:val="1"/>
                <w:rtl w:val="0"/>
              </w:rPr>
              <w:t xml:space="preserve">Characteristics:</w:t>
            </w:r>
          </w:p>
          <w:p w:rsidR="00000000" w:rsidDel="00000000" w:rsidP="00000000" w:rsidRDefault="00000000" w:rsidRPr="00000000" w14:paraId="0000005D">
            <w:pPr>
              <w:ind w:left="0" w:firstLine="0"/>
              <w:rPr/>
            </w:pPr>
            <w:r w:rsidDel="00000000" w:rsidR="00000000" w:rsidRPr="00000000">
              <w:rPr>
                <w:rtl w:val="0"/>
              </w:rPr>
              <w:t xml:space="preserve">-Unix-Based, Stable, and Secure</w:t>
            </w:r>
          </w:p>
          <w:p w:rsidR="00000000" w:rsidDel="00000000" w:rsidP="00000000" w:rsidRDefault="00000000" w:rsidRPr="00000000" w14:paraId="0000005E">
            <w:pPr>
              <w:rPr>
                <w:b w:val="1"/>
              </w:rPr>
            </w:pPr>
            <w:r w:rsidDel="00000000" w:rsidR="00000000" w:rsidRPr="00000000">
              <w:rPr>
                <w:b w:val="1"/>
                <w:rtl w:val="0"/>
              </w:rPr>
              <w:t xml:space="preserve">Advantages:</w:t>
            </w:r>
          </w:p>
          <w:p w:rsidR="00000000" w:rsidDel="00000000" w:rsidP="00000000" w:rsidRDefault="00000000" w:rsidRPr="00000000" w14:paraId="0000005F">
            <w:pPr>
              <w:ind w:left="0" w:firstLine="0"/>
              <w:rPr/>
            </w:pPr>
            <w:r w:rsidDel="00000000" w:rsidR="00000000" w:rsidRPr="00000000">
              <w:rPr>
                <w:rtl w:val="0"/>
              </w:rPr>
              <w:t xml:space="preserve">-Server-Based Deployment (Apache, Nginx)</w:t>
            </w:r>
          </w:p>
          <w:p w:rsidR="00000000" w:rsidDel="00000000" w:rsidP="00000000" w:rsidRDefault="00000000" w:rsidRPr="00000000" w14:paraId="00000060">
            <w:pPr>
              <w:ind w:left="0" w:firstLine="0"/>
              <w:rPr/>
            </w:pPr>
            <w:r w:rsidDel="00000000" w:rsidR="00000000" w:rsidRPr="00000000">
              <w:rPr>
                <w:rtl w:val="0"/>
              </w:rPr>
              <w:t xml:space="preserve">- Free and Open Source</w:t>
            </w:r>
          </w:p>
          <w:p w:rsidR="00000000" w:rsidDel="00000000" w:rsidP="00000000" w:rsidRDefault="00000000" w:rsidRPr="00000000" w14:paraId="00000061">
            <w:pPr>
              <w:rPr>
                <w:b w:val="1"/>
              </w:rPr>
            </w:pPr>
            <w:r w:rsidDel="00000000" w:rsidR="00000000" w:rsidRPr="00000000">
              <w:rPr>
                <w:b w:val="1"/>
                <w:rtl w:val="0"/>
              </w:rPr>
              <w:t xml:space="preserve">Disadvantages:</w:t>
            </w:r>
          </w:p>
          <w:p w:rsidR="00000000" w:rsidDel="00000000" w:rsidP="00000000" w:rsidRDefault="00000000" w:rsidRPr="00000000" w14:paraId="00000062">
            <w:pPr>
              <w:rPr/>
            </w:pPr>
            <w:r w:rsidDel="00000000" w:rsidR="00000000" w:rsidRPr="00000000">
              <w:rPr>
                <w:rtl w:val="0"/>
              </w:rPr>
              <w:t xml:space="preserve">-less software support for linux</w:t>
            </w:r>
          </w:p>
          <w:p w:rsidR="00000000" w:rsidDel="00000000" w:rsidP="00000000" w:rsidRDefault="00000000" w:rsidRPr="00000000" w14:paraId="00000063">
            <w:pPr>
              <w:rPr/>
            </w:pPr>
            <w:r w:rsidDel="00000000" w:rsidR="00000000" w:rsidRPr="00000000">
              <w:rPr>
                <w:rtl w:val="0"/>
              </w:rPr>
              <w:t xml:space="preserve">-fewer pre-configured options</w:t>
            </w:r>
          </w:p>
          <w:p w:rsidR="00000000" w:rsidDel="00000000" w:rsidP="00000000" w:rsidRDefault="00000000" w:rsidRPr="00000000" w14:paraId="00000064">
            <w:pPr>
              <w:rPr/>
            </w:pPr>
            <w:r w:rsidDel="00000000" w:rsidR="00000000" w:rsidRPr="00000000">
              <w:rPr>
                <w:rtl w:val="0"/>
              </w:rPr>
              <w:t xml:space="preserve">-smaller talent pool</w:t>
            </w:r>
          </w:p>
        </w:tc>
        <w:tc>
          <w:tcPr>
            <w:shd w:fill="auto" w:val="clear"/>
            <w:tcMar>
              <w:top w:w="0.0" w:type="dxa"/>
              <w:left w:w="115.0" w:type="dxa"/>
              <w:bottom w:w="0.0" w:type="dxa"/>
              <w:right w:w="115.0" w:type="dxa"/>
            </w:tcMar>
          </w:tcPr>
          <w:p w:rsidR="00000000" w:rsidDel="00000000" w:rsidP="00000000" w:rsidRDefault="00000000" w:rsidRPr="00000000" w14:paraId="00000065">
            <w:pPr>
              <w:rPr>
                <w:b w:val="1"/>
              </w:rPr>
            </w:pPr>
            <w:r w:rsidDel="00000000" w:rsidR="00000000" w:rsidRPr="00000000">
              <w:rPr>
                <w:b w:val="1"/>
                <w:rtl w:val="0"/>
              </w:rPr>
              <w:t xml:space="preserve">Characteristics: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Advantages:</w:t>
            </w:r>
          </w:p>
          <w:p w:rsidR="00000000" w:rsidDel="00000000" w:rsidP="00000000" w:rsidRDefault="00000000" w:rsidRPr="00000000" w14:paraId="00000068">
            <w:pPr>
              <w:ind w:left="0" w:firstLine="0"/>
              <w:rPr/>
            </w:pPr>
            <w:r w:rsidDel="00000000" w:rsidR="00000000" w:rsidRPr="00000000">
              <w:rPr>
                <w:rtl w:val="0"/>
              </w:rPr>
              <w:t xml:space="preserve">-Server-Based Deployment (IIS)</w:t>
            </w:r>
          </w:p>
          <w:p w:rsidR="00000000" w:rsidDel="00000000" w:rsidP="00000000" w:rsidRDefault="00000000" w:rsidRPr="00000000" w14:paraId="00000069">
            <w:pPr>
              <w:ind w:left="0" w:firstLine="0"/>
              <w:rPr/>
            </w:pPr>
            <w:r w:rsidDel="00000000" w:rsidR="00000000" w:rsidRPr="00000000">
              <w:rPr>
                <w:rtl w:val="0"/>
              </w:rPr>
              <w:t xml:space="preserve">-large talent pool</w:t>
            </w:r>
          </w:p>
          <w:p w:rsidR="00000000" w:rsidDel="00000000" w:rsidP="00000000" w:rsidRDefault="00000000" w:rsidRPr="00000000" w14:paraId="0000006A">
            <w:pPr>
              <w:ind w:left="0" w:firstLine="0"/>
              <w:rPr/>
            </w:pPr>
            <w:r w:rsidDel="00000000" w:rsidR="00000000" w:rsidRPr="00000000">
              <w:rPr>
                <w:rtl w:val="0"/>
              </w:rPr>
              <w:t xml:space="preserve">-software compatibility</w:t>
            </w:r>
          </w:p>
          <w:p w:rsidR="00000000" w:rsidDel="00000000" w:rsidP="00000000" w:rsidRDefault="00000000" w:rsidRPr="00000000" w14:paraId="0000006B">
            <w:pPr>
              <w:rPr>
                <w:b w:val="1"/>
              </w:rPr>
            </w:pPr>
            <w:r w:rsidDel="00000000" w:rsidR="00000000" w:rsidRPr="00000000">
              <w:rPr>
                <w:b w:val="1"/>
                <w:rtl w:val="0"/>
              </w:rPr>
              <w:t xml:space="preserve">Disadvantages:</w:t>
            </w:r>
          </w:p>
          <w:p w:rsidR="00000000" w:rsidDel="00000000" w:rsidP="00000000" w:rsidRDefault="00000000" w:rsidRPr="00000000" w14:paraId="0000006C">
            <w:pPr>
              <w:rPr/>
            </w:pPr>
            <w:r w:rsidDel="00000000" w:rsidR="00000000" w:rsidRPr="00000000">
              <w:rPr>
                <w:rtl w:val="0"/>
              </w:rPr>
              <w:t xml:space="preserve">-Window Server Licensing costs apply</w:t>
            </w:r>
          </w:p>
          <w:p w:rsidR="00000000" w:rsidDel="00000000" w:rsidP="00000000" w:rsidRDefault="00000000" w:rsidRPr="00000000" w14:paraId="0000006D">
            <w:pPr>
              <w:rPr/>
            </w:pPr>
            <w:r w:rsidDel="00000000" w:rsidR="00000000" w:rsidRPr="00000000">
              <w:rPr>
                <w:rtl w:val="0"/>
              </w:rPr>
              <w:t xml:space="preserve">-potential for misconfigurations</w:t>
            </w:r>
          </w:p>
          <w:p w:rsidR="00000000" w:rsidDel="00000000" w:rsidP="00000000" w:rsidRDefault="00000000" w:rsidRPr="00000000" w14:paraId="0000006E">
            <w:pPr>
              <w:rPr/>
            </w:pPr>
            <w:r w:rsidDel="00000000" w:rsidR="00000000" w:rsidRPr="00000000">
              <w:rPr>
                <w:rtl w:val="0"/>
              </w:rPr>
              <w:t xml:space="preserve">-higher resource footprint compared to linux</w:t>
            </w:r>
          </w:p>
          <w:p w:rsidR="00000000" w:rsidDel="00000000" w:rsidP="00000000" w:rsidRDefault="00000000" w:rsidRPr="00000000" w14:paraId="0000006F">
            <w:pPr>
              <w:rPr/>
            </w:pPr>
            <w:r w:rsidDel="00000000" w:rsidR="00000000" w:rsidRPr="00000000">
              <w:rPr>
                <w:rtl w:val="0"/>
              </w:rPr>
              <w:t xml:space="preserve">-limited ecosystem</w:t>
            </w:r>
          </w:p>
          <w:p w:rsidR="00000000" w:rsidDel="00000000" w:rsidP="00000000" w:rsidRDefault="00000000" w:rsidRPr="00000000" w14:paraId="00000070">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1">
            <w:pPr>
              <w:rPr>
                <w:b w:val="1"/>
              </w:rPr>
            </w:pPr>
            <w:r w:rsidDel="00000000" w:rsidR="00000000" w:rsidRPr="00000000">
              <w:rPr>
                <w:b w:val="1"/>
                <w:rtl w:val="0"/>
              </w:rPr>
              <w:t xml:space="preserve">Characteristics:</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Advantages:</w:t>
            </w:r>
          </w:p>
          <w:p w:rsidR="00000000" w:rsidDel="00000000" w:rsidP="00000000" w:rsidRDefault="00000000" w:rsidRPr="00000000" w14:paraId="00000074">
            <w:pPr>
              <w:ind w:left="0" w:firstLine="0"/>
              <w:rPr/>
            </w:pPr>
            <w:r w:rsidDel="00000000" w:rsidR="00000000" w:rsidRPr="00000000">
              <w:rPr>
                <w:rtl w:val="0"/>
              </w:rPr>
              <w:t xml:space="preserve">-native mobile apps have full access to device features</w:t>
            </w:r>
          </w:p>
          <w:p w:rsidR="00000000" w:rsidDel="00000000" w:rsidP="00000000" w:rsidRDefault="00000000" w:rsidRPr="00000000" w14:paraId="00000075">
            <w:pPr>
              <w:ind w:left="0" w:firstLine="0"/>
              <w:rPr/>
            </w:pPr>
            <w:r w:rsidDel="00000000" w:rsidR="00000000" w:rsidRPr="00000000">
              <w:rPr>
                <w:rtl w:val="0"/>
              </w:rPr>
              <w:t xml:space="preserve">-optimized features</w:t>
            </w:r>
          </w:p>
          <w:p w:rsidR="00000000" w:rsidDel="00000000" w:rsidP="00000000" w:rsidRDefault="00000000" w:rsidRPr="00000000" w14:paraId="00000076">
            <w:pPr>
              <w:ind w:left="0" w:firstLine="0"/>
              <w:rPr/>
            </w:pPr>
            <w:r w:rsidDel="00000000" w:rsidR="00000000" w:rsidRPr="00000000">
              <w:rPr>
                <w:rtl w:val="0"/>
              </w:rPr>
              <w:t xml:space="preserve">-offline functionality</w:t>
            </w:r>
          </w:p>
          <w:p w:rsidR="00000000" w:rsidDel="00000000" w:rsidP="00000000" w:rsidRDefault="00000000" w:rsidRPr="00000000" w14:paraId="00000077">
            <w:pPr>
              <w:rPr>
                <w:b w:val="1"/>
              </w:rPr>
            </w:pPr>
            <w:r w:rsidDel="00000000" w:rsidR="00000000" w:rsidRPr="00000000">
              <w:rPr>
                <w:b w:val="1"/>
                <w:rtl w:val="0"/>
              </w:rPr>
              <w:t xml:space="preserve">Disadvantages:</w:t>
            </w:r>
          </w:p>
          <w:p w:rsidR="00000000" w:rsidDel="00000000" w:rsidP="00000000" w:rsidRDefault="00000000" w:rsidRPr="00000000" w14:paraId="00000078">
            <w:pPr>
              <w:rPr/>
            </w:pPr>
            <w:r w:rsidDel="00000000" w:rsidR="00000000" w:rsidRPr="00000000">
              <w:rPr>
                <w:b w:val="1"/>
                <w:rtl w:val="0"/>
              </w:rPr>
              <w:t xml:space="preserve">-</w:t>
            </w:r>
            <w:r w:rsidDel="00000000" w:rsidR="00000000" w:rsidRPr="00000000">
              <w:rPr>
                <w:rtl w:val="0"/>
              </w:rPr>
              <w:t xml:space="preserve">app store and google play fees</w:t>
            </w:r>
          </w:p>
        </w:tc>
      </w:tr>
      <w:tr>
        <w:trPr>
          <w:cantSplit w:val="0"/>
          <w:trHeight w:val="3188.320312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79">
            <w:pPr>
              <w:rPr>
                <w:rFonts w:ascii="Calibri" w:cs="Calibri" w:eastAsia="Calibri" w:hAnsi="Calibri"/>
                <w:b w:val="1"/>
              </w:rPr>
            </w:pPr>
            <w:r w:rsidDel="00000000" w:rsidR="00000000" w:rsidRPr="00000000">
              <w:rPr>
                <w:rFonts w:ascii="Calibri" w:cs="Calibri" w:eastAsia="Calibri" w:hAnsi="Calibri"/>
                <w:b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7A">
            <w:pPr>
              <w:rPr/>
            </w:pPr>
            <w:r w:rsidDel="00000000" w:rsidR="00000000" w:rsidRPr="00000000">
              <w:rPr>
                <w:b w:val="1"/>
                <w:rtl w:val="0"/>
              </w:rPr>
              <w:t xml:space="preserve">Cost</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-save on cost since there is no need for separate cosebases</w:t>
            </w:r>
          </w:p>
          <w:p w:rsidR="00000000" w:rsidDel="00000000" w:rsidP="00000000" w:rsidRDefault="00000000" w:rsidRPr="00000000" w14:paraId="0000007C">
            <w:pPr>
              <w:rPr/>
            </w:pPr>
            <w:r w:rsidDel="00000000" w:rsidR="00000000" w:rsidRPr="00000000">
              <w:rPr>
                <w:b w:val="1"/>
                <w:rtl w:val="0"/>
              </w:rPr>
              <w:t xml:space="preserve">Time</w:t>
            </w:r>
            <w:r w:rsidDel="00000000" w:rsidR="00000000" w:rsidRPr="00000000">
              <w:rPr>
                <w:rtl w:val="0"/>
              </w:rPr>
              <w:t xml:space="preserve">:</w:t>
            </w:r>
          </w:p>
          <w:p w:rsidR="00000000" w:rsidDel="00000000" w:rsidP="00000000" w:rsidRDefault="00000000" w:rsidRPr="00000000" w14:paraId="0000007D">
            <w:pPr>
              <w:ind w:left="0" w:firstLine="0"/>
              <w:rPr/>
            </w:pPr>
            <w:r w:rsidDel="00000000" w:rsidR="00000000" w:rsidRPr="00000000">
              <w:rPr>
                <w:rtl w:val="0"/>
              </w:rPr>
              <w:t xml:space="preserve">-make time to test safari browser</w:t>
            </w:r>
          </w:p>
          <w:p w:rsidR="00000000" w:rsidDel="00000000" w:rsidP="00000000" w:rsidRDefault="00000000" w:rsidRPr="00000000" w14:paraId="0000007E">
            <w:pPr>
              <w:ind w:left="0" w:firstLine="0"/>
              <w:rPr/>
            </w:pPr>
            <w:r w:rsidDel="00000000" w:rsidR="00000000" w:rsidRPr="00000000">
              <w:rPr>
                <w:b w:val="1"/>
                <w:rtl w:val="0"/>
              </w:rPr>
              <w:t xml:space="preserve">Expertise</w:t>
            </w:r>
            <w:r w:rsidDel="00000000" w:rsidR="00000000" w:rsidRPr="00000000">
              <w:rPr>
                <w:rtl w:val="0"/>
              </w:rPr>
              <w:t xml:space="preserve">:</w:t>
            </w:r>
          </w:p>
          <w:p w:rsidR="00000000" w:rsidDel="00000000" w:rsidP="00000000" w:rsidRDefault="00000000" w:rsidRPr="00000000" w14:paraId="0000007F">
            <w:pPr>
              <w:ind w:left="0" w:firstLine="0"/>
              <w:rPr/>
            </w:pPr>
            <w:r w:rsidDel="00000000" w:rsidR="00000000" w:rsidRPr="00000000">
              <w:rPr>
                <w:rtl w:val="0"/>
              </w:rPr>
              <w:t xml:space="preserve">-macOS</w:t>
            </w:r>
          </w:p>
          <w:p w:rsidR="00000000" w:rsidDel="00000000" w:rsidP="00000000" w:rsidRDefault="00000000" w:rsidRPr="00000000" w14:paraId="00000080">
            <w:pPr>
              <w:ind w:left="0" w:firstLine="0"/>
              <w:rPr/>
            </w:pPr>
            <w:r w:rsidDel="00000000" w:rsidR="00000000" w:rsidRPr="00000000">
              <w:rPr>
                <w:rtl w:val="0"/>
              </w:rPr>
              <w:t xml:space="preserve">-Safari Browser</w:t>
            </w:r>
          </w:p>
          <w:p w:rsidR="00000000" w:rsidDel="00000000" w:rsidP="00000000" w:rsidRDefault="00000000" w:rsidRPr="00000000" w14:paraId="00000081">
            <w:pPr>
              <w:ind w:left="0" w:firstLine="0"/>
              <w:rPr/>
            </w:pPr>
            <w:r w:rsidDel="00000000" w:rsidR="00000000" w:rsidRPr="00000000">
              <w:rPr>
                <w:rtl w:val="0"/>
              </w:rPr>
              <w:t xml:space="preserve">-Swift Programming language</w:t>
            </w:r>
          </w:p>
        </w:tc>
        <w:tc>
          <w:tcPr>
            <w:shd w:fill="auto" w:val="clear"/>
            <w:tcMar>
              <w:top w:w="0.0" w:type="dxa"/>
              <w:left w:w="115.0" w:type="dxa"/>
              <w:bottom w:w="0.0" w:type="dxa"/>
              <w:right w:w="115.0" w:type="dxa"/>
            </w:tcMar>
          </w:tcPr>
          <w:p w:rsidR="00000000" w:rsidDel="00000000" w:rsidP="00000000" w:rsidRDefault="00000000" w:rsidRPr="00000000" w14:paraId="00000082">
            <w:pPr>
              <w:rPr/>
            </w:pPr>
            <w:r w:rsidDel="00000000" w:rsidR="00000000" w:rsidRPr="00000000">
              <w:rPr>
                <w:b w:val="1"/>
                <w:rtl w:val="0"/>
              </w:rPr>
              <w:t xml:space="preserve">Cost</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-save on cost by using languages that are compatible across most browsers</w:t>
            </w:r>
          </w:p>
          <w:p w:rsidR="00000000" w:rsidDel="00000000" w:rsidP="00000000" w:rsidRDefault="00000000" w:rsidRPr="00000000" w14:paraId="00000084">
            <w:pPr>
              <w:rPr/>
            </w:pPr>
            <w:r w:rsidDel="00000000" w:rsidR="00000000" w:rsidRPr="00000000">
              <w:rPr>
                <w:b w:val="1"/>
                <w:rtl w:val="0"/>
              </w:rPr>
              <w:t xml:space="preserve">Time</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-make time to test Chrome or Firefox</w:t>
            </w:r>
          </w:p>
          <w:p w:rsidR="00000000" w:rsidDel="00000000" w:rsidP="00000000" w:rsidRDefault="00000000" w:rsidRPr="00000000" w14:paraId="00000086">
            <w:pPr>
              <w:rPr/>
            </w:pPr>
            <w:r w:rsidDel="00000000" w:rsidR="00000000" w:rsidRPr="00000000">
              <w:rPr>
                <w:b w:val="1"/>
                <w:rtl w:val="0"/>
              </w:rPr>
              <w:t xml:space="preserve">Expertise</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-Familiar with Linux</w:t>
            </w:r>
          </w:p>
          <w:p w:rsidR="00000000" w:rsidDel="00000000" w:rsidP="00000000" w:rsidRDefault="00000000" w:rsidRPr="00000000" w14:paraId="00000088">
            <w:pPr>
              <w:rPr/>
            </w:pPr>
            <w:r w:rsidDel="00000000" w:rsidR="00000000" w:rsidRPr="00000000">
              <w:rPr>
                <w:rtl w:val="0"/>
              </w:rPr>
              <w:t xml:space="preserve">-Package Managers</w:t>
            </w:r>
          </w:p>
        </w:tc>
        <w:tc>
          <w:tcPr>
            <w:shd w:fill="auto" w:val="clear"/>
            <w:tcMar>
              <w:top w:w="0.0" w:type="dxa"/>
              <w:left w:w="115.0" w:type="dxa"/>
              <w:bottom w:w="0.0" w:type="dxa"/>
              <w:right w:w="115.0" w:type="dxa"/>
            </w:tcMar>
          </w:tcPr>
          <w:p w:rsidR="00000000" w:rsidDel="00000000" w:rsidP="00000000" w:rsidRDefault="00000000" w:rsidRPr="00000000" w14:paraId="00000089">
            <w:pPr>
              <w:rPr/>
            </w:pPr>
            <w:r w:rsidDel="00000000" w:rsidR="00000000" w:rsidRPr="00000000">
              <w:rPr>
                <w:b w:val="1"/>
                <w:rtl w:val="0"/>
              </w:rPr>
              <w:t xml:space="preserve">Cost</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-save on cost by using languages that are compatible across most browsers</w:t>
            </w:r>
          </w:p>
          <w:p w:rsidR="00000000" w:rsidDel="00000000" w:rsidP="00000000" w:rsidRDefault="00000000" w:rsidRPr="00000000" w14:paraId="0000008B">
            <w:pPr>
              <w:rPr/>
            </w:pPr>
            <w:r w:rsidDel="00000000" w:rsidR="00000000" w:rsidRPr="00000000">
              <w:rPr>
                <w:b w:val="1"/>
                <w:rtl w:val="0"/>
              </w:rPr>
              <w:t xml:space="preserve">Time</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-make time to test popular browsers</w:t>
            </w:r>
          </w:p>
          <w:p w:rsidR="00000000" w:rsidDel="00000000" w:rsidP="00000000" w:rsidRDefault="00000000" w:rsidRPr="00000000" w14:paraId="0000008D">
            <w:pPr>
              <w:rPr/>
            </w:pPr>
            <w:r w:rsidDel="00000000" w:rsidR="00000000" w:rsidRPr="00000000">
              <w:rPr>
                <w:b w:val="1"/>
                <w:rtl w:val="0"/>
              </w:rPr>
              <w:t xml:space="preserve">Expertise</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-Familiar with Edge browser</w:t>
            </w:r>
          </w:p>
        </w:tc>
        <w:tc>
          <w:tcPr>
            <w:shd w:fill="auto" w:val="clear"/>
            <w:tcMar>
              <w:top w:w="0.0" w:type="dxa"/>
              <w:left w:w="115.0" w:type="dxa"/>
              <w:bottom w:w="0.0" w:type="dxa"/>
              <w:right w:w="115.0" w:type="dxa"/>
            </w:tcMar>
          </w:tcPr>
          <w:p w:rsidR="00000000" w:rsidDel="00000000" w:rsidP="00000000" w:rsidRDefault="00000000" w:rsidRPr="00000000" w14:paraId="0000008F">
            <w:pPr>
              <w:rPr/>
            </w:pPr>
            <w:r w:rsidDel="00000000" w:rsidR="00000000" w:rsidRPr="00000000">
              <w:rPr>
                <w:b w:val="1"/>
                <w:rtl w:val="0"/>
              </w:rPr>
              <w:t xml:space="preserve">Cost</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-increased cost</w:t>
            </w:r>
          </w:p>
          <w:p w:rsidR="00000000" w:rsidDel="00000000" w:rsidP="00000000" w:rsidRDefault="00000000" w:rsidRPr="00000000" w14:paraId="00000091">
            <w:pPr>
              <w:rPr/>
            </w:pPr>
            <w:r w:rsidDel="00000000" w:rsidR="00000000" w:rsidRPr="00000000">
              <w:rPr>
                <w:rtl w:val="0"/>
              </w:rPr>
              <w:t xml:space="preserve">-separate code bases or frameworks</w:t>
            </w:r>
          </w:p>
          <w:p w:rsidR="00000000" w:rsidDel="00000000" w:rsidP="00000000" w:rsidRDefault="00000000" w:rsidRPr="00000000" w14:paraId="00000092">
            <w:pPr>
              <w:rPr/>
            </w:pPr>
            <w:r w:rsidDel="00000000" w:rsidR="00000000" w:rsidRPr="00000000">
              <w:rPr>
                <w:rtl w:val="0"/>
              </w:rPr>
              <w:t xml:space="preserve">-device testing</w:t>
            </w:r>
          </w:p>
          <w:p w:rsidR="00000000" w:rsidDel="00000000" w:rsidP="00000000" w:rsidRDefault="00000000" w:rsidRPr="00000000" w14:paraId="00000093">
            <w:pPr>
              <w:rPr/>
            </w:pPr>
            <w:r w:rsidDel="00000000" w:rsidR="00000000" w:rsidRPr="00000000">
              <w:rPr>
                <w:b w:val="1"/>
                <w:rtl w:val="0"/>
              </w:rPr>
              <w:t xml:space="preserve">Time</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-increased development time</w:t>
            </w:r>
          </w:p>
          <w:p w:rsidR="00000000" w:rsidDel="00000000" w:rsidP="00000000" w:rsidRDefault="00000000" w:rsidRPr="00000000" w14:paraId="00000095">
            <w:pPr>
              <w:rPr/>
            </w:pPr>
            <w:r w:rsidDel="00000000" w:rsidR="00000000" w:rsidRPr="00000000">
              <w:rPr>
                <w:rtl w:val="0"/>
              </w:rPr>
              <w:t xml:space="preserve">-learning curve</w:t>
            </w:r>
          </w:p>
          <w:p w:rsidR="00000000" w:rsidDel="00000000" w:rsidP="00000000" w:rsidRDefault="00000000" w:rsidRPr="00000000" w14:paraId="00000096">
            <w:pPr>
              <w:rPr/>
            </w:pPr>
            <w:r w:rsidDel="00000000" w:rsidR="00000000" w:rsidRPr="00000000">
              <w:rPr>
                <w:rtl w:val="0"/>
              </w:rPr>
              <w:t xml:space="preserve">-device testing time</w:t>
            </w:r>
          </w:p>
          <w:p w:rsidR="00000000" w:rsidDel="00000000" w:rsidP="00000000" w:rsidRDefault="00000000" w:rsidRPr="00000000" w14:paraId="00000097">
            <w:pPr>
              <w:rPr/>
            </w:pPr>
            <w:r w:rsidDel="00000000" w:rsidR="00000000" w:rsidRPr="00000000">
              <w:rPr>
                <w:b w:val="1"/>
                <w:rtl w:val="0"/>
              </w:rPr>
              <w:t xml:space="preserve">Expertise</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-Native development tools</w:t>
            </w:r>
          </w:p>
          <w:p w:rsidR="00000000" w:rsidDel="00000000" w:rsidP="00000000" w:rsidRDefault="00000000" w:rsidRPr="00000000" w14:paraId="00000099">
            <w:pPr>
              <w:rPr/>
            </w:pPr>
            <w:r w:rsidDel="00000000" w:rsidR="00000000" w:rsidRPr="00000000">
              <w:rPr>
                <w:rtl w:val="0"/>
              </w:rPr>
              <w:t xml:space="preserve">-mobile web frameworks</w:t>
            </w:r>
          </w:p>
          <w:p w:rsidR="00000000" w:rsidDel="00000000" w:rsidP="00000000" w:rsidRDefault="00000000" w:rsidRPr="00000000" w14:paraId="0000009A">
            <w:pPr>
              <w:rPr/>
            </w:pPr>
            <w:r w:rsidDel="00000000" w:rsidR="00000000" w:rsidRPr="00000000">
              <w:rPr>
                <w:rtl w:val="0"/>
              </w:rPr>
              <w:t xml:space="preserve">-mobile testing</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B">
            <w:pPr>
              <w:rPr>
                <w:rFonts w:ascii="Calibri" w:cs="Calibri" w:eastAsia="Calibri" w:hAnsi="Calibri"/>
                <w:b w:val="1"/>
              </w:rPr>
            </w:pPr>
            <w:r w:rsidDel="00000000" w:rsidR="00000000" w:rsidRPr="00000000">
              <w:rPr>
                <w:rFonts w:ascii="Calibri" w:cs="Calibri" w:eastAsia="Calibri" w:hAnsi="Calibri"/>
                <w:b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9C">
            <w:pPr>
              <w:rPr/>
            </w:pPr>
            <w:r w:rsidDel="00000000" w:rsidR="00000000" w:rsidRPr="00000000">
              <w:rPr>
                <w:b w:val="1"/>
                <w:rtl w:val="0"/>
              </w:rPr>
              <w:t xml:space="preserve">IDEs</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-Xcode</w:t>
            </w:r>
          </w:p>
          <w:p w:rsidR="00000000" w:rsidDel="00000000" w:rsidP="00000000" w:rsidRDefault="00000000" w:rsidRPr="00000000" w14:paraId="0000009E">
            <w:pPr>
              <w:rPr/>
            </w:pPr>
            <w:r w:rsidDel="00000000" w:rsidR="00000000" w:rsidRPr="00000000">
              <w:rPr>
                <w:b w:val="1"/>
                <w:rtl w:val="0"/>
              </w:rPr>
              <w:t xml:space="preserve">Languages</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-Swift</w:t>
            </w:r>
          </w:p>
          <w:p w:rsidR="00000000" w:rsidDel="00000000" w:rsidP="00000000" w:rsidRDefault="00000000" w:rsidRPr="00000000" w14:paraId="000000A0">
            <w:pPr>
              <w:rPr/>
            </w:pPr>
            <w:r w:rsidDel="00000000" w:rsidR="00000000" w:rsidRPr="00000000">
              <w:rPr>
                <w:rtl w:val="0"/>
              </w:rPr>
              <w:t xml:space="preserve">-HTML5</w:t>
            </w:r>
          </w:p>
          <w:p w:rsidR="00000000" w:rsidDel="00000000" w:rsidP="00000000" w:rsidRDefault="00000000" w:rsidRPr="00000000" w14:paraId="000000A1">
            <w:pPr>
              <w:rPr/>
            </w:pPr>
            <w:r w:rsidDel="00000000" w:rsidR="00000000" w:rsidRPr="00000000">
              <w:rPr>
                <w:rtl w:val="0"/>
              </w:rPr>
              <w:t xml:space="preserve">-CSS3</w:t>
            </w:r>
          </w:p>
          <w:p w:rsidR="00000000" w:rsidDel="00000000" w:rsidP="00000000" w:rsidRDefault="00000000" w:rsidRPr="00000000" w14:paraId="000000A2">
            <w:pPr>
              <w:rPr/>
            </w:pPr>
            <w:r w:rsidDel="00000000" w:rsidR="00000000" w:rsidRPr="00000000">
              <w:rPr>
                <w:rtl w:val="0"/>
              </w:rPr>
              <w:t xml:space="preserve">-JavaScript</w:t>
            </w:r>
          </w:p>
          <w:p w:rsidR="00000000" w:rsidDel="00000000" w:rsidP="00000000" w:rsidRDefault="00000000" w:rsidRPr="00000000" w14:paraId="000000A3">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4">
            <w:pPr>
              <w:rPr/>
            </w:pPr>
            <w:r w:rsidDel="00000000" w:rsidR="00000000" w:rsidRPr="00000000">
              <w:rPr>
                <w:b w:val="1"/>
                <w:rtl w:val="0"/>
              </w:rPr>
              <w:t xml:space="preserve">IDEs</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-Visual Studio Code</w:t>
            </w:r>
          </w:p>
          <w:p w:rsidR="00000000" w:rsidDel="00000000" w:rsidP="00000000" w:rsidRDefault="00000000" w:rsidRPr="00000000" w14:paraId="000000A6">
            <w:pPr>
              <w:rPr/>
            </w:pPr>
            <w:r w:rsidDel="00000000" w:rsidR="00000000" w:rsidRPr="00000000">
              <w:rPr>
                <w:b w:val="1"/>
                <w:rtl w:val="0"/>
              </w:rPr>
              <w:t xml:space="preserve">Languages</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-HTML5</w:t>
            </w:r>
          </w:p>
          <w:p w:rsidR="00000000" w:rsidDel="00000000" w:rsidP="00000000" w:rsidRDefault="00000000" w:rsidRPr="00000000" w14:paraId="000000A8">
            <w:pPr>
              <w:rPr/>
            </w:pPr>
            <w:r w:rsidDel="00000000" w:rsidR="00000000" w:rsidRPr="00000000">
              <w:rPr>
                <w:rtl w:val="0"/>
              </w:rPr>
              <w:t xml:space="preserve">-CSS3</w:t>
            </w:r>
          </w:p>
          <w:p w:rsidR="00000000" w:rsidDel="00000000" w:rsidP="00000000" w:rsidRDefault="00000000" w:rsidRPr="00000000" w14:paraId="000000A9">
            <w:pPr>
              <w:rPr/>
            </w:pPr>
            <w:r w:rsidDel="00000000" w:rsidR="00000000" w:rsidRPr="00000000">
              <w:rPr>
                <w:rtl w:val="0"/>
              </w:rPr>
              <w:t xml:space="preserve">-JavaScript</w:t>
            </w:r>
          </w:p>
        </w:tc>
        <w:tc>
          <w:tcPr>
            <w:shd w:fill="auto" w:val="clear"/>
            <w:tcMar>
              <w:top w:w="0.0" w:type="dxa"/>
              <w:left w:w="115.0" w:type="dxa"/>
              <w:bottom w:w="0.0" w:type="dxa"/>
              <w:right w:w="115.0" w:type="dxa"/>
            </w:tcMar>
          </w:tcPr>
          <w:p w:rsidR="00000000" w:rsidDel="00000000" w:rsidP="00000000" w:rsidRDefault="00000000" w:rsidRPr="00000000" w14:paraId="000000AA">
            <w:pPr>
              <w:rPr/>
            </w:pPr>
            <w:r w:rsidDel="00000000" w:rsidR="00000000" w:rsidRPr="00000000">
              <w:rPr>
                <w:b w:val="1"/>
                <w:rtl w:val="0"/>
              </w:rPr>
              <w:t xml:space="preserve">IDEs</w:t>
            </w: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-Visual Studio</w:t>
            </w:r>
          </w:p>
          <w:p w:rsidR="00000000" w:rsidDel="00000000" w:rsidP="00000000" w:rsidRDefault="00000000" w:rsidRPr="00000000" w14:paraId="000000AC">
            <w:pPr>
              <w:rPr/>
            </w:pPr>
            <w:r w:rsidDel="00000000" w:rsidR="00000000" w:rsidRPr="00000000">
              <w:rPr>
                <w:rtl w:val="0"/>
              </w:rPr>
              <w:t xml:space="preserve">-VS Code</w:t>
            </w:r>
          </w:p>
          <w:p w:rsidR="00000000" w:rsidDel="00000000" w:rsidP="00000000" w:rsidRDefault="00000000" w:rsidRPr="00000000" w14:paraId="000000AD">
            <w:pPr>
              <w:rPr/>
            </w:pPr>
            <w:r w:rsidDel="00000000" w:rsidR="00000000" w:rsidRPr="00000000">
              <w:rPr>
                <w:rtl w:val="0"/>
              </w:rPr>
              <w:t xml:space="preserve">-Atom</w:t>
            </w:r>
          </w:p>
          <w:p w:rsidR="00000000" w:rsidDel="00000000" w:rsidP="00000000" w:rsidRDefault="00000000" w:rsidRPr="00000000" w14:paraId="000000AE">
            <w:pPr>
              <w:rPr/>
            </w:pPr>
            <w:r w:rsidDel="00000000" w:rsidR="00000000" w:rsidRPr="00000000">
              <w:rPr>
                <w:b w:val="1"/>
                <w:rtl w:val="0"/>
              </w:rPr>
              <w:t xml:space="preserve">Languages</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-HTML5</w:t>
            </w:r>
          </w:p>
          <w:p w:rsidR="00000000" w:rsidDel="00000000" w:rsidP="00000000" w:rsidRDefault="00000000" w:rsidRPr="00000000" w14:paraId="000000B0">
            <w:pPr>
              <w:rPr/>
            </w:pPr>
            <w:r w:rsidDel="00000000" w:rsidR="00000000" w:rsidRPr="00000000">
              <w:rPr>
                <w:rtl w:val="0"/>
              </w:rPr>
              <w:t xml:space="preserve">-CSS3</w:t>
            </w:r>
          </w:p>
          <w:p w:rsidR="00000000" w:rsidDel="00000000" w:rsidP="00000000" w:rsidRDefault="00000000" w:rsidRPr="00000000" w14:paraId="000000B1">
            <w:pPr>
              <w:rPr>
                <w:b w:val="1"/>
              </w:rPr>
            </w:pPr>
            <w:r w:rsidDel="00000000" w:rsidR="00000000" w:rsidRPr="00000000">
              <w:rPr>
                <w:rtl w:val="0"/>
              </w:rPr>
              <w:t xml:space="preserve">-JavaScript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B2">
            <w:pPr>
              <w:rPr/>
            </w:pPr>
            <w:r w:rsidDel="00000000" w:rsidR="00000000" w:rsidRPr="00000000">
              <w:rPr>
                <w:b w:val="1"/>
                <w:rtl w:val="0"/>
              </w:rPr>
              <w:t xml:space="preserve">IDEs</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-Visual Studio code</w:t>
            </w:r>
          </w:p>
          <w:p w:rsidR="00000000" w:rsidDel="00000000" w:rsidP="00000000" w:rsidRDefault="00000000" w:rsidRPr="00000000" w14:paraId="000000B4">
            <w:pPr>
              <w:rPr/>
            </w:pPr>
            <w:r w:rsidDel="00000000" w:rsidR="00000000" w:rsidRPr="00000000">
              <w:rPr>
                <w:b w:val="1"/>
                <w:rtl w:val="0"/>
              </w:rPr>
              <w:t xml:space="preserve">Languages</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-HTML5</w:t>
            </w:r>
          </w:p>
          <w:p w:rsidR="00000000" w:rsidDel="00000000" w:rsidP="00000000" w:rsidRDefault="00000000" w:rsidRPr="00000000" w14:paraId="000000B6">
            <w:pPr>
              <w:rPr/>
            </w:pPr>
            <w:r w:rsidDel="00000000" w:rsidR="00000000" w:rsidRPr="00000000">
              <w:rPr>
                <w:rtl w:val="0"/>
              </w:rPr>
              <w:t xml:space="preserve">-CSS3</w:t>
            </w:r>
          </w:p>
          <w:p w:rsidR="00000000" w:rsidDel="00000000" w:rsidP="00000000" w:rsidRDefault="00000000" w:rsidRPr="00000000" w14:paraId="000000B7">
            <w:pPr>
              <w:rPr/>
            </w:pPr>
            <w:r w:rsidDel="00000000" w:rsidR="00000000" w:rsidRPr="00000000">
              <w:rPr>
                <w:rtl w:val="0"/>
              </w:rPr>
              <w:t xml:space="preserve">-JavaScript</w:t>
            </w:r>
          </w:p>
          <w:p w:rsidR="00000000" w:rsidDel="00000000" w:rsidP="00000000" w:rsidRDefault="00000000" w:rsidRPr="00000000" w14:paraId="000000B8">
            <w:pPr>
              <w:rPr/>
            </w:pPr>
            <w:r w:rsidDel="00000000" w:rsidR="00000000" w:rsidRPr="00000000">
              <w:rPr>
                <w:rtl w:val="0"/>
              </w:rPr>
              <w:t xml:space="preserve">-iOS: Swift</w:t>
            </w:r>
          </w:p>
          <w:p w:rsidR="00000000" w:rsidDel="00000000" w:rsidP="00000000" w:rsidRDefault="00000000" w:rsidRPr="00000000" w14:paraId="000000B9">
            <w:pPr>
              <w:rPr/>
            </w:pPr>
            <w:r w:rsidDel="00000000" w:rsidR="00000000" w:rsidRPr="00000000">
              <w:rPr>
                <w:rtl w:val="0"/>
              </w:rPr>
              <w:t xml:space="preserve">-Android: Java or Kotlin</w:t>
            </w:r>
          </w:p>
          <w:p w:rsidR="00000000" w:rsidDel="00000000" w:rsidP="00000000" w:rsidRDefault="00000000" w:rsidRPr="00000000" w14:paraId="000000BA">
            <w:pPr>
              <w:rPr/>
            </w:pPr>
            <w:r w:rsidDel="00000000" w:rsidR="00000000" w:rsidRPr="00000000">
              <w:rPr>
                <w:b w:val="1"/>
                <w:rtl w:val="0"/>
              </w:rPr>
              <w:t xml:space="preserve">Tools</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-Emulators </w:t>
            </w:r>
          </w:p>
          <w:p w:rsidR="00000000" w:rsidDel="00000000" w:rsidP="00000000" w:rsidRDefault="00000000" w:rsidRPr="00000000" w14:paraId="000000BC">
            <w:pPr>
              <w:rPr/>
            </w:pPr>
            <w:r w:rsidDel="00000000" w:rsidR="00000000" w:rsidRPr="00000000">
              <w:rPr>
                <w:rtl w:val="0"/>
              </w:rPr>
              <w:t xml:space="preserve">-Simulators</w:t>
            </w:r>
          </w:p>
          <w:p w:rsidR="00000000" w:rsidDel="00000000" w:rsidP="00000000" w:rsidRDefault="00000000" w:rsidRPr="00000000" w14:paraId="000000BD">
            <w:pPr>
              <w:rPr/>
            </w:pPr>
            <w:r w:rsidDel="00000000" w:rsidR="00000000" w:rsidRPr="00000000">
              <w:rPr>
                <w:rtl w:val="0"/>
              </w:rPr>
              <w:t xml:space="preserve">-Mobile Browser Developer Tools</w:t>
            </w:r>
          </w:p>
        </w:tc>
      </w:tr>
    </w:tbl>
    <w:p w:rsidR="00000000" w:rsidDel="00000000" w:rsidP="00000000" w:rsidRDefault="00000000" w:rsidRPr="00000000" w14:paraId="000000BE">
      <w:pPr>
        <w:rPr>
          <w:rFonts w:ascii="Calibri" w:cs="Calibri" w:eastAsia="Calibri" w:hAnsi="Calibri"/>
          <w:b w:val="1"/>
        </w:rPr>
      </w:pPr>
      <w:r w:rsidDel="00000000" w:rsidR="00000000" w:rsidRPr="00000000">
        <w:rPr>
          <w:rtl w:val="0"/>
        </w:rPr>
      </w:r>
    </w:p>
    <w:p w:rsidR="00000000" w:rsidDel="00000000" w:rsidP="00000000" w:rsidRDefault="00000000" w:rsidRPr="00000000" w14:paraId="000000BF">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u w:val="single"/>
        </w:rPr>
      </w:pPr>
      <w:bookmarkStart w:colFirst="0" w:colLast="0" w:name="_heading=h.26in1rg" w:id="15"/>
      <w:bookmarkEnd w:id="15"/>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Cloud-based platform like Google Cloud Platform (GCP) or Amazon Web Services (AWS). These platforms offer scalability, cost-effectiveness, and most importantly cross-platform compatibility.</w:t>
      </w:r>
    </w:p>
    <w:p w:rsidR="00000000" w:rsidDel="00000000" w:rsidP="00000000" w:rsidRDefault="00000000" w:rsidRPr="00000000" w14:paraId="000000C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Both GCP and AWS offer virtual machines (VMs). The VM can either be linux or windows bases. VMs can be configured with different specifications like CPU cores, memory (RAM), and storage capacity. The Gaming Room can easily scale the VR resources based on the game’s demands.</w:t>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 GCP and AWS offer cloud storage for hosting the game’s image library and other application data. For improved performance a Content Delivery Network (CDN) can be integrated.</w:t>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Employ techniques like paging and swapping to manage memory allocation across VMs. VMs can handle virtualization and memory allocation. Application should be designed with memory efficiency in mind and should use profiling tools to identify and fix memory leaks.</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enable cross-platform communication</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leverage a distributed software architecture with a central server and a network infrastructure. Client applications will connect to the central server. The central server will act as the central hub for communication and </w:t>
      </w:r>
      <w:r w:rsidDel="00000000" w:rsidR="00000000" w:rsidRPr="00000000">
        <w:rPr>
          <w:rtl w:val="0"/>
        </w:rPr>
        <w:t xml:space="preserve">game logic.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distributed </w:t>
      </w:r>
      <w:r w:rsidDel="00000000" w:rsidR="00000000" w:rsidRPr="00000000">
        <w:rPr>
          <w:rtl w:val="0"/>
        </w:rPr>
        <w:t xml:space="preserve">database will store user information, game data, and session details. The cloud platform (GCP or AWS) will provide a secure network connection between clients, the game server, and the database.</w:t>
      </w:r>
    </w:p>
    <w:p w:rsidR="00000000" w:rsidDel="00000000" w:rsidP="00000000" w:rsidRDefault="00000000" w:rsidRPr="00000000" w14:paraId="000000C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Cloud Platforms will come with security features such as data encryption, authentication and authorization, network security, regular security updates. By combining the security features of the cloud platform with secure coding practices and ongoing security measures within the application, The Gaming Room can create a secure environment for Draw It or Lose It users across various platforms.</w:t>
      </w: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paragraph" w:styleId="Normal" w:default="1">
    <w:name w:val="Normal"/>
    <w:qFormat w:val="1"/>
    <w:rsid w:val="009649F5"/>
    <w:rPr>
      <w:sz w:val="22"/>
    </w:rPr>
  </w:style>
  <w:style w:type="paragraph" w:styleId="Heading1">
    <w:name w:val="heading 1"/>
    <w:basedOn w:val="Normal"/>
    <w:next w:val="Normal"/>
    <w:uiPriority w:val="9"/>
    <w:qFormat w:val="1"/>
    <w:pPr>
      <w:jc w:val="center"/>
      <w:outlineLvl w:val="0"/>
    </w:pPr>
  </w:style>
  <w:style w:type="paragraph" w:styleId="Heading2">
    <w:name w:val="heading 2"/>
    <w:basedOn w:val="Normal"/>
    <w:next w:val="Normal"/>
    <w:uiPriority w:val="9"/>
    <w:unhideWhenUsed w:val="1"/>
    <w:qFormat w:val="1"/>
    <w:pPr>
      <w:outlineLvl w:val="1"/>
    </w:pPr>
    <w:rPr>
      <w:b w:val="1"/>
      <w:szCs w:val="22"/>
    </w:rPr>
  </w:style>
  <w:style w:type="paragraph" w:styleId="Heading3">
    <w:name w:val="heading 3"/>
    <w:basedOn w:val="Normal"/>
    <w:next w:val="Normal"/>
    <w:uiPriority w:val="9"/>
    <w:semiHidden w:val="1"/>
    <w:unhideWhenUsed w:val="1"/>
    <w:qFormat w:val="1"/>
    <w:pPr>
      <w:outlineLvl w:val="2"/>
    </w:pPr>
    <w:rPr>
      <w:b w:val="1"/>
      <w:szCs w:val="22"/>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Pr>
      <w:sz w:val="56"/>
      <w:szCs w:val="56"/>
    </w:rPr>
  </w:style>
  <w:style w:type="paragraph" w:styleId="Subtitle">
    <w:name w:val="Subtitle"/>
    <w:basedOn w:val="Normal"/>
    <w:next w:val="Normal"/>
    <w:uiPriority w:val="11"/>
    <w:qFormat w:val="1"/>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K48dI+N+ls+xsbO3SNLKZiXzA==">CgMxLjAyCGguZ2pkZ3hzMgloLjMwajB6bGwyCWguMWZvYjl0ZTIJaC4zem55c2g3MgloLjJldDkycDAyCGgudHlqY3d0MgloLjNkeTZ2a20yCWguMXQzaDVzZjIJaC40ZDM0b2c4Mg5oLnIxcTJyMzNkM3R4dDIOaC44ZGU0OGx5ZjVwbHQyDmguODI0Y3VvYjZyMnhsMgloLjJzOGV5bzEyCWguMTdkcDh2dTIJaC4zcmRjcmpuMgloLjI2aW4xcmc4AHIhMXhIdDkzaGwyZE1vNll1UXZ2aGR3dTF2eFBnQWhrbF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