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 Review and Retrospective</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Dominick Marquez</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250: Software Development Lifecycle</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Vianelis Martinez</w:t>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11, 2024</w:t>
      </w:r>
      <w:r w:rsidDel="00000000" w:rsidR="00000000" w:rsidRPr="00000000">
        <w:br w:type="page"/>
      </w:r>
      <w:r w:rsidDel="00000000" w:rsidR="00000000" w:rsidRPr="00000000">
        <w:rPr>
          <w:rtl w:val="0"/>
        </w:rPr>
      </w:r>
    </w:p>
    <w:p w:rsidR="00000000" w:rsidDel="00000000" w:rsidP="00000000" w:rsidRDefault="00000000" w:rsidRPr="00000000" w14:paraId="00000010">
      <w:pPr>
        <w:widowControl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Applying Roles</w:t>
      </w:r>
    </w:p>
    <w:p w:rsidR="00000000" w:rsidDel="00000000" w:rsidP="00000000" w:rsidRDefault="00000000" w:rsidRPr="00000000" w14:paraId="0000001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 As the Scrum Master I facilitated Scrum events for the SNHU Travel Project and removed impediments when they arose. I ensured the development team remained focused and productive and supported the Product Owner, developers, and testers in understanding and implementing Scrum principles efficiently.</w:t>
      </w:r>
    </w:p>
    <w:p w:rsidR="00000000" w:rsidDel="00000000" w:rsidP="00000000" w:rsidRDefault="00000000" w:rsidRPr="00000000" w14:paraId="0000001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 The Product Owner ensured a clear vision was established for the SNHU Travel application. They were in charge of outlining its functionalities and goals. The User interviews conducted by the Product Owner provided valuable information for user story creation and refinement. The Product Owner was also actively communicating with the stakeholders to ensure the application aligned with the stakeholders requirements and expectations. </w:t>
      </w:r>
    </w:p>
    <w:p w:rsidR="00000000" w:rsidDel="00000000" w:rsidP="00000000" w:rsidRDefault="00000000" w:rsidRPr="00000000" w14:paraId="0000001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Developer </w:t>
      </w:r>
      <w:r w:rsidDel="00000000" w:rsidR="00000000" w:rsidRPr="00000000">
        <w:rPr>
          <w:rFonts w:ascii="Times New Roman" w:cs="Times New Roman" w:eastAsia="Times New Roman" w:hAnsi="Times New Roman"/>
          <w:sz w:val="24"/>
          <w:szCs w:val="24"/>
          <w:rtl w:val="0"/>
        </w:rPr>
        <w:t xml:space="preserve">- The Developer translated user stories into achievable tasks. Within each sprint, they implemented functionalities and ensured the application functioned as intended. During sprint planning, developers also provided estimates for the effort required to complete user stories within the sprint. Developers also communicated with the Scrum Master and tester throughout the sprint via email and other methods to gather clarification on issues that arose.</w:t>
      </w:r>
    </w:p>
    <w:p w:rsidR="00000000" w:rsidDel="00000000" w:rsidP="00000000" w:rsidRDefault="00000000" w:rsidRPr="00000000" w14:paraId="0000001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Tester </w:t>
      </w:r>
      <w:r w:rsidDel="00000000" w:rsidR="00000000" w:rsidRPr="00000000">
        <w:rPr>
          <w:rFonts w:ascii="Times New Roman" w:cs="Times New Roman" w:eastAsia="Times New Roman" w:hAnsi="Times New Roman"/>
          <w:sz w:val="24"/>
          <w:szCs w:val="24"/>
          <w:rtl w:val="0"/>
        </w:rPr>
        <w:t xml:space="preserve">- The Tester created test cases based on user stories and acceptance criteria in the SNHU Travel Project. This ensured that the functionality of the project was tested and met the expected user experience. The tester also identified and reported any bugs/defects encountered during testing. This ensured developers would address the issues promptly. The tester also communicated with the Product Owner owner regarding clarification which ensured that the project met stakeholder expectations.</w:t>
      </w:r>
    </w:p>
    <w:p w:rsidR="00000000" w:rsidDel="00000000" w:rsidP="00000000" w:rsidRDefault="00000000" w:rsidRPr="00000000" w14:paraId="00000015">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Completing User Stories</w:t>
      </w:r>
      <w:r w:rsidDel="00000000" w:rsidR="00000000" w:rsidRPr="00000000">
        <w:rPr>
          <w:rtl w:val="0"/>
        </w:rPr>
      </w:r>
    </w:p>
    <w:p w:rsidR="00000000" w:rsidDel="00000000" w:rsidP="00000000" w:rsidRDefault="00000000" w:rsidRPr="00000000" w14:paraId="0000001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played a critical role in the completion of user stories throughout the SNHU Travel project:</w:t>
      </w:r>
    </w:p>
    <w:p w:rsidR="00000000" w:rsidDel="00000000" w:rsidP="00000000" w:rsidRDefault="00000000" w:rsidRPr="00000000" w14:paraId="00000018">
      <w:pPr>
        <w:widowControl w:val="0"/>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Backlog Refinement: Refining the backlog is one of the most important first steps as it leads to prioritization of user stories. This helps break down complex stories into smaller, more manageable tasks that are prioritized by value.</w:t>
      </w:r>
    </w:p>
    <w:p w:rsidR="00000000" w:rsidDel="00000000" w:rsidP="00000000" w:rsidRDefault="00000000" w:rsidRPr="00000000" w14:paraId="00000019">
      <w:pPr>
        <w:widowControl w:val="0"/>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Planning: During Sprint Planning, the team collaboratively selects user stories for the upcoming Sprint. Since the backlog is refined, it is easier for the team to select and estimate the effort needed to complete user stories.</w:t>
      </w:r>
    </w:p>
    <w:p w:rsidR="00000000" w:rsidDel="00000000" w:rsidP="00000000" w:rsidRDefault="00000000" w:rsidRPr="00000000" w14:paraId="0000001A">
      <w:pPr>
        <w:widowControl w:val="0"/>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Daily Scrums: Daily stand-up meetings facilitate necessary communication among the team. These meetings provide a great platform to discuss challenges and clarifications. They also assist in keeping everyone on the same page.</w:t>
      </w:r>
    </w:p>
    <w:p w:rsidR="00000000" w:rsidDel="00000000" w:rsidP="00000000" w:rsidRDefault="00000000" w:rsidRPr="00000000" w14:paraId="0000001B">
      <w:pPr>
        <w:widowControl w:val="0"/>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Iterative Development: The iterative nature of the Scrum-Agile approach allowed for course correction throughout the project. When new user requirements emerged, the application was adjusted accordingly.</w:t>
      </w:r>
    </w:p>
    <w:p w:rsidR="00000000" w:rsidDel="00000000" w:rsidP="00000000" w:rsidRDefault="00000000" w:rsidRPr="00000000" w14:paraId="0000001C">
      <w:pPr>
        <w:widowControl w:val="0"/>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 on Value: Prioritized user stories ensure development efforts are directed towards delivering the most valuable features first.</w:t>
      </w:r>
    </w:p>
    <w:p w:rsidR="00000000" w:rsidDel="00000000" w:rsidP="00000000" w:rsidRDefault="00000000" w:rsidRPr="00000000" w14:paraId="0000001D">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Handling Interruptions</w:t>
      </w:r>
    </w:p>
    <w:p w:rsidR="00000000" w:rsidDel="00000000" w:rsidP="00000000" w:rsidRDefault="00000000" w:rsidRPr="00000000" w14:paraId="0000001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offers a flexible framework to handle interruptions effectively. For example, the product backlog is designed to be adaptable. If a stakeholder requests a new feature, the Product Owner could add a new user story and it would seamlessly be integrated into the project. The Scrum-Agile approach thrives on adjustment. If an interruption necessitates immediate attention, the Scrum team can revisit the Sprint Backlog during a Sprint and re-prioritize tasks. Because of the continuous communication and transparency of a Scrum-Agile project, interruptions are addressed immediately and effectively.</w:t>
      </w:r>
    </w:p>
    <w:p w:rsidR="00000000" w:rsidDel="00000000" w:rsidP="00000000" w:rsidRDefault="00000000" w:rsidRPr="00000000" w14:paraId="00000020">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Communication</w:t>
      </w:r>
    </w:p>
    <w:p w:rsidR="00000000" w:rsidDel="00000000" w:rsidP="00000000" w:rsidRDefault="00000000" w:rsidRPr="00000000" w14:paraId="0000002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plays an integral part in Scrum-Agile projects. As a Scrum Master, it was crucial to encourage team members to contribute to asking questions and prompting collaboration. As a developer and tester, it is necessary to become familiar with asking for clarity. There are going to be times when user stories will require clarification and it is important to get comfortable with requesting that clarification. This type of communication fosters an effective Scrum Team as issues that arise are a collaborative effort.</w:t>
      </w:r>
    </w:p>
    <w:p w:rsidR="00000000" w:rsidDel="00000000" w:rsidP="00000000" w:rsidRDefault="00000000" w:rsidRPr="00000000" w14:paraId="00000023">
      <w:pPr>
        <w:widowControl w:val="0"/>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widowControl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Organizational Tools</w:t>
      </w:r>
    </w:p>
    <w:p w:rsidR="00000000" w:rsidDel="00000000" w:rsidP="00000000" w:rsidRDefault="00000000" w:rsidRPr="00000000" w14:paraId="0000002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Product Backlog -</w:t>
      </w:r>
      <w:r w:rsidDel="00000000" w:rsidR="00000000" w:rsidRPr="00000000">
        <w:rPr>
          <w:rFonts w:ascii="Times New Roman" w:cs="Times New Roman" w:eastAsia="Times New Roman" w:hAnsi="Times New Roman"/>
          <w:sz w:val="24"/>
          <w:szCs w:val="24"/>
          <w:rtl w:val="0"/>
        </w:rPr>
        <w:t xml:space="preserve"> Having a prioritized list of user stories serves as the foundation for the success of the project. The transparency facilitated by the product backlog informed decision-making during Sprint Planning.</w:t>
      </w:r>
    </w:p>
    <w:p w:rsidR="00000000" w:rsidDel="00000000" w:rsidP="00000000" w:rsidRDefault="00000000" w:rsidRPr="00000000" w14:paraId="0000002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Sprint Backlog</w:t>
      </w:r>
      <w:r w:rsidDel="00000000" w:rsidR="00000000" w:rsidRPr="00000000">
        <w:rPr>
          <w:rFonts w:ascii="Times New Roman" w:cs="Times New Roman" w:eastAsia="Times New Roman" w:hAnsi="Times New Roman"/>
          <w:sz w:val="24"/>
          <w:szCs w:val="24"/>
          <w:rtl w:val="0"/>
        </w:rPr>
        <w:t xml:space="preserve"> - The sprint backlog helps because it is a list of user stories selected from the product backlog for each sprint. This helps organize the flow of the project and aids in the team sticking to deadlines. Because of the sprint backlog, daily scrum meetings focus on the progress of the selected user stories.</w:t>
      </w:r>
    </w:p>
    <w:p w:rsidR="00000000" w:rsidDel="00000000" w:rsidP="00000000" w:rsidRDefault="00000000" w:rsidRPr="00000000" w14:paraId="0000002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Transparency </w:t>
      </w:r>
      <w:r w:rsidDel="00000000" w:rsidR="00000000" w:rsidRPr="00000000">
        <w:rPr>
          <w:rFonts w:ascii="Times New Roman" w:cs="Times New Roman" w:eastAsia="Times New Roman" w:hAnsi="Times New Roman"/>
          <w:sz w:val="24"/>
          <w:szCs w:val="24"/>
          <w:rtl w:val="0"/>
        </w:rPr>
        <w:t xml:space="preserve">- The visibility of the product backlog and sprint backlog ensured clear collaboration among stakeholders and the Scrum team. Sprint reviews also enhanced transparency providing quick feedback when showcasing completed user stories.</w:t>
      </w:r>
    </w:p>
    <w:p w:rsidR="00000000" w:rsidDel="00000000" w:rsidP="00000000" w:rsidRDefault="00000000" w:rsidRPr="00000000" w14:paraId="00000028">
      <w:pPr>
        <w:widowControl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Evaluating Agile Process</w:t>
      </w:r>
    </w:p>
    <w:p w:rsidR="00000000" w:rsidDel="00000000" w:rsidP="00000000" w:rsidRDefault="00000000" w:rsidRPr="00000000" w14:paraId="00000029">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w:t>
      </w:r>
    </w:p>
    <w:p w:rsidR="00000000" w:rsidDel="00000000" w:rsidP="00000000" w:rsidRDefault="00000000" w:rsidRPr="00000000" w14:paraId="0000002A">
      <w:pPr>
        <w:widowControl w:val="0"/>
        <w:numPr>
          <w:ilvl w:val="0"/>
          <w:numId w:val="1"/>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Adaptability: </w:t>
      </w:r>
      <w:r w:rsidDel="00000000" w:rsidR="00000000" w:rsidRPr="00000000">
        <w:rPr>
          <w:rFonts w:ascii="Times New Roman" w:cs="Times New Roman" w:eastAsia="Times New Roman" w:hAnsi="Times New Roman"/>
          <w:sz w:val="24"/>
          <w:szCs w:val="24"/>
          <w:rtl w:val="0"/>
        </w:rPr>
        <w:t xml:space="preserve">Handle changes quickly and effectively. New user requirements are incorporated through backlog refinement.</w:t>
      </w:r>
    </w:p>
    <w:p w:rsidR="00000000" w:rsidDel="00000000" w:rsidP="00000000" w:rsidRDefault="00000000" w:rsidRPr="00000000" w14:paraId="0000002B">
      <w:pPr>
        <w:widowControl w:val="0"/>
        <w:numPr>
          <w:ilvl w:val="0"/>
          <w:numId w:val="1"/>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Improved Communication: </w:t>
      </w:r>
      <w:r w:rsidDel="00000000" w:rsidR="00000000" w:rsidRPr="00000000">
        <w:rPr>
          <w:rFonts w:ascii="Times New Roman" w:cs="Times New Roman" w:eastAsia="Times New Roman" w:hAnsi="Times New Roman"/>
          <w:sz w:val="24"/>
          <w:szCs w:val="24"/>
          <w:rtl w:val="0"/>
        </w:rPr>
        <w:t xml:space="preserve">Daily Scrum meetings and Sprint Reviews promote transparency within the team.</w:t>
      </w:r>
    </w:p>
    <w:p w:rsidR="00000000" w:rsidDel="00000000" w:rsidP="00000000" w:rsidRDefault="00000000" w:rsidRPr="00000000" w14:paraId="0000002C">
      <w:pPr>
        <w:widowControl w:val="0"/>
        <w:numPr>
          <w:ilvl w:val="0"/>
          <w:numId w:val="1"/>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Faster Feedback Loops: </w:t>
      </w:r>
      <w:r w:rsidDel="00000000" w:rsidR="00000000" w:rsidRPr="00000000">
        <w:rPr>
          <w:rFonts w:ascii="Times New Roman" w:cs="Times New Roman" w:eastAsia="Times New Roman" w:hAnsi="Times New Roman"/>
          <w:sz w:val="24"/>
          <w:szCs w:val="24"/>
          <w:rtl w:val="0"/>
        </w:rPr>
        <w:t xml:space="preserve">Sprint Reviews provide rapid feedback from stakeholders at the end of each sprint, which promotes early identification of issues.</w:t>
      </w:r>
    </w:p>
    <w:p w:rsidR="00000000" w:rsidDel="00000000" w:rsidP="00000000" w:rsidRDefault="00000000" w:rsidRPr="00000000" w14:paraId="0000002D">
      <w:pPr>
        <w:widowControl w:val="0"/>
        <w:numPr>
          <w:ilvl w:val="0"/>
          <w:numId w:val="1"/>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Prioritization: </w:t>
      </w:r>
      <w:r w:rsidDel="00000000" w:rsidR="00000000" w:rsidRPr="00000000">
        <w:rPr>
          <w:rFonts w:ascii="Times New Roman" w:cs="Times New Roman" w:eastAsia="Times New Roman" w:hAnsi="Times New Roman"/>
          <w:sz w:val="24"/>
          <w:szCs w:val="24"/>
          <w:rtl w:val="0"/>
        </w:rPr>
        <w:t xml:space="preserve">User requirements are prioritized based on the most valuable features first.</w:t>
      </w:r>
    </w:p>
    <w:p w:rsidR="00000000" w:rsidDel="00000000" w:rsidP="00000000" w:rsidRDefault="00000000" w:rsidRPr="00000000" w14:paraId="0000002E">
      <w:pPr>
        <w:widowControl w:val="0"/>
        <w:numPr>
          <w:ilvl w:val="0"/>
          <w:numId w:val="1"/>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Teamwork/Collaboration: </w:t>
      </w:r>
      <w:r w:rsidDel="00000000" w:rsidR="00000000" w:rsidRPr="00000000">
        <w:rPr>
          <w:rFonts w:ascii="Times New Roman" w:cs="Times New Roman" w:eastAsia="Times New Roman" w:hAnsi="Times New Roman"/>
          <w:sz w:val="24"/>
          <w:szCs w:val="24"/>
          <w:rtl w:val="0"/>
        </w:rPr>
        <w:t xml:space="preserve">Scrum-agile roles encourage open communication and accountability.</w:t>
      </w:r>
    </w:p>
    <w:p w:rsidR="00000000" w:rsidDel="00000000" w:rsidP="00000000" w:rsidRDefault="00000000" w:rsidRPr="00000000" w14:paraId="0000002F">
      <w:pPr>
        <w:widowControl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w:t>
      </w:r>
    </w:p>
    <w:p w:rsidR="00000000" w:rsidDel="00000000" w:rsidP="00000000" w:rsidRDefault="00000000" w:rsidRPr="00000000" w14:paraId="00000030">
      <w:pPr>
        <w:widowControl w:val="0"/>
        <w:numPr>
          <w:ilvl w:val="0"/>
          <w:numId w:val="3"/>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Initial Learning Curve: </w:t>
      </w:r>
      <w:r w:rsidDel="00000000" w:rsidR="00000000" w:rsidRPr="00000000">
        <w:rPr>
          <w:rFonts w:ascii="Times New Roman" w:cs="Times New Roman" w:eastAsia="Times New Roman" w:hAnsi="Times New Roman"/>
          <w:sz w:val="24"/>
          <w:szCs w:val="24"/>
          <w:rtl w:val="0"/>
        </w:rPr>
        <w:t xml:space="preserve">The Scrum-Agile approach can be difficult for first time adopters. It requires an initial effort from team members to become familiar with Scrum roles and events.</w:t>
      </w:r>
    </w:p>
    <w:p w:rsidR="00000000" w:rsidDel="00000000" w:rsidP="00000000" w:rsidRDefault="00000000" w:rsidRPr="00000000" w14:paraId="00000031">
      <w:pPr>
        <w:widowControl w:val="0"/>
        <w:numPr>
          <w:ilvl w:val="0"/>
          <w:numId w:val="3"/>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Project Complexity: </w:t>
      </w:r>
      <w:r w:rsidDel="00000000" w:rsidR="00000000" w:rsidRPr="00000000">
        <w:rPr>
          <w:rFonts w:ascii="Times New Roman" w:cs="Times New Roman" w:eastAsia="Times New Roman" w:hAnsi="Times New Roman"/>
          <w:sz w:val="24"/>
          <w:szCs w:val="24"/>
          <w:rtl w:val="0"/>
        </w:rPr>
        <w:t xml:space="preserve">If a large Scrum project is not managed efficiently, intricate dependencies can go unnoticed. It is important for Product Owners and Scrum Masters to ensure dependencies are not overlooked.</w:t>
      </w:r>
    </w:p>
    <w:p w:rsidR="00000000" w:rsidDel="00000000" w:rsidP="00000000" w:rsidRDefault="00000000" w:rsidRPr="00000000" w14:paraId="00000032">
      <w:pPr>
        <w:widowControl w:val="0"/>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Was Scrum-Agile the Best Approach?</w:t>
      </w:r>
    </w:p>
    <w:p w:rsidR="00000000" w:rsidDel="00000000" w:rsidP="00000000" w:rsidRDefault="00000000" w:rsidRPr="00000000" w14:paraId="0000003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was an initial learning curve for the team, the benefits of Scrum-Agile outweighed the drawbacks for the SNHU Travel project. The adaptability, focus on value, and improved communication facilitated by Scrum-Agile were instrumental in delivering a successful outcome.</w:t>
      </w:r>
    </w:p>
    <w:p w:rsidR="00000000" w:rsidDel="00000000" w:rsidP="00000000" w:rsidRDefault="00000000" w:rsidRPr="00000000" w14:paraId="00000034">
      <w:pPr>
        <w:widowControl w:val="0"/>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35">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West, D. (2024). Agile scrum roles and responsibilities: The truth about scrum roles, titles and responsibilities. Atlassian. </w:t>
      </w:r>
      <w:hyperlink r:id="rId6">
        <w:r w:rsidDel="00000000" w:rsidR="00000000" w:rsidRPr="00000000">
          <w:rPr>
            <w:rFonts w:ascii="Times New Roman" w:cs="Times New Roman" w:eastAsia="Times New Roman" w:hAnsi="Times New Roman"/>
            <w:color w:val="1155cc"/>
            <w:sz w:val="24"/>
            <w:szCs w:val="24"/>
            <w:u w:val="single"/>
            <w:rtl w:val="0"/>
          </w:rPr>
          <w:t xml:space="preserve">https://www.atlassian.com/agile/scrum/roles</w:t>
        </w:r>
      </w:hyperlink>
      <w:r w:rsidDel="00000000" w:rsidR="00000000" w:rsidRPr="00000000">
        <w:rPr>
          <w:rtl w:val="0"/>
        </w:rPr>
      </w:r>
    </w:p>
    <w:p w:rsidR="00000000" w:rsidDel="00000000" w:rsidP="00000000" w:rsidRDefault="00000000" w:rsidRPr="00000000" w14:paraId="00000036">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Introduction to scrum team and roles: Scrum Guide. Wrike. (2024). </w:t>
      </w:r>
      <w:hyperlink r:id="rId7">
        <w:r w:rsidDel="00000000" w:rsidR="00000000" w:rsidRPr="00000000">
          <w:rPr>
            <w:rFonts w:ascii="Times New Roman" w:cs="Times New Roman" w:eastAsia="Times New Roman" w:hAnsi="Times New Roman"/>
            <w:color w:val="1155cc"/>
            <w:sz w:val="24"/>
            <w:szCs w:val="24"/>
            <w:u w:val="single"/>
            <w:rtl w:val="0"/>
          </w:rPr>
          <w:t xml:space="preserve">https://www.wrike.com/scrum-guide/scrum-team-roles/</w:t>
        </w:r>
      </w:hyperlink>
      <w:r w:rsidDel="00000000" w:rsidR="00000000" w:rsidRPr="00000000">
        <w:rPr>
          <w:rtl w:val="0"/>
        </w:rPr>
      </w:r>
    </w:p>
    <w:p w:rsidR="00000000" w:rsidDel="00000000" w:rsidP="00000000" w:rsidRDefault="00000000" w:rsidRPr="00000000" w14:paraId="00000037">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Rehkopf, M. (2024). What is a scrum master &amp; their responsibilities? Learn what professional scrum masters are and how they help teams stay on track. Atlassian. </w:t>
      </w:r>
      <w:hyperlink r:id="rId8">
        <w:r w:rsidDel="00000000" w:rsidR="00000000" w:rsidRPr="00000000">
          <w:rPr>
            <w:rFonts w:ascii="Times New Roman" w:cs="Times New Roman" w:eastAsia="Times New Roman" w:hAnsi="Times New Roman"/>
            <w:color w:val="1155cc"/>
            <w:sz w:val="24"/>
            <w:szCs w:val="24"/>
            <w:u w:val="single"/>
            <w:rtl w:val="0"/>
          </w:rPr>
          <w:t xml:space="preserve">https://www.atlassian.com/agile/scrum/scrum-master</w:t>
        </w:r>
      </w:hyperlink>
      <w:r w:rsidDel="00000000" w:rsidR="00000000" w:rsidRPr="00000000">
        <w:rPr>
          <w:rtl w:val="0"/>
        </w:rPr>
      </w:r>
    </w:p>
    <w:p w:rsidR="00000000" w:rsidDel="00000000" w:rsidP="00000000" w:rsidRDefault="00000000" w:rsidRPr="00000000" w14:paraId="00000038">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Landau, P. (2023, July 20). Scrum team roles: A quick guide. ProjectManager. </w:t>
      </w:r>
      <w:hyperlink r:id="rId9">
        <w:r w:rsidDel="00000000" w:rsidR="00000000" w:rsidRPr="00000000">
          <w:rPr>
            <w:rFonts w:ascii="Times New Roman" w:cs="Times New Roman" w:eastAsia="Times New Roman" w:hAnsi="Times New Roman"/>
            <w:color w:val="1155cc"/>
            <w:sz w:val="24"/>
            <w:szCs w:val="24"/>
            <w:u w:val="single"/>
            <w:rtl w:val="0"/>
          </w:rPr>
          <w:t xml:space="preserve">https://www.projectmanager.com/blog/scrum-roles-the-anatomy-of-a-scrum-team</w:t>
        </w:r>
      </w:hyperlink>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widowControl w:val="0"/>
      <w:spacing w:line="480" w:lineRule="auto"/>
      <w:jc w:val="left"/>
      <w:rPr/>
    </w:pPr>
    <w:r w:rsidDel="00000000" w:rsidR="00000000" w:rsidRPr="00000000">
      <w:rPr>
        <w:rFonts w:ascii="Times New Roman" w:cs="Times New Roman" w:eastAsia="Times New Roman" w:hAnsi="Times New Roman"/>
        <w:sz w:val="24"/>
        <w:szCs w:val="24"/>
        <w:rtl w:val="0"/>
      </w:rPr>
      <w:t xml:space="preserve">SPRINT REVIEW AND RETROSPECTIVE</w:t>
    </w:r>
    <w:r w:rsidDel="00000000" w:rsidR="00000000" w:rsidRPr="00000000">
      <w:rPr>
        <w:rFonts w:ascii="Times New Roman" w:cs="Times New Roman" w:eastAsia="Times New Roman" w:hAnsi="Times New Roman"/>
        <w:sz w:val="24"/>
        <w:szCs w:val="24"/>
        <w:rtl w:val="0"/>
      </w:rPr>
      <w:tab/>
      <w:tab/>
      <w:tab/>
      <w:tab/>
      <w:tab/>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projectmanager.com/blog/scrum-roles-the-anatomy-of-a-scrum-team" TargetMode="External"/><Relationship Id="rId5" Type="http://schemas.openxmlformats.org/officeDocument/2006/relationships/styles" Target="styles.xml"/><Relationship Id="rId6" Type="http://schemas.openxmlformats.org/officeDocument/2006/relationships/hyperlink" Target="https://www.atlassian.com/agile/scrum/roles" TargetMode="External"/><Relationship Id="rId7" Type="http://schemas.openxmlformats.org/officeDocument/2006/relationships/hyperlink" Target="https://www.wrike.com/scrum-guide/scrum-team-roles/" TargetMode="External"/><Relationship Id="rId8" Type="http://schemas.openxmlformats.org/officeDocument/2006/relationships/hyperlink" Target="https://www.atlassian.com/agile/scrum/scrum-m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