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client is DriverPass. </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DriverPass wants their system to be able to take advantage of a void in the market when it comes to training students for the driving test at their local DMV.</w:t>
      </w:r>
      <w:r w:rsidDel="00000000" w:rsidR="00000000" w:rsidRPr="00000000">
        <w:rPr>
          <w:rtl w:val="0"/>
        </w:rPr>
      </w:r>
    </w:p>
    <w:p w:rsidR="00000000" w:rsidDel="00000000" w:rsidP="00000000" w:rsidRDefault="00000000" w:rsidRPr="00000000" w14:paraId="0000000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F">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DriverPass wants their system to provide their users with up-to-date driver test training. </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problem they want to fix is optimizing the way users can learn how to pass their driver test training by providing three packages to choose from. </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DriverPass users will be able to register and reserve training sessions online, by phone, and in person. </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will always be connected to the DMV to ensure they are always up to date. The system will also be running from the cloud.</w:t>
      </w:r>
      <w:r w:rsidDel="00000000" w:rsidR="00000000" w:rsidRPr="00000000">
        <w:rPr>
          <w:rtl w:val="0"/>
        </w:rPr>
      </w:r>
    </w:p>
    <w:p w:rsidR="00000000" w:rsidDel="00000000" w:rsidP="00000000" w:rsidRDefault="00000000" w:rsidRPr="00000000" w14:paraId="0000001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6">
      <w:pPr>
        <w:spacing w:after="0" w:line="240" w:lineRule="auto"/>
        <w:rPr>
          <w:rFonts w:ascii="Calibri" w:cs="Calibri" w:eastAsia="Calibri" w:hAnsi="Calibri"/>
          <w:strike w:val="1"/>
        </w:rPr>
      </w:pPr>
      <w:r w:rsidDel="00000000" w:rsidR="00000000" w:rsidRPr="00000000">
        <w:rPr>
          <w:rFonts w:ascii="Calibri" w:cs="Calibri" w:eastAsia="Calibri" w:hAnsi="Calibri"/>
          <w:i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When the system is completed, users will be able to reserve driving sessions appointments from anywhere. </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user will also be able to cancel and modify appointments online if they wish. </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owner of DriverPass will be able to block packages and change passwords when needed, the IT officer will be able to maintain and modify the system, and the secretary will be able to make appointments.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Measurable tasks include: collecting requirements, creating use case diagrams, building activity diagrams for each use case, researching user interface designs, building class diagrams, and getting client approval. </w:t>
      </w:r>
      <w:r w:rsidDel="00000000" w:rsidR="00000000" w:rsidRPr="00000000">
        <w:rPr>
          <w:rtl w:val="0"/>
        </w:rPr>
      </w:r>
    </w:p>
    <w:p w:rsidR="00000000" w:rsidDel="00000000" w:rsidP="00000000" w:rsidRDefault="00000000" w:rsidRPr="00000000" w14:paraId="0000001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D">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E">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4"/>
        <w:rPr/>
      </w:pPr>
      <w:r w:rsidDel="00000000" w:rsidR="00000000" w:rsidRPr="00000000">
        <w:rPr>
          <w:rtl w:val="0"/>
        </w:rPr>
        <w:t xml:space="preserve">Performance Requirements</w:t>
      </w:r>
    </w:p>
    <w:p w:rsidR="00000000" w:rsidDel="00000000" w:rsidP="00000000" w:rsidRDefault="00000000" w:rsidRPr="00000000" w14:paraId="00000021">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needs to run in a web-based application accessible from any device with a web browser. </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speed should be fast enough to allow the user to navigate the application without interruption.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be updated regularly as it needs to be integrated with up to date DMV information.</w:t>
      </w:r>
      <w:r w:rsidDel="00000000" w:rsidR="00000000" w:rsidRPr="00000000">
        <w:rPr>
          <w:rtl w:val="0"/>
        </w:rPr>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Platform Constraints</w:t>
      </w:r>
    </w:p>
    <w:p w:rsidR="00000000" w:rsidDel="00000000" w:rsidP="00000000" w:rsidRDefault="00000000" w:rsidRPr="00000000" w14:paraId="00000027">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run on any system. </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will require a database to store user information, lesson details, bookings, and other relevant data.</w:t>
      </w:r>
      <w:r w:rsidDel="00000000" w:rsidR="00000000" w:rsidRPr="00000000">
        <w:rPr>
          <w:rtl w:val="0"/>
        </w:rPr>
      </w:r>
    </w:p>
    <w:p w:rsidR="00000000" w:rsidDel="00000000" w:rsidP="00000000" w:rsidRDefault="00000000" w:rsidRPr="00000000" w14:paraId="0000002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Accuracy and Precision</w:t>
      </w:r>
    </w:p>
    <w:p w:rsidR="00000000" w:rsidDel="00000000" w:rsidP="00000000" w:rsidRDefault="00000000" w:rsidRPr="00000000" w14:paraId="0000002C">
      <w:pPr>
        <w:spacing w:after="0" w:line="240" w:lineRule="auto"/>
        <w:rPr>
          <w:rFonts w:ascii="Calibri" w:cs="Calibri" w:eastAsia="Calibri" w:hAnsi="Calibri"/>
          <w:strike w:val="1"/>
        </w:rPr>
      </w:pPr>
      <w:r w:rsidDel="00000000" w:rsidR="00000000" w:rsidRPr="00000000">
        <w:rPr>
          <w:rFonts w:ascii="Calibri" w:cs="Calibri" w:eastAsia="Calibri" w:hAnsi="Calibri"/>
          <w:i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will distinguish users by using a unique identifier such as an email address or username. </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input will not be case-sensitive for usernames or passwords. </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inform the admin of any critical errors that could impact the functionality of the system or the integrity of data.</w:t>
      </w:r>
      <w:r w:rsidDel="00000000" w:rsidR="00000000" w:rsidRPr="00000000">
        <w:rPr>
          <w:rtl w:val="0"/>
        </w:rPr>
      </w:r>
    </w:p>
    <w:p w:rsidR="00000000" w:rsidDel="00000000" w:rsidP="00000000" w:rsidRDefault="00000000" w:rsidRPr="00000000" w14:paraId="00000030">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4"/>
        <w:rPr/>
      </w:pPr>
      <w:r w:rsidDel="00000000" w:rsidR="00000000" w:rsidRPr="00000000">
        <w:rPr>
          <w:rtl w:val="0"/>
        </w:rPr>
        <w:t xml:space="preserve">Adaptability </w:t>
      </w:r>
    </w:p>
    <w:p w:rsidR="00000000" w:rsidDel="00000000" w:rsidP="00000000" w:rsidRDefault="00000000" w:rsidRPr="00000000" w14:paraId="00000032">
      <w:pPr>
        <w:spacing w:after="0" w:line="240" w:lineRule="auto"/>
        <w:rPr>
          <w:rFonts w:ascii="Calibri" w:cs="Calibri" w:eastAsia="Calibri" w:hAnsi="Calibri"/>
          <w:i w:val="1"/>
          <w:strike w:val="1"/>
        </w:rPr>
      </w:pPr>
      <w:r w:rsidDel="00000000" w:rsidR="00000000" w:rsidRPr="00000000">
        <w:rPr>
          <w:rFonts w:ascii="Calibri" w:cs="Calibri" w:eastAsia="Calibri" w:hAnsi="Calibri"/>
          <w:i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Yes, the system will allow adding, removing, and modifying user information without requiring code changes. </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will be maintained to adapt to platform updates. </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IT admin will have full access to manage the system, including user accounts, security settings, and system configuration.</w:t>
      </w:r>
      <w:r w:rsidDel="00000000" w:rsidR="00000000" w:rsidRPr="00000000">
        <w:rPr>
          <w:rtl w:val="0"/>
        </w:rPr>
      </w:r>
    </w:p>
    <w:p w:rsidR="00000000" w:rsidDel="00000000" w:rsidP="00000000" w:rsidRDefault="00000000" w:rsidRPr="00000000" w14:paraId="0000003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4"/>
        <w:rPr/>
      </w:pPr>
      <w:r w:rsidDel="00000000" w:rsidR="00000000" w:rsidRPr="00000000">
        <w:rPr>
          <w:rtl w:val="0"/>
        </w:rPr>
        <w:t xml:space="preserve">Security</w:t>
      </w:r>
    </w:p>
    <w:p w:rsidR="00000000" w:rsidDel="00000000" w:rsidP="00000000" w:rsidRDefault="00000000" w:rsidRPr="00000000" w14:paraId="00000038">
      <w:pPr>
        <w:spacing w:after="0" w:line="240" w:lineRule="auto"/>
        <w:rPr>
          <w:rFonts w:ascii="Calibri" w:cs="Calibri" w:eastAsia="Calibri" w:hAnsi="Calibri"/>
          <w:i w:val="1"/>
          <w:strike w:val="1"/>
        </w:rPr>
      </w:pPr>
      <w:r w:rsidDel="00000000" w:rsidR="00000000" w:rsidRPr="00000000">
        <w:rPr>
          <w:rFonts w:ascii="Calibri" w:cs="Calibri" w:eastAsia="Calibri" w:hAnsi="Calibri"/>
          <w:i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For a user to login, a username and password is required. </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will use secure protocols to encrypt the connection between the client and server and protect data transmission. </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If there is a “brute force” hacking attempt, the system will have in place an account lockout system that will activate after a certain number of failed login attempts. </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If the user forgets their password, the system will allow users to reset their forgotten password through a secure method.</w:t>
      </w:r>
      <w:r w:rsidDel="00000000" w:rsidR="00000000" w:rsidRPr="00000000">
        <w:rPr>
          <w:rtl w:val="0"/>
        </w:rPr>
      </w:r>
    </w:p>
    <w:p w:rsidR="00000000" w:rsidDel="00000000" w:rsidP="00000000" w:rsidRDefault="00000000" w:rsidRPr="00000000" w14:paraId="0000003D">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3F">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allow users to register for accounts with the DriverPass system.</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offer different lesson packages with options for in-person classes and online practice tests.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store user information securely, including contact details, lesson history, and package subscriptions.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customers to book driving lessons online, specifying the date, time, and preferred instructor that is available.</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manage instructor schedules and assign them to lessons based on availability.</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implement a secure role-based access control system where users have permission based on their role (customer, instructor, admin).</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admins to generate reports on activity, bookings, and user performance,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track which instructor is assigned to which customer and car for each lesson.</w:t>
      </w:r>
    </w:p>
    <w:p w:rsidR="00000000" w:rsidDel="00000000" w:rsidP="00000000" w:rsidRDefault="00000000" w:rsidRPr="00000000" w14:paraId="0000004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A">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interface needs to be user-friendly and web-based. It also needs to be accessible on various devices.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different users are the customer, instructor, and admin</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Each user will need to be able to navigate easily through the system based on their role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user will interact with the interface through the web</w:t>
      </w:r>
    </w:p>
    <w:p w:rsidR="00000000" w:rsidDel="00000000" w:rsidP="00000000" w:rsidRDefault="00000000" w:rsidRPr="00000000" w14:paraId="0000004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51">
      <w:pPr>
        <w:spacing w:after="0" w:line="240" w:lineRule="auto"/>
        <w:rPr>
          <w:rFonts w:ascii="Calibri" w:cs="Calibri" w:eastAsia="Calibri" w:hAnsi="Calibri"/>
        </w:rPr>
      </w:pPr>
      <w:r w:rsidDel="00000000" w:rsidR="00000000" w:rsidRPr="00000000">
        <w:rPr>
          <w:rFonts w:ascii="Calibri" w:cs="Calibri" w:eastAsia="Calibri" w:hAnsi="Calibri"/>
          <w:i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User technical literacy and device capabilities was not specifically addressed</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Assume user has basic understanding of web browsing and using online applications</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Assume reliable internet connection is available to user to access the web application</w:t>
      </w:r>
    </w:p>
    <w:p w:rsidR="00000000" w:rsidDel="00000000" w:rsidP="00000000" w:rsidRDefault="00000000" w:rsidRPr="00000000" w14:paraId="0000005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heading=h.o73cqlpvrpe1" w:id="1"/>
      <w:bookmarkEnd w:id="1"/>
      <w:r w:rsidDel="00000000" w:rsidR="00000000" w:rsidRPr="00000000">
        <w:rPr>
          <w:rtl w:val="0"/>
        </w:rPr>
        <w:t xml:space="preserve">Limitations</w:t>
      </w:r>
    </w:p>
    <w:p w:rsidR="00000000" w:rsidDel="00000000" w:rsidP="00000000" w:rsidRDefault="00000000" w:rsidRPr="00000000" w14:paraId="00000057">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effectiveness of the online learning aspects will vary depending on an individual's learning style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relies on instructors for in-person lessons and their availability may limit schedule flexibility</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might not be accessible in areas with limited internet connectivity</w:t>
      </w:r>
    </w:p>
    <w:p w:rsidR="00000000" w:rsidDel="00000000" w:rsidP="00000000" w:rsidRDefault="00000000" w:rsidRPr="00000000" w14:paraId="0000005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5D">
      <w:pPr>
        <w:spacing w:after="0" w:line="240" w:lineRule="auto"/>
        <w:rPr>
          <w:rFonts w:ascii="Calibri" w:cs="Calibri" w:eastAsia="Calibri" w:hAnsi="Calibri"/>
          <w:i w:val="1"/>
        </w:rPr>
      </w:pPr>
      <w:r w:rsidDel="00000000" w:rsidR="00000000" w:rsidRPr="00000000">
        <w:rPr>
          <w:rFonts w:ascii="Calibri" w:cs="Calibri" w:eastAsia="Calibri" w:hAnsi="Calibri"/>
          <w:i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5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Calibri" w:cs="Calibri" w:eastAsia="Calibri" w:hAnsi="Calibri"/>
          <w:i w:val="1"/>
          <w:color w:val="000000"/>
        </w:rPr>
      </w:pPr>
      <w:r w:rsidDel="00000000" w:rsidR="00000000" w:rsidRPr="00000000">
        <w:rPr/>
        <w:drawing>
          <wp:inline distB="114300" distT="114300" distL="114300" distR="114300">
            <wp:extent cx="5943600" cy="2895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43200" cy="409575"/>
          <wp:effectExtent b="0" l="0" r="0" t="0"/>
          <wp:docPr descr="SNHU logo" id="2" name="image1.jpg"/>
          <a:graphic>
            <a:graphicData uri="http://schemas.openxmlformats.org/drawingml/2006/picture">
              <pic:pic>
                <pic:nvPicPr>
                  <pic:cNvPr descr="SNHU logo" id="0" name="image1.jpg"/>
                  <pic:cNvPicPr preferRelativeResize="0"/>
                </pic:nvPicPr>
                <pic:blipFill>
                  <a:blip r:embed="rId1"/>
                  <a:srcRect b="0" l="0" r="0" t="0"/>
                  <a:stretch>
                    <a:fillRect/>
                  </a:stretch>
                </pic:blipFill>
                <pic:spPr>
                  <a:xfrm>
                    <a:off x="0" y="0"/>
                    <a:ext cx="2743200" cy="4095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B4452A"/>
    <w:rPr>
      <w:rFonts w:asciiTheme="majorHAnsi" w:cstheme="majorHAnsi" w:eastAsiaTheme="minorHAnsi" w:hAnsiTheme="majorHAnsi"/>
    </w:rPr>
  </w:style>
  <w:style w:type="paragraph" w:styleId="Heading1">
    <w:name w:val="heading 1"/>
    <w:basedOn w:val="Title"/>
    <w:next w:val="Normal"/>
    <w:link w:val="Heading1Char"/>
    <w:uiPriority w:val="9"/>
    <w:qFormat w:val="1"/>
    <w:rsid w:val="0073026F"/>
    <w:pPr>
      <w:keepNext w:val="0"/>
      <w:keepLines w:val="0"/>
      <w:suppressAutoHyphens w:val="1"/>
      <w:spacing w:after="0" w:line="240" w:lineRule="auto"/>
      <w:jc w:val="center"/>
      <w:outlineLvl w:val="0"/>
    </w:pPr>
    <w:rPr>
      <w:rFonts w:ascii="Calibri" w:cs="Calibri" w:hAnsi="Calibri"/>
      <w:b w:val="1"/>
      <w:sz w:val="24"/>
      <w:szCs w:val="24"/>
    </w:rPr>
  </w:style>
  <w:style w:type="paragraph" w:styleId="Heading2">
    <w:name w:val="heading 2"/>
    <w:basedOn w:val="Heading1"/>
    <w:next w:val="Normal"/>
    <w:link w:val="Heading2Char"/>
    <w:uiPriority w:val="9"/>
    <w:unhideWhenUsed w:val="1"/>
    <w:qFormat w:val="1"/>
    <w:rsid w:val="0073026F"/>
    <w:pPr>
      <w:jc w:val="left"/>
      <w:outlineLvl w:val="1"/>
    </w:pPr>
  </w:style>
  <w:style w:type="paragraph" w:styleId="Heading3">
    <w:name w:val="heading 3"/>
    <w:basedOn w:val="Normal"/>
    <w:next w:val="Normal"/>
    <w:uiPriority w:val="9"/>
    <w:unhideWhenUsed w:val="1"/>
    <w:qFormat w:val="1"/>
    <w:rsid w:val="0073026F"/>
    <w:pPr>
      <w:keepNext w:val="1"/>
      <w:keepLines w:val="1"/>
      <w:spacing w:after="0"/>
      <w:jc w:val="center"/>
      <w:outlineLvl w:val="2"/>
    </w:pPr>
    <w:rPr>
      <w:rFonts w:ascii="Calibri" w:cs="Calibri" w:hAnsi="Calibri"/>
      <w:b w:val="1"/>
      <w:color w:val="000000" w:themeColor="text1"/>
    </w:rPr>
  </w:style>
  <w:style w:type="paragraph" w:styleId="Heading4">
    <w:name w:val="heading 4"/>
    <w:basedOn w:val="Heading3"/>
    <w:next w:val="Normal"/>
    <w:uiPriority w:val="9"/>
    <w:unhideWhenUsed w:val="1"/>
    <w:qFormat w:val="1"/>
    <w:rsid w:val="004D28C8"/>
    <w:pPr>
      <w:keepNext w:val="0"/>
      <w:keepLines w:val="0"/>
      <w:suppressAutoHyphens w:val="1"/>
      <w:jc w:val="left"/>
      <w:outlineLvl w:val="3"/>
    </w:p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CaK/qUtRWZG5rr1zLVKLpEVWA==">CgMxLjAyCGguZ2pkZ3hzMg5oLm83M2NxbHB2cnBlMTgAciExT0hKQnVkYktSMGtXNEE5UkN0c2xEeGYtN0dOdlNRdmw=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coreProperties>
</file>