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D4768D" w14:paraId="19CA3453" w14:textId="77777777" w:rsidTr="00E36A0D">
        <w:trPr>
          <w:trHeight w:val="397"/>
        </w:trPr>
        <w:tc>
          <w:tcPr>
            <w:tcW w:w="9016" w:type="dxa"/>
            <w:gridSpan w:val="2"/>
            <w:shd w:val="clear" w:color="auto" w:fill="34A7AF"/>
            <w:vAlign w:val="center"/>
          </w:tcPr>
          <w:p w14:paraId="268A1166" w14:textId="047C0D93" w:rsidR="00D4768D" w:rsidRPr="001131A7" w:rsidRDefault="00946A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46AB8">
              <w:rPr>
                <w:rFonts w:ascii="Arial" w:hAnsi="Arial" w:cs="Arial"/>
                <w:b/>
                <w:color w:val="FFFFFF" w:themeColor="background1"/>
                <w:sz w:val="24"/>
                <w:szCs w:val="20"/>
              </w:rPr>
              <w:t>3M WP-3000 Primer</w:t>
            </w:r>
          </w:p>
        </w:tc>
      </w:tr>
      <w:tr w:rsidR="001131A7" w14:paraId="2862756C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7491F3BC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Activity</w:t>
            </w:r>
          </w:p>
        </w:tc>
        <w:tc>
          <w:tcPr>
            <w:tcW w:w="6044" w:type="dxa"/>
            <w:vAlign w:val="center"/>
          </w:tcPr>
          <w:p w14:paraId="1E406B56" w14:textId="21CE83E1" w:rsidR="001131A7" w:rsidRPr="007C3BEE" w:rsidRDefault="007C3BEE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7C3BEE">
              <w:rPr>
                <w:rFonts w:ascii="Arial" w:hAnsi="Arial" w:cs="Arial"/>
                <w:sz w:val="20"/>
                <w:szCs w:val="20"/>
              </w:rPr>
              <w:t>Adhesion promotor</w:t>
            </w:r>
          </w:p>
        </w:tc>
      </w:tr>
      <w:tr w:rsidR="001131A7" w14:paraId="25880762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43F6608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How substance will be used</w:t>
            </w:r>
          </w:p>
        </w:tc>
        <w:tc>
          <w:tcPr>
            <w:tcW w:w="6044" w:type="dxa"/>
            <w:vAlign w:val="center"/>
          </w:tcPr>
          <w:p w14:paraId="6F3A2AC7" w14:textId="0F1A7C52" w:rsidR="001131A7" w:rsidRPr="007C3BEE" w:rsidRDefault="00052DF4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7C3BEE">
              <w:rPr>
                <w:rFonts w:ascii="Arial" w:hAnsi="Arial" w:cs="Arial"/>
                <w:sz w:val="20"/>
                <w:szCs w:val="20"/>
              </w:rPr>
              <w:t>Applied to surface</w:t>
            </w:r>
          </w:p>
        </w:tc>
      </w:tr>
      <w:tr w:rsidR="001131A7" w14:paraId="795B06BE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E901470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Area of use</w:t>
            </w:r>
          </w:p>
        </w:tc>
        <w:tc>
          <w:tcPr>
            <w:tcW w:w="6044" w:type="dxa"/>
            <w:vAlign w:val="center"/>
          </w:tcPr>
          <w:p w14:paraId="286D04B9" w14:textId="77777777" w:rsidR="001131A7" w:rsidRPr="00EE5FA7" w:rsidRDefault="0081001C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81001C">
              <w:rPr>
                <w:rFonts w:ascii="Arial" w:hAnsi="Arial" w:cs="Arial"/>
                <w:sz w:val="20"/>
                <w:szCs w:val="20"/>
              </w:rPr>
              <w:t>Site (various)</w:t>
            </w:r>
          </w:p>
        </w:tc>
      </w:tr>
      <w:tr w:rsidR="001131A7" w14:paraId="242E3DC4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41EA98D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Person supervising work</w:t>
            </w:r>
          </w:p>
        </w:tc>
        <w:tc>
          <w:tcPr>
            <w:tcW w:w="6044" w:type="dxa"/>
            <w:vAlign w:val="center"/>
          </w:tcPr>
          <w:p w14:paraId="175B49E3" w14:textId="319CAD94" w:rsidR="001131A7" w:rsidRPr="00786B66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559B2689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1D0459CD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Accepted and approved by</w:t>
            </w:r>
          </w:p>
        </w:tc>
        <w:tc>
          <w:tcPr>
            <w:tcW w:w="6044" w:type="dxa"/>
            <w:vAlign w:val="center"/>
          </w:tcPr>
          <w:p w14:paraId="4AF5DFE5" w14:textId="27993372" w:rsidR="001131A7" w:rsidRPr="00786B66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Anthony Rose</w:t>
            </w:r>
          </w:p>
        </w:tc>
      </w:tr>
      <w:tr w:rsidR="001131A7" w14:paraId="44F40D7B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C224783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Signature</w:t>
            </w:r>
          </w:p>
        </w:tc>
        <w:tc>
          <w:tcPr>
            <w:tcW w:w="6044" w:type="dxa"/>
            <w:vAlign w:val="center"/>
          </w:tcPr>
          <w:p w14:paraId="0A1E3C18" w14:textId="3E879E1D" w:rsidR="001131A7" w:rsidRPr="00EE5FA7" w:rsidRDefault="00C75AC9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3C98171" wp14:editId="5B56F3DD">
                  <wp:extent cx="599440" cy="36322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440" cy="36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1A7" w14:paraId="536DF795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61B5FA54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Role</w:t>
            </w:r>
          </w:p>
        </w:tc>
        <w:tc>
          <w:tcPr>
            <w:tcW w:w="6044" w:type="dxa"/>
            <w:vAlign w:val="center"/>
          </w:tcPr>
          <w:p w14:paraId="1D514FC5" w14:textId="77777777" w:rsidR="001131A7" w:rsidRPr="00EE5FA7" w:rsidRDefault="001131A7" w:rsidP="001131A7">
            <w:pPr>
              <w:rPr>
                <w:rFonts w:ascii="Arial" w:hAnsi="Arial" w:cs="Arial"/>
                <w:sz w:val="20"/>
                <w:szCs w:val="20"/>
              </w:rPr>
            </w:pPr>
            <w:r w:rsidRPr="00C75AC9">
              <w:rPr>
                <w:rFonts w:ascii="Arial" w:hAnsi="Arial" w:cs="Arial"/>
                <w:sz w:val="20"/>
                <w:szCs w:val="20"/>
              </w:rPr>
              <w:t>Director</w:t>
            </w:r>
          </w:p>
        </w:tc>
      </w:tr>
      <w:tr w:rsidR="001131A7" w14:paraId="64B4AF0A" w14:textId="77777777" w:rsidTr="00EE5FA7">
        <w:trPr>
          <w:trHeight w:val="397"/>
        </w:trPr>
        <w:tc>
          <w:tcPr>
            <w:tcW w:w="2972" w:type="dxa"/>
            <w:shd w:val="clear" w:color="auto" w:fill="D9D9D9" w:themeFill="background1" w:themeFillShade="D9"/>
            <w:vAlign w:val="center"/>
          </w:tcPr>
          <w:p w14:paraId="3CBFDFC1" w14:textId="77777777" w:rsidR="001131A7" w:rsidRPr="00C96533" w:rsidRDefault="001131A7" w:rsidP="001131A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96533"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044" w:type="dxa"/>
            <w:vAlign w:val="center"/>
          </w:tcPr>
          <w:p w14:paraId="27F7B3AD" w14:textId="66522ACF" w:rsidR="001131A7" w:rsidRPr="00C75AC9" w:rsidRDefault="000B286C" w:rsidP="001131A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E36A0D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36A0D">
              <w:rPr>
                <w:rFonts w:ascii="Arial" w:hAnsi="Arial" w:cs="Arial"/>
                <w:sz w:val="20"/>
                <w:szCs w:val="20"/>
              </w:rPr>
              <w:t>/23</w:t>
            </w:r>
          </w:p>
        </w:tc>
      </w:tr>
    </w:tbl>
    <w:p w14:paraId="0DBA0C79" w14:textId="77777777" w:rsidR="001500C0" w:rsidRPr="001F7F87" w:rsidRDefault="001500C0" w:rsidP="001F7F87">
      <w:pPr>
        <w:spacing w:after="0"/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7"/>
        <w:gridCol w:w="1185"/>
        <w:gridCol w:w="256"/>
        <w:gridCol w:w="798"/>
        <w:gridCol w:w="1184"/>
        <w:gridCol w:w="992"/>
        <w:gridCol w:w="305"/>
        <w:gridCol w:w="889"/>
        <w:gridCol w:w="864"/>
        <w:gridCol w:w="210"/>
        <w:gridCol w:w="1366"/>
      </w:tblGrid>
      <w:tr w:rsidR="00EE5FA7" w:rsidRPr="00C96533" w14:paraId="78B7458A" w14:textId="77777777" w:rsidTr="00147196">
        <w:trPr>
          <w:trHeight w:val="546"/>
        </w:trPr>
        <w:tc>
          <w:tcPr>
            <w:tcW w:w="9016" w:type="dxa"/>
            <w:gridSpan w:val="11"/>
            <w:shd w:val="clear" w:color="auto" w:fill="D9D9D9" w:themeFill="background1" w:themeFillShade="D9"/>
            <w:vAlign w:val="center"/>
          </w:tcPr>
          <w:p w14:paraId="357D3481" w14:textId="77777777" w:rsidR="00EE5FA7" w:rsidRPr="00C96533" w:rsidRDefault="00EE5FA7">
            <w:pPr>
              <w:rPr>
                <w:rFonts w:ascii="Arial" w:hAnsi="Arial" w:cs="Arial"/>
                <w:b/>
                <w:sz w:val="20"/>
                <w:szCs w:val="18"/>
              </w:rPr>
            </w:pPr>
            <w:r w:rsidRPr="00C96533">
              <w:rPr>
                <w:rFonts w:ascii="Arial" w:hAnsi="Arial" w:cs="Arial"/>
                <w:b/>
                <w:sz w:val="20"/>
                <w:szCs w:val="18"/>
              </w:rPr>
              <w:t>Hazard Identification</w:t>
            </w:r>
          </w:p>
          <w:p w14:paraId="49C1C104" w14:textId="77777777" w:rsidR="00EE5FA7" w:rsidRDefault="00EE5FA7">
            <w:pPr>
              <w:rPr>
                <w:rFonts w:ascii="Arial" w:hAnsi="Arial" w:cs="Arial"/>
                <w:sz w:val="20"/>
                <w:szCs w:val="18"/>
              </w:rPr>
            </w:pPr>
            <w:r w:rsidRPr="00C96533">
              <w:rPr>
                <w:rFonts w:ascii="Arial" w:hAnsi="Arial" w:cs="Arial"/>
                <w:sz w:val="20"/>
                <w:szCs w:val="18"/>
              </w:rPr>
              <w:t xml:space="preserve">Please denote the properties of the substances used in the task (mark </w:t>
            </w:r>
            <w:r w:rsidRPr="00C96533">
              <w:rPr>
                <w:rFonts w:ascii="Arial" w:hAnsi="Arial" w:cs="Arial"/>
                <w:color w:val="FF0000"/>
                <w:sz w:val="20"/>
                <w:szCs w:val="18"/>
              </w:rPr>
              <w:t>X</w:t>
            </w:r>
            <w:r w:rsidRPr="00C96533">
              <w:rPr>
                <w:rFonts w:ascii="Arial" w:hAnsi="Arial" w:cs="Arial"/>
                <w:sz w:val="20"/>
                <w:szCs w:val="18"/>
              </w:rPr>
              <w:t xml:space="preserve"> as appropriate)</w:t>
            </w:r>
          </w:p>
          <w:p w14:paraId="534EDD24" w14:textId="77777777" w:rsidR="00967D0C" w:rsidRDefault="00967D0C" w:rsidP="00967D0C">
            <w:pPr>
              <w:rPr>
                <w:rFonts w:ascii="Arial" w:hAnsi="Arial" w:cs="Arial"/>
                <w:sz w:val="20"/>
                <w:szCs w:val="18"/>
              </w:rPr>
            </w:pPr>
          </w:p>
          <w:p w14:paraId="5F6E58A7" w14:textId="3A45C0E3" w:rsidR="00946AB8" w:rsidRPr="00967D0C" w:rsidRDefault="00967D0C">
            <w:pPr>
              <w:rPr>
                <w:rFonts w:ascii="Arial" w:hAnsi="Arial" w:cs="Arial"/>
                <w:b/>
                <w:color w:val="FF0000"/>
                <w:szCs w:val="16"/>
              </w:rPr>
            </w:pPr>
            <w:r w:rsidRPr="00DD362B">
              <w:rPr>
                <w:rFonts w:ascii="Arial" w:hAnsi="Arial" w:cs="Arial"/>
                <w:b/>
                <w:color w:val="FF0000"/>
                <w:szCs w:val="16"/>
              </w:rPr>
              <w:t>Note: This product is not regarded as a health hazard under current legislation.</w:t>
            </w:r>
          </w:p>
          <w:p w14:paraId="1F541BB2" w14:textId="29168162" w:rsidR="00946AB8" w:rsidRPr="00C96533" w:rsidRDefault="00946AB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47196" w:rsidRPr="00C96533" w14:paraId="512E95F7" w14:textId="77777777" w:rsidTr="008C5EC9">
        <w:trPr>
          <w:trHeight w:val="907"/>
        </w:trPr>
        <w:tc>
          <w:tcPr>
            <w:tcW w:w="967" w:type="dxa"/>
          </w:tcPr>
          <w:p w14:paraId="29F3C315" w14:textId="77777777" w:rsidR="00EE5FA7" w:rsidRPr="00C96533" w:rsidRDefault="00EE5FA7">
            <w:pPr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1CC5E61" wp14:editId="784D9DD4">
                  <wp:extent cx="476250" cy="476250"/>
                  <wp:effectExtent l="0" t="0" r="0" b="0"/>
                  <wp:docPr id="2" name="Picture 9" descr="skull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kull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078FD18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Toxic</w:t>
            </w:r>
          </w:p>
        </w:tc>
        <w:tc>
          <w:tcPr>
            <w:tcW w:w="1054" w:type="dxa"/>
            <w:gridSpan w:val="2"/>
          </w:tcPr>
          <w:p w14:paraId="3365D3CD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54ACD21D" wp14:editId="0505855F">
                  <wp:extent cx="457200" cy="457200"/>
                  <wp:effectExtent l="0" t="0" r="0" b="0"/>
                  <wp:docPr id="7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647B3C4F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Irritant</w:t>
            </w:r>
          </w:p>
          <w:p w14:paraId="66C57E8F" w14:textId="480A6B48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  <w:tc>
          <w:tcPr>
            <w:tcW w:w="992" w:type="dxa"/>
          </w:tcPr>
          <w:p w14:paraId="41952850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FDA3107" wp14:editId="3097B721">
                  <wp:extent cx="485775" cy="485775"/>
                  <wp:effectExtent l="0" t="0" r="0" b="0"/>
                  <wp:docPr id="1" name="Picture 2" descr="flam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lam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1238624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Flammable</w:t>
            </w:r>
          </w:p>
        </w:tc>
        <w:tc>
          <w:tcPr>
            <w:tcW w:w="1074" w:type="dxa"/>
            <w:gridSpan w:val="2"/>
          </w:tcPr>
          <w:p w14:paraId="181EEFC6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475941CF" wp14:editId="463E6D5A">
                  <wp:extent cx="466725" cy="466725"/>
                  <wp:effectExtent l="0" t="0" r="0" b="0"/>
                  <wp:docPr id="8" name="Picture 3" descr="acid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cid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75E13852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Corrosive</w:t>
            </w:r>
          </w:p>
          <w:p w14:paraId="5C3AA73C" w14:textId="7777777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62E4C68E" w14:textId="77777777" w:rsidTr="008C5EC9">
        <w:trPr>
          <w:trHeight w:val="907"/>
        </w:trPr>
        <w:tc>
          <w:tcPr>
            <w:tcW w:w="967" w:type="dxa"/>
          </w:tcPr>
          <w:p w14:paraId="033C1786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3F5F6A7" wp14:editId="6E044027">
                  <wp:extent cx="428625" cy="428625"/>
                  <wp:effectExtent l="0" t="0" r="9525" b="9525"/>
                  <wp:docPr id="3" name="Picture 10" descr="silhouet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lhouet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14:paraId="335F2DA6" w14:textId="77777777" w:rsid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Sensitising</w:t>
            </w:r>
          </w:p>
          <w:p w14:paraId="6566F519" w14:textId="52C2942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  <w:tc>
          <w:tcPr>
            <w:tcW w:w="1054" w:type="dxa"/>
            <w:gridSpan w:val="2"/>
          </w:tcPr>
          <w:p w14:paraId="39D5AEFA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41E100E" wp14:editId="005AB48B">
                  <wp:extent cx="495300" cy="495300"/>
                  <wp:effectExtent l="0" t="0" r="0" b="0"/>
                  <wp:docPr id="12" name="Picture 13" descr="explos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xplos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</w:tcPr>
          <w:p w14:paraId="55A6801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Explosive</w:t>
            </w:r>
          </w:p>
        </w:tc>
        <w:tc>
          <w:tcPr>
            <w:tcW w:w="992" w:type="dxa"/>
          </w:tcPr>
          <w:p w14:paraId="6F8BDE7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32CCE89A" wp14:editId="7A0426F2">
                  <wp:extent cx="504825" cy="504825"/>
                  <wp:effectExtent l="0" t="0" r="0" b="0"/>
                  <wp:docPr id="11" name="Picture 11" descr="bottle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ttle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4" w:type="dxa"/>
            <w:gridSpan w:val="2"/>
          </w:tcPr>
          <w:p w14:paraId="63E1A62F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Compressed Gas</w:t>
            </w:r>
          </w:p>
          <w:p w14:paraId="62B15321" w14:textId="77777777" w:rsidR="00E002D9" w:rsidRPr="008C5EC9" w:rsidRDefault="00E002D9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4" w:type="dxa"/>
            <w:gridSpan w:val="2"/>
          </w:tcPr>
          <w:p w14:paraId="47CF1512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0C5719B0" wp14:editId="04812D83">
                  <wp:extent cx="457200" cy="457200"/>
                  <wp:effectExtent l="0" t="0" r="0" b="0"/>
                  <wp:docPr id="4" name="Picture 14" descr="Dead%20Fishy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ad%20Fishy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6" w:type="dxa"/>
          </w:tcPr>
          <w:p w14:paraId="6E682595" w14:textId="77777777" w:rsidR="00C96533" w:rsidRPr="008C5EC9" w:rsidRDefault="00EE5FA7" w:rsidP="00EE5FA7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C5EC9">
              <w:rPr>
                <w:rFonts w:ascii="Arial" w:hAnsi="Arial" w:cs="Arial"/>
                <w:b/>
                <w:sz w:val="16"/>
                <w:szCs w:val="16"/>
              </w:rPr>
              <w:t>Environmental Damage</w:t>
            </w:r>
          </w:p>
          <w:p w14:paraId="2C76C15D" w14:textId="25DEB367" w:rsidR="00EE5FA7" w:rsidRPr="00C96533" w:rsidRDefault="00EE5FA7" w:rsidP="00C96533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52"/>
                <w:szCs w:val="52"/>
              </w:rPr>
            </w:pPr>
          </w:p>
        </w:tc>
      </w:tr>
      <w:tr w:rsidR="00147196" w:rsidRPr="00C96533" w14:paraId="43A6A0C2" w14:textId="77777777" w:rsidTr="008C5EC9">
        <w:trPr>
          <w:trHeight w:val="907"/>
        </w:trPr>
        <w:tc>
          <w:tcPr>
            <w:tcW w:w="967" w:type="dxa"/>
            <w:tcBorders>
              <w:bottom w:val="single" w:sz="4" w:space="0" w:color="auto"/>
            </w:tcBorders>
          </w:tcPr>
          <w:p w14:paraId="7DA21125" w14:textId="77777777" w:rsidR="00EE5FA7" w:rsidRPr="00C96533" w:rsidRDefault="00EE5FA7">
            <w:pPr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6ABBB362" wp14:editId="3DDDAAAA">
                  <wp:extent cx="457200" cy="457200"/>
                  <wp:effectExtent l="0" t="0" r="0" b="0"/>
                  <wp:docPr id="9" name="Picture 7" descr="exclam_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clam_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4D78B74B" w14:textId="77777777" w:rsidR="00EE5FA7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Harmful</w:t>
            </w:r>
          </w:p>
          <w:p w14:paraId="2B1CA605" w14:textId="0DBA84B2" w:rsidR="007C1D04" w:rsidRPr="00C96533" w:rsidRDefault="007C1D04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054" w:type="dxa"/>
            <w:gridSpan w:val="2"/>
            <w:tcBorders>
              <w:bottom w:val="single" w:sz="4" w:space="0" w:color="auto"/>
            </w:tcBorders>
          </w:tcPr>
          <w:p w14:paraId="0519C544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  <w:r w:rsidRPr="00C96533">
              <w:rPr>
                <w:rFonts w:ascii="Arial" w:hAnsi="Arial" w:cs="Arial"/>
                <w:noProof/>
                <w:sz w:val="18"/>
                <w:szCs w:val="18"/>
                <w:lang w:eastAsia="en-GB"/>
              </w:rPr>
              <w:drawing>
                <wp:inline distT="0" distB="0" distL="0" distR="0" wp14:anchorId="7BE92375" wp14:editId="3A022854">
                  <wp:extent cx="485775" cy="485775"/>
                  <wp:effectExtent l="0" t="0" r="0" b="0"/>
                  <wp:docPr id="10" name="Picture 4" descr="rondflam_web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ondflam_web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8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4" w:type="dxa"/>
            <w:tcBorders>
              <w:bottom w:val="single" w:sz="4" w:space="0" w:color="auto"/>
            </w:tcBorders>
          </w:tcPr>
          <w:p w14:paraId="48B18510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96533">
              <w:rPr>
                <w:rFonts w:ascii="Arial" w:hAnsi="Arial" w:cs="Arial"/>
                <w:b/>
                <w:sz w:val="18"/>
                <w:szCs w:val="18"/>
              </w:rPr>
              <w:t>Oxidizing</w:t>
            </w:r>
          </w:p>
        </w:tc>
        <w:tc>
          <w:tcPr>
            <w:tcW w:w="992" w:type="dxa"/>
            <w:tcBorders>
              <w:bottom w:val="nil"/>
              <w:right w:val="single" w:sz="4" w:space="0" w:color="FFFFFF" w:themeColor="background1"/>
            </w:tcBorders>
          </w:tcPr>
          <w:p w14:paraId="5D4A9BF7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19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124E34D1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74" w:type="dxa"/>
            <w:gridSpan w:val="2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14:paraId="5D4CE07C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366" w:type="dxa"/>
            <w:tcBorders>
              <w:left w:val="single" w:sz="4" w:space="0" w:color="FFFFFF" w:themeColor="background1"/>
              <w:bottom w:val="nil"/>
              <w:right w:val="single" w:sz="4" w:space="0" w:color="auto"/>
            </w:tcBorders>
          </w:tcPr>
          <w:p w14:paraId="694CD57A" w14:textId="77777777" w:rsidR="00EE5FA7" w:rsidRPr="00C96533" w:rsidRDefault="00EE5FA7" w:rsidP="00EE5F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95350" w14:paraId="31A32FE1" w14:textId="77777777" w:rsidTr="00147196">
        <w:trPr>
          <w:trHeight w:val="340"/>
        </w:trPr>
        <w:tc>
          <w:tcPr>
            <w:tcW w:w="9016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A71FA7B" w14:textId="77777777" w:rsidR="00995350" w:rsidRPr="00D4768D" w:rsidRDefault="009953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B4AA0" w14:paraId="20056B5B" w14:textId="77777777" w:rsidTr="00147196">
        <w:trPr>
          <w:trHeight w:val="622"/>
        </w:trPr>
        <w:tc>
          <w:tcPr>
            <w:tcW w:w="2408" w:type="dxa"/>
            <w:gridSpan w:val="3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C70937E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Substance(s) used in the task</w:t>
            </w:r>
          </w:p>
        </w:tc>
        <w:tc>
          <w:tcPr>
            <w:tcW w:w="3279" w:type="dxa"/>
            <w:gridSpan w:val="4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D730EC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Nature of hazard(s) associated with substance</w:t>
            </w:r>
          </w:p>
        </w:tc>
        <w:tc>
          <w:tcPr>
            <w:tcW w:w="1753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7CBA02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 xml:space="preserve">Route of </w:t>
            </w:r>
          </w:p>
          <w:p w14:paraId="4AF8A442" w14:textId="77777777" w:rsidR="00C96533" w:rsidRPr="00D4768D" w:rsidRDefault="00C96533" w:rsidP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entry</w:t>
            </w:r>
          </w:p>
        </w:tc>
        <w:tc>
          <w:tcPr>
            <w:tcW w:w="1576" w:type="dxa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C26765" w14:textId="77777777" w:rsidR="00C96533" w:rsidRPr="00D4768D" w:rsidRDefault="00C9653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t>WEL</w:t>
            </w:r>
          </w:p>
        </w:tc>
      </w:tr>
      <w:tr w:rsidR="00FB4AA0" w14:paraId="7F6D2A97" w14:textId="77777777" w:rsidTr="001F7F87">
        <w:trPr>
          <w:trHeight w:val="1806"/>
        </w:trPr>
        <w:tc>
          <w:tcPr>
            <w:tcW w:w="2408" w:type="dxa"/>
            <w:gridSpan w:val="3"/>
          </w:tcPr>
          <w:p w14:paraId="0AF4377C" w14:textId="77777777" w:rsidR="006650EC" w:rsidRPr="000B286C" w:rsidRDefault="006650EC" w:rsidP="001F7F87">
            <w:pPr>
              <w:pStyle w:val="Default"/>
              <w:rPr>
                <w:rFonts w:ascii="Arial" w:hAnsi="Arial" w:cs="Arial"/>
                <w:bCs/>
                <w:color w:val="FF0000"/>
                <w:sz w:val="20"/>
                <w:szCs w:val="18"/>
              </w:rPr>
            </w:pPr>
          </w:p>
          <w:p w14:paraId="2E9DC06F" w14:textId="2334FDCF" w:rsidR="006650EC" w:rsidRPr="00FE5F9B" w:rsidRDefault="004B11A5" w:rsidP="006C0FCB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FE5F9B">
              <w:rPr>
                <w:rFonts w:ascii="Arial" w:hAnsi="Arial" w:cs="Arial"/>
                <w:color w:val="auto"/>
                <w:sz w:val="20"/>
                <w:szCs w:val="18"/>
              </w:rPr>
              <w:t>Water</w:t>
            </w:r>
          </w:p>
          <w:p w14:paraId="010395C3" w14:textId="77777777" w:rsidR="004B11A5" w:rsidRPr="00FE5F9B" w:rsidRDefault="004B11A5" w:rsidP="006C0FCB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56C9DA70" w14:textId="77777777" w:rsidR="004B11A5" w:rsidRPr="00FE5F9B" w:rsidRDefault="004B11A5" w:rsidP="006C0FCB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  <w:r w:rsidRPr="00FE5F9B">
              <w:rPr>
                <w:rFonts w:ascii="Arial" w:hAnsi="Arial" w:cs="Arial"/>
                <w:color w:val="auto"/>
                <w:sz w:val="20"/>
                <w:szCs w:val="18"/>
              </w:rPr>
              <w:t>Polymer having</w:t>
            </w:r>
            <w:r w:rsidR="00FE5F9B" w:rsidRPr="00FE5F9B">
              <w:rPr>
                <w:rFonts w:ascii="Arial" w:hAnsi="Arial" w:cs="Arial"/>
                <w:color w:val="auto"/>
                <w:sz w:val="20"/>
                <w:szCs w:val="18"/>
              </w:rPr>
              <w:t xml:space="preserve"> </w:t>
            </w:r>
            <w:proofErr w:type="spellStart"/>
            <w:r w:rsidR="00FE5F9B" w:rsidRPr="00FE5F9B">
              <w:rPr>
                <w:rFonts w:ascii="Arial" w:hAnsi="Arial" w:cs="Arial"/>
                <w:color w:val="auto"/>
                <w:sz w:val="20"/>
                <w:szCs w:val="18"/>
              </w:rPr>
              <w:t>oxazoline</w:t>
            </w:r>
            <w:proofErr w:type="spellEnd"/>
            <w:r w:rsidR="00FE5F9B" w:rsidRPr="00FE5F9B">
              <w:rPr>
                <w:rFonts w:ascii="Arial" w:hAnsi="Arial" w:cs="Arial"/>
                <w:color w:val="auto"/>
                <w:sz w:val="20"/>
                <w:szCs w:val="18"/>
              </w:rPr>
              <w:t xml:space="preserve"> </w:t>
            </w:r>
            <w:proofErr w:type="gramStart"/>
            <w:r w:rsidR="00FE5F9B" w:rsidRPr="00FE5F9B">
              <w:rPr>
                <w:rFonts w:ascii="Arial" w:hAnsi="Arial" w:cs="Arial"/>
                <w:color w:val="auto"/>
                <w:sz w:val="20"/>
                <w:szCs w:val="18"/>
              </w:rPr>
              <w:t>group</w:t>
            </w:r>
            <w:proofErr w:type="gramEnd"/>
          </w:p>
          <w:p w14:paraId="2BF769DD" w14:textId="77777777" w:rsidR="00FE5F9B" w:rsidRPr="00FE5F9B" w:rsidRDefault="00FE5F9B" w:rsidP="006C0FCB">
            <w:pPr>
              <w:pStyle w:val="Default"/>
              <w:rPr>
                <w:rFonts w:ascii="Arial" w:hAnsi="Arial" w:cs="Arial"/>
                <w:color w:val="auto"/>
                <w:sz w:val="20"/>
                <w:szCs w:val="18"/>
              </w:rPr>
            </w:pPr>
          </w:p>
          <w:p w14:paraId="257416A4" w14:textId="0C32DF58" w:rsidR="00FE5F9B" w:rsidRPr="000B286C" w:rsidRDefault="00FE5F9B" w:rsidP="006C0FCB">
            <w:pPr>
              <w:pStyle w:val="Default"/>
              <w:rPr>
                <w:rFonts w:ascii="Arial" w:hAnsi="Arial" w:cs="Arial"/>
                <w:color w:val="FF0000"/>
                <w:sz w:val="20"/>
                <w:szCs w:val="18"/>
              </w:rPr>
            </w:pPr>
            <w:r w:rsidRPr="00FE5F9B">
              <w:rPr>
                <w:rFonts w:ascii="Arial" w:hAnsi="Arial" w:cs="Arial"/>
                <w:color w:val="auto"/>
                <w:sz w:val="20"/>
                <w:szCs w:val="18"/>
              </w:rPr>
              <w:t xml:space="preserve">Sodium </w:t>
            </w:r>
            <w:proofErr w:type="spellStart"/>
            <w:r w:rsidRPr="00FE5F9B">
              <w:rPr>
                <w:rFonts w:ascii="Arial" w:hAnsi="Arial" w:cs="Arial"/>
                <w:color w:val="auto"/>
                <w:sz w:val="20"/>
                <w:szCs w:val="18"/>
              </w:rPr>
              <w:t>butylnaphthalenesulphonate</w:t>
            </w:r>
            <w:proofErr w:type="spellEnd"/>
          </w:p>
        </w:tc>
        <w:tc>
          <w:tcPr>
            <w:tcW w:w="3279" w:type="dxa"/>
            <w:gridSpan w:val="4"/>
          </w:tcPr>
          <w:p w14:paraId="719568A4" w14:textId="05D7E5AB" w:rsidR="00E002D9" w:rsidRPr="00BE3F3F" w:rsidRDefault="00E002D9" w:rsidP="001F7F87">
            <w:pPr>
              <w:rPr>
                <w:rFonts w:ascii="Arial" w:hAnsi="Arial" w:cs="Arial"/>
                <w:sz w:val="20"/>
                <w:szCs w:val="18"/>
              </w:rPr>
            </w:pPr>
          </w:p>
          <w:p w14:paraId="08643097" w14:textId="3A5F89CB" w:rsidR="00052DF4" w:rsidRPr="00BE3F3F" w:rsidRDefault="007724F6" w:rsidP="007724F6">
            <w:pPr>
              <w:rPr>
                <w:rFonts w:ascii="Arial" w:hAnsi="Arial" w:cs="Arial"/>
                <w:sz w:val="20"/>
                <w:szCs w:val="18"/>
              </w:rPr>
            </w:pPr>
            <w:proofErr w:type="gramStart"/>
            <w:r w:rsidRPr="007724F6">
              <w:rPr>
                <w:rFonts w:ascii="Arial" w:hAnsi="Arial" w:cs="Arial"/>
                <w:sz w:val="20"/>
                <w:szCs w:val="18"/>
              </w:rPr>
              <w:t xml:space="preserve">Mild </w:t>
            </w:r>
            <w:r w:rsidRPr="00BE3F3F">
              <w:rPr>
                <w:rFonts w:ascii="Arial" w:hAnsi="Arial" w:cs="Arial"/>
                <w:sz w:val="20"/>
                <w:szCs w:val="18"/>
              </w:rPr>
              <w:t>e</w:t>
            </w:r>
            <w:r w:rsidRPr="007724F6">
              <w:rPr>
                <w:rFonts w:ascii="Arial" w:hAnsi="Arial" w:cs="Arial"/>
                <w:sz w:val="20"/>
                <w:szCs w:val="18"/>
              </w:rPr>
              <w:t xml:space="preserve">ye </w:t>
            </w:r>
            <w:r w:rsidRPr="00BE3F3F">
              <w:rPr>
                <w:rFonts w:ascii="Arial" w:hAnsi="Arial" w:cs="Arial"/>
                <w:sz w:val="20"/>
                <w:szCs w:val="18"/>
              </w:rPr>
              <w:t>i</w:t>
            </w:r>
            <w:r w:rsidRPr="007724F6">
              <w:rPr>
                <w:rFonts w:ascii="Arial" w:hAnsi="Arial" w:cs="Arial"/>
                <w:sz w:val="20"/>
                <w:szCs w:val="18"/>
              </w:rPr>
              <w:t>rritation</w:t>
            </w:r>
            <w:r w:rsidR="006E16D9" w:rsidRPr="00BE3F3F">
              <w:rPr>
                <w:rFonts w:ascii="Arial" w:hAnsi="Arial" w:cs="Arial"/>
                <w:sz w:val="20"/>
                <w:szCs w:val="18"/>
              </w:rPr>
              <w:t>,</w:t>
            </w:r>
            <w:proofErr w:type="gramEnd"/>
            <w:r w:rsidR="006E16D9" w:rsidRPr="00BE3F3F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7724F6">
              <w:rPr>
                <w:rFonts w:ascii="Arial" w:hAnsi="Arial" w:cs="Arial"/>
                <w:sz w:val="20"/>
                <w:szCs w:val="18"/>
              </w:rPr>
              <w:t xml:space="preserve">may include redness, pain </w:t>
            </w:r>
            <w:r w:rsidRPr="00BE3F3F">
              <w:rPr>
                <w:rFonts w:ascii="Arial" w:hAnsi="Arial" w:cs="Arial"/>
                <w:sz w:val="20"/>
                <w:szCs w:val="18"/>
              </w:rPr>
              <w:t xml:space="preserve">and tearing. </w:t>
            </w:r>
          </w:p>
          <w:p w14:paraId="1305281D" w14:textId="77777777" w:rsidR="006E16D9" w:rsidRPr="00BE3F3F" w:rsidRDefault="006E16D9" w:rsidP="007724F6">
            <w:pPr>
              <w:rPr>
                <w:rFonts w:ascii="Arial" w:hAnsi="Arial" w:cs="Arial"/>
                <w:sz w:val="20"/>
                <w:szCs w:val="18"/>
              </w:rPr>
            </w:pPr>
          </w:p>
          <w:p w14:paraId="5841CCC3" w14:textId="77D4C792" w:rsidR="006E16D9" w:rsidRPr="00BE3F3F" w:rsidRDefault="006E16D9" w:rsidP="006E16D9">
            <w:pPr>
              <w:rPr>
                <w:rFonts w:ascii="Arial" w:hAnsi="Arial" w:cs="Arial"/>
                <w:sz w:val="20"/>
                <w:szCs w:val="18"/>
              </w:rPr>
            </w:pPr>
            <w:r w:rsidRPr="00BE3F3F">
              <w:rPr>
                <w:rFonts w:ascii="Arial" w:hAnsi="Arial" w:cs="Arial"/>
                <w:sz w:val="20"/>
                <w:szCs w:val="18"/>
              </w:rPr>
              <w:t>Mild skin irritation (after prolonged or repeated contact),</w:t>
            </w:r>
            <w:r w:rsidR="00BE3F3F" w:rsidRPr="00BE3F3F">
              <w:rPr>
                <w:rFonts w:ascii="Arial" w:hAnsi="Arial" w:cs="Arial"/>
                <w:sz w:val="20"/>
                <w:szCs w:val="18"/>
              </w:rPr>
              <w:t xml:space="preserve"> </w:t>
            </w:r>
            <w:r w:rsidRPr="00BE3F3F">
              <w:rPr>
                <w:rFonts w:ascii="Arial" w:hAnsi="Arial" w:cs="Arial"/>
                <w:sz w:val="20"/>
                <w:szCs w:val="18"/>
              </w:rPr>
              <w:t>can include redness, swelling, and itching.</w:t>
            </w:r>
          </w:p>
          <w:p w14:paraId="4DD05ED2" w14:textId="77777777" w:rsidR="00BE3F3F" w:rsidRPr="00BE3F3F" w:rsidRDefault="00BE3F3F" w:rsidP="006E16D9">
            <w:pPr>
              <w:rPr>
                <w:rFonts w:ascii="Arial" w:hAnsi="Arial" w:cs="Arial"/>
                <w:sz w:val="20"/>
                <w:szCs w:val="18"/>
              </w:rPr>
            </w:pPr>
          </w:p>
          <w:p w14:paraId="23FBD7EF" w14:textId="7FAFBBE0" w:rsidR="00BE3F3F" w:rsidRPr="00BE3F3F" w:rsidRDefault="00BE3F3F" w:rsidP="00BE3F3F">
            <w:pPr>
              <w:rPr>
                <w:rFonts w:ascii="Arial" w:hAnsi="Arial" w:cs="Arial"/>
                <w:sz w:val="20"/>
                <w:szCs w:val="18"/>
              </w:rPr>
            </w:pPr>
            <w:r w:rsidRPr="00BE3F3F">
              <w:rPr>
                <w:rFonts w:ascii="Arial" w:hAnsi="Arial" w:cs="Arial"/>
                <w:sz w:val="20"/>
                <w:szCs w:val="18"/>
              </w:rPr>
              <w:t xml:space="preserve">Prolonged or repeated exposure may cause upper </w:t>
            </w:r>
            <w:proofErr w:type="gramStart"/>
            <w:r w:rsidRPr="00BE3F3F">
              <w:rPr>
                <w:rFonts w:ascii="Arial" w:hAnsi="Arial" w:cs="Arial"/>
                <w:sz w:val="20"/>
                <w:szCs w:val="18"/>
              </w:rPr>
              <w:t>respiratory</w:t>
            </w:r>
            <w:proofErr w:type="gramEnd"/>
            <w:r w:rsidRPr="00BE3F3F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  <w:p w14:paraId="62390433" w14:textId="766C5ADC" w:rsidR="00BE3F3F" w:rsidRPr="00BE3F3F" w:rsidRDefault="00BE3F3F" w:rsidP="00BE3F3F">
            <w:pPr>
              <w:rPr>
                <w:rFonts w:ascii="Arial" w:hAnsi="Arial" w:cs="Arial"/>
                <w:sz w:val="20"/>
                <w:szCs w:val="18"/>
              </w:rPr>
            </w:pPr>
            <w:r w:rsidRPr="00BE3F3F">
              <w:rPr>
                <w:rFonts w:ascii="Arial" w:hAnsi="Arial" w:cs="Arial"/>
                <w:sz w:val="20"/>
                <w:szCs w:val="18"/>
              </w:rPr>
              <w:t>tract irritation, may include cough, sneezing, nasal discharge, headache, hoarseness, and nose and throat pain.</w:t>
            </w:r>
          </w:p>
          <w:p w14:paraId="339C0ACC" w14:textId="77777777" w:rsidR="00BE3F3F" w:rsidRPr="00BE3F3F" w:rsidRDefault="00BE3F3F" w:rsidP="00BE3F3F">
            <w:pPr>
              <w:rPr>
                <w:rFonts w:ascii="Arial" w:hAnsi="Arial" w:cs="Arial"/>
                <w:sz w:val="20"/>
                <w:szCs w:val="18"/>
              </w:rPr>
            </w:pPr>
          </w:p>
          <w:p w14:paraId="477EE55C" w14:textId="54E00E14" w:rsidR="00BE3F3F" w:rsidRPr="00BE3F3F" w:rsidRDefault="00BE3F3F" w:rsidP="00BE3F3F">
            <w:pPr>
              <w:rPr>
                <w:rFonts w:ascii="Arial" w:hAnsi="Arial" w:cs="Arial"/>
                <w:sz w:val="20"/>
                <w:szCs w:val="18"/>
              </w:rPr>
            </w:pPr>
            <w:r w:rsidRPr="00BE3F3F">
              <w:rPr>
                <w:rFonts w:ascii="Arial" w:hAnsi="Arial" w:cs="Arial"/>
                <w:sz w:val="20"/>
                <w:szCs w:val="18"/>
              </w:rPr>
              <w:t xml:space="preserve">Gastrointestinal irritation may include abdominal pain, nausea, </w:t>
            </w:r>
            <w:proofErr w:type="gramStart"/>
            <w:r w:rsidR="00470F7A" w:rsidRPr="00BE3F3F">
              <w:rPr>
                <w:rFonts w:ascii="Arial" w:hAnsi="Arial" w:cs="Arial"/>
                <w:sz w:val="20"/>
                <w:szCs w:val="18"/>
              </w:rPr>
              <w:t>diarrhoea</w:t>
            </w:r>
            <w:proofErr w:type="gramEnd"/>
            <w:r w:rsidRPr="00BE3F3F">
              <w:rPr>
                <w:rFonts w:ascii="Arial" w:hAnsi="Arial" w:cs="Arial"/>
                <w:sz w:val="20"/>
                <w:szCs w:val="18"/>
              </w:rPr>
              <w:t xml:space="preserve"> and vomiting.</w:t>
            </w:r>
          </w:p>
          <w:p w14:paraId="79D19FB9" w14:textId="5D9C1282" w:rsidR="00BE3F3F" w:rsidRPr="000B286C" w:rsidRDefault="00BE3F3F" w:rsidP="00BE3F3F">
            <w:pPr>
              <w:rPr>
                <w:rFonts w:ascii="Arial" w:hAnsi="Arial" w:cs="Arial"/>
                <w:color w:val="FF0000"/>
                <w:sz w:val="20"/>
                <w:szCs w:val="18"/>
              </w:rPr>
            </w:pPr>
          </w:p>
        </w:tc>
        <w:tc>
          <w:tcPr>
            <w:tcW w:w="1753" w:type="dxa"/>
            <w:gridSpan w:val="2"/>
          </w:tcPr>
          <w:p w14:paraId="62155413" w14:textId="77777777" w:rsidR="001F7F87" w:rsidRPr="004B11A5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631E5241" w14:textId="50D21500" w:rsidR="001F7F87" w:rsidRPr="004B11A5" w:rsidRDefault="007C1D04" w:rsidP="001F7F87">
            <w:pPr>
              <w:rPr>
                <w:rFonts w:ascii="Arial" w:hAnsi="Arial" w:cs="Arial"/>
                <w:sz w:val="20"/>
              </w:rPr>
            </w:pPr>
            <w:r w:rsidRPr="004B11A5">
              <w:rPr>
                <w:rFonts w:ascii="Arial" w:hAnsi="Arial" w:cs="Arial"/>
                <w:sz w:val="20"/>
              </w:rPr>
              <w:t>Eyes</w:t>
            </w:r>
          </w:p>
          <w:p w14:paraId="70BC4CDB" w14:textId="77777777" w:rsidR="001F7F87" w:rsidRPr="004B11A5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0EFA4703" w14:textId="072471C9" w:rsidR="00C96533" w:rsidRPr="004B11A5" w:rsidRDefault="001F7F87" w:rsidP="001F7F87">
            <w:pPr>
              <w:rPr>
                <w:rFonts w:ascii="Arial" w:hAnsi="Arial" w:cs="Arial"/>
                <w:sz w:val="20"/>
              </w:rPr>
            </w:pPr>
            <w:r w:rsidRPr="004B11A5">
              <w:rPr>
                <w:rFonts w:ascii="Arial" w:hAnsi="Arial" w:cs="Arial"/>
                <w:sz w:val="20"/>
              </w:rPr>
              <w:t>T</w:t>
            </w:r>
            <w:r w:rsidR="007C1D04" w:rsidRPr="004B11A5">
              <w:rPr>
                <w:rFonts w:ascii="Arial" w:hAnsi="Arial" w:cs="Arial"/>
                <w:sz w:val="20"/>
              </w:rPr>
              <w:t>hroat</w:t>
            </w:r>
          </w:p>
          <w:p w14:paraId="1C2DE544" w14:textId="27C132DA" w:rsidR="00CC373F" w:rsidRPr="004B11A5" w:rsidRDefault="00CC373F" w:rsidP="001F7F87">
            <w:pPr>
              <w:rPr>
                <w:rFonts w:ascii="Arial" w:hAnsi="Arial" w:cs="Arial"/>
                <w:sz w:val="20"/>
              </w:rPr>
            </w:pPr>
          </w:p>
          <w:p w14:paraId="39C8A42C" w14:textId="7BE2B6E6" w:rsidR="00CC373F" w:rsidRPr="004B11A5" w:rsidRDefault="00CC373F" w:rsidP="001F7F87">
            <w:pPr>
              <w:rPr>
                <w:rFonts w:ascii="Arial" w:hAnsi="Arial" w:cs="Arial"/>
                <w:sz w:val="20"/>
              </w:rPr>
            </w:pPr>
            <w:r w:rsidRPr="004B11A5">
              <w:rPr>
                <w:rFonts w:ascii="Arial" w:hAnsi="Arial" w:cs="Arial"/>
                <w:sz w:val="20"/>
              </w:rPr>
              <w:t>Nose</w:t>
            </w:r>
          </w:p>
          <w:p w14:paraId="438F99BA" w14:textId="77095E4B" w:rsidR="00CC373F" w:rsidRPr="004B11A5" w:rsidRDefault="00CC373F" w:rsidP="001F7F87">
            <w:pPr>
              <w:rPr>
                <w:rFonts w:ascii="Arial" w:hAnsi="Arial" w:cs="Arial"/>
                <w:sz w:val="20"/>
              </w:rPr>
            </w:pPr>
          </w:p>
          <w:p w14:paraId="3D734866" w14:textId="0D3D5274" w:rsidR="00CC373F" w:rsidRPr="004B11A5" w:rsidRDefault="00CC373F" w:rsidP="001F7F87">
            <w:pPr>
              <w:rPr>
                <w:rFonts w:ascii="Arial" w:hAnsi="Arial" w:cs="Arial"/>
                <w:sz w:val="20"/>
              </w:rPr>
            </w:pPr>
            <w:r w:rsidRPr="004B11A5">
              <w:rPr>
                <w:rFonts w:ascii="Arial" w:hAnsi="Arial" w:cs="Arial"/>
                <w:sz w:val="20"/>
              </w:rPr>
              <w:t>Skin</w:t>
            </w:r>
          </w:p>
          <w:p w14:paraId="0490E8FD" w14:textId="4646D1E8" w:rsidR="00CC373F" w:rsidRPr="004B11A5" w:rsidRDefault="00CC373F" w:rsidP="001F7F87">
            <w:pPr>
              <w:rPr>
                <w:rFonts w:ascii="Arial" w:hAnsi="Arial" w:cs="Arial"/>
                <w:sz w:val="20"/>
              </w:rPr>
            </w:pPr>
          </w:p>
          <w:p w14:paraId="25EF7A43" w14:textId="40C04C00" w:rsidR="00CC373F" w:rsidRPr="004B11A5" w:rsidRDefault="00CC373F" w:rsidP="001F7F87">
            <w:pPr>
              <w:rPr>
                <w:rFonts w:ascii="Arial" w:hAnsi="Arial" w:cs="Arial"/>
                <w:sz w:val="20"/>
              </w:rPr>
            </w:pPr>
          </w:p>
          <w:p w14:paraId="6BEEAD63" w14:textId="77777777" w:rsidR="006650EC" w:rsidRPr="004B11A5" w:rsidRDefault="006650EC" w:rsidP="001F7F87">
            <w:pPr>
              <w:rPr>
                <w:sz w:val="20"/>
              </w:rPr>
            </w:pPr>
          </w:p>
        </w:tc>
        <w:tc>
          <w:tcPr>
            <w:tcW w:w="1576" w:type="dxa"/>
            <w:gridSpan w:val="2"/>
          </w:tcPr>
          <w:p w14:paraId="7942FD1A" w14:textId="77777777" w:rsidR="001F7F87" w:rsidRPr="004B11A5" w:rsidRDefault="001F7F87" w:rsidP="001F7F87">
            <w:pPr>
              <w:rPr>
                <w:rFonts w:ascii="Arial" w:hAnsi="Arial" w:cs="Arial"/>
                <w:sz w:val="20"/>
              </w:rPr>
            </w:pPr>
          </w:p>
          <w:p w14:paraId="3E7E8E20" w14:textId="54474DE1" w:rsidR="00C96533" w:rsidRPr="004B11A5" w:rsidRDefault="007C1D04" w:rsidP="001F7F87">
            <w:pPr>
              <w:rPr>
                <w:rFonts w:ascii="Arial" w:hAnsi="Arial" w:cs="Arial"/>
                <w:sz w:val="20"/>
              </w:rPr>
            </w:pPr>
            <w:r w:rsidRPr="004B11A5">
              <w:rPr>
                <w:rFonts w:ascii="Arial" w:hAnsi="Arial" w:cs="Arial"/>
                <w:sz w:val="20"/>
              </w:rPr>
              <w:t>Maintain minimal exposure at point of use</w:t>
            </w:r>
            <w:r w:rsidR="001F7F87" w:rsidRPr="004B11A5">
              <w:rPr>
                <w:rFonts w:ascii="Arial" w:hAnsi="Arial" w:cs="Arial"/>
                <w:sz w:val="20"/>
              </w:rPr>
              <w:t>.</w:t>
            </w:r>
          </w:p>
          <w:p w14:paraId="181F2F7A" w14:textId="77777777" w:rsidR="006650EC" w:rsidRPr="004B11A5" w:rsidRDefault="006650EC" w:rsidP="001F7F87">
            <w:pPr>
              <w:rPr>
                <w:rFonts w:ascii="Arial" w:hAnsi="Arial" w:cs="Arial"/>
                <w:sz w:val="20"/>
              </w:rPr>
            </w:pPr>
          </w:p>
        </w:tc>
      </w:tr>
    </w:tbl>
    <w:p w14:paraId="5F3675D4" w14:textId="02D289D1" w:rsidR="00210F66" w:rsidRDefault="00210F66"/>
    <w:p w14:paraId="399858F0" w14:textId="77777777" w:rsidR="00210F66" w:rsidRDefault="00210F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26"/>
        <w:gridCol w:w="512"/>
        <w:gridCol w:w="72"/>
        <w:gridCol w:w="1080"/>
        <w:gridCol w:w="552"/>
        <w:gridCol w:w="279"/>
        <w:gridCol w:w="703"/>
        <w:gridCol w:w="947"/>
        <w:gridCol w:w="216"/>
        <w:gridCol w:w="404"/>
        <w:gridCol w:w="701"/>
        <w:gridCol w:w="216"/>
        <w:gridCol w:w="216"/>
        <w:gridCol w:w="1792"/>
      </w:tblGrid>
      <w:tr w:rsidR="00D4768D" w14:paraId="286A0144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5215C66C" w14:textId="77777777" w:rsidR="00D4768D" w:rsidRPr="00D4768D" w:rsidRDefault="00D4768D" w:rsidP="00D4768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4768D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Persons Exposed</w:t>
            </w:r>
          </w:p>
        </w:tc>
      </w:tr>
      <w:tr w:rsidR="00FB4AA0" w14:paraId="1AD0AE42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05BF53FD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2216" w:type="dxa"/>
            <w:gridSpan w:val="4"/>
            <w:vAlign w:val="center"/>
          </w:tcPr>
          <w:p w14:paraId="1805D2ED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Other workers</w:t>
            </w:r>
          </w:p>
        </w:tc>
        <w:tc>
          <w:tcPr>
            <w:tcW w:w="1929" w:type="dxa"/>
            <w:gridSpan w:val="3"/>
            <w:vAlign w:val="center"/>
          </w:tcPr>
          <w:p w14:paraId="3279828C" w14:textId="77777777" w:rsidR="00D4768D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Public / v</w:t>
            </w:r>
            <w:r w:rsidR="00D4768D" w:rsidRPr="00E26077">
              <w:rPr>
                <w:rFonts w:ascii="Arial" w:hAnsi="Arial" w:cs="Arial"/>
                <w:sz w:val="20"/>
                <w:szCs w:val="20"/>
              </w:rPr>
              <w:t>isitors</w:t>
            </w:r>
          </w:p>
        </w:tc>
        <w:tc>
          <w:tcPr>
            <w:tcW w:w="1537" w:type="dxa"/>
            <w:gridSpan w:val="4"/>
            <w:vAlign w:val="center"/>
          </w:tcPr>
          <w:p w14:paraId="7A921464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Young persons</w:t>
            </w:r>
          </w:p>
        </w:tc>
        <w:tc>
          <w:tcPr>
            <w:tcW w:w="2008" w:type="dxa"/>
            <w:gridSpan w:val="2"/>
            <w:vAlign w:val="center"/>
          </w:tcPr>
          <w:p w14:paraId="512530DF" w14:textId="77777777" w:rsidR="00D4768D" w:rsidRPr="00E26077" w:rsidRDefault="00D4768D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Total persons at risk</w:t>
            </w:r>
          </w:p>
        </w:tc>
      </w:tr>
      <w:tr w:rsidR="00FB4AA0" w14:paraId="3B45C3F1" w14:textId="77777777" w:rsidTr="00147196">
        <w:trPr>
          <w:trHeight w:val="454"/>
        </w:trPr>
        <w:tc>
          <w:tcPr>
            <w:tcW w:w="1326" w:type="dxa"/>
            <w:vAlign w:val="center"/>
          </w:tcPr>
          <w:p w14:paraId="52B9EC3F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  <w:tc>
          <w:tcPr>
            <w:tcW w:w="2216" w:type="dxa"/>
            <w:gridSpan w:val="4"/>
            <w:vAlign w:val="center"/>
          </w:tcPr>
          <w:p w14:paraId="41A917A9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929" w:type="dxa"/>
            <w:gridSpan w:val="3"/>
            <w:vAlign w:val="center"/>
          </w:tcPr>
          <w:p w14:paraId="0EFD8205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1537" w:type="dxa"/>
            <w:gridSpan w:val="4"/>
            <w:vAlign w:val="center"/>
          </w:tcPr>
          <w:p w14:paraId="2E71A234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  <w:tc>
          <w:tcPr>
            <w:tcW w:w="2008" w:type="dxa"/>
            <w:gridSpan w:val="2"/>
            <w:vAlign w:val="center"/>
          </w:tcPr>
          <w:p w14:paraId="58687B0F" w14:textId="77777777" w:rsidR="00D4768D" w:rsidRPr="00E26077" w:rsidRDefault="00D4768D" w:rsidP="00D476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06667C">
              <w:rPr>
                <w:rFonts w:ascii="Arial" w:hAnsi="Arial" w:cs="Arial"/>
                <w:b/>
                <w:sz w:val="20"/>
                <w:szCs w:val="20"/>
              </w:rPr>
              <w:t>+</w:t>
            </w:r>
          </w:p>
        </w:tc>
      </w:tr>
      <w:tr w:rsidR="00E26077" w14:paraId="49BF7351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7E7AD80D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b/>
                <w:sz w:val="20"/>
                <w:szCs w:val="20"/>
              </w:rPr>
              <w:t>Risk Matrix</w:t>
            </w:r>
          </w:p>
        </w:tc>
      </w:tr>
      <w:tr w:rsidR="00E26077" w14:paraId="35B4AD95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50B7C95C" w14:textId="77777777" w:rsidR="00E26077" w:rsidRPr="00E26077" w:rsidRDefault="00E26077" w:rsidP="00E260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26077">
              <w:rPr>
                <w:rFonts w:ascii="Arial" w:hAnsi="Arial" w:cs="Arial"/>
                <w:sz w:val="20"/>
                <w:szCs w:val="20"/>
              </w:rPr>
              <w:t>Risk = Likelihood x Severity</w:t>
            </w:r>
          </w:p>
        </w:tc>
      </w:tr>
      <w:tr w:rsidR="001131A7" w14:paraId="71005D98" w14:textId="77777777" w:rsidTr="00147196">
        <w:trPr>
          <w:trHeight w:val="454"/>
        </w:trPr>
        <w:tc>
          <w:tcPr>
            <w:tcW w:w="2990" w:type="dxa"/>
            <w:gridSpan w:val="4"/>
            <w:shd w:val="clear" w:color="auto" w:fill="92D050"/>
            <w:vAlign w:val="center"/>
          </w:tcPr>
          <w:p w14:paraId="6F73FAD4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131A7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3101" w:type="dxa"/>
            <w:gridSpan w:val="6"/>
            <w:shd w:val="clear" w:color="auto" w:fill="FFFF00"/>
            <w:vAlign w:val="center"/>
          </w:tcPr>
          <w:p w14:paraId="4F6A7EB7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2925" w:type="dxa"/>
            <w:gridSpan w:val="4"/>
            <w:shd w:val="clear" w:color="auto" w:fill="FF0000"/>
            <w:vAlign w:val="center"/>
          </w:tcPr>
          <w:p w14:paraId="438C1B4E" w14:textId="77777777" w:rsidR="001131A7" w:rsidRPr="00E26077" w:rsidRDefault="001131A7" w:rsidP="001131A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</w:tr>
      <w:tr w:rsidR="00E26077" w14:paraId="24BE31D5" w14:textId="77777777" w:rsidTr="00CB3C37">
        <w:trPr>
          <w:trHeight w:val="2581"/>
        </w:trPr>
        <w:tc>
          <w:tcPr>
            <w:tcW w:w="9016" w:type="dxa"/>
            <w:gridSpan w:val="14"/>
            <w:shd w:val="clear" w:color="auto" w:fill="FFFFFF" w:themeFill="background1"/>
            <w:vAlign w:val="center"/>
          </w:tcPr>
          <w:p w14:paraId="36137D64" w14:textId="77777777" w:rsidR="00E26077" w:rsidRPr="00E26077" w:rsidRDefault="00147196" w:rsidP="00E260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7FD1FCD9" wp14:editId="35DE04F9">
                  <wp:extent cx="5731510" cy="178054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4AA0" w14:paraId="6EF64418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2F8A7D50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Initial risk rating w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ithout controls in place</w:t>
            </w:r>
          </w:p>
        </w:tc>
      </w:tr>
      <w:tr w:rsidR="00FB4AA0" w14:paraId="4F826EEB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789F4B58" w14:textId="77777777" w:rsidR="00FB4AA0" w:rsidRPr="00FB4AA0" w:rsidRDefault="00FB4AA0" w:rsidP="00E26077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2614" w:type="dxa"/>
            <w:gridSpan w:val="4"/>
            <w:shd w:val="clear" w:color="auto" w:fill="D9D9D9" w:themeFill="background1" w:themeFillShade="D9"/>
            <w:vAlign w:val="center"/>
          </w:tcPr>
          <w:p w14:paraId="121A6E46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1B053E49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2224" w:type="dxa"/>
            <w:gridSpan w:val="3"/>
            <w:shd w:val="clear" w:color="auto" w:fill="D9D9D9" w:themeFill="background1" w:themeFillShade="D9"/>
            <w:vAlign w:val="center"/>
          </w:tcPr>
          <w:p w14:paraId="33333B9B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level</w:t>
            </w:r>
          </w:p>
        </w:tc>
      </w:tr>
      <w:tr w:rsidR="00995350" w14:paraId="3F78B672" w14:textId="77777777" w:rsidTr="007C1D04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9E5FD65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6736E53B" w14:textId="3A2DB228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4004E499" w14:textId="4C353A5E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4" w:type="dxa"/>
            <w:gridSpan w:val="3"/>
            <w:shd w:val="clear" w:color="auto" w:fill="FFFF00"/>
            <w:vAlign w:val="center"/>
          </w:tcPr>
          <w:p w14:paraId="16C28518" w14:textId="6F421688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6</w:t>
            </w:r>
          </w:p>
        </w:tc>
      </w:tr>
      <w:tr w:rsidR="00FB4AA0" w14:paraId="0C1047C5" w14:textId="77777777" w:rsidTr="00470F7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4FC0D42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2495484A" w14:textId="72DBA460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0E02F1EA" w14:textId="58E191CD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4" w:type="dxa"/>
            <w:gridSpan w:val="3"/>
            <w:shd w:val="clear" w:color="auto" w:fill="92D050"/>
            <w:vAlign w:val="center"/>
          </w:tcPr>
          <w:p w14:paraId="220745DF" w14:textId="7822488E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4</w:t>
            </w:r>
          </w:p>
        </w:tc>
      </w:tr>
      <w:tr w:rsidR="00FB4AA0" w14:paraId="109A656B" w14:textId="77777777" w:rsidTr="00470F7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79DF62E" w14:textId="77777777" w:rsidR="00FB4AA0" w:rsidRPr="00995350" w:rsidRDefault="00147196" w:rsidP="0014719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31FA2398" w14:textId="33D2B354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643452BC" w14:textId="7161D600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4" w:type="dxa"/>
            <w:gridSpan w:val="3"/>
            <w:shd w:val="clear" w:color="auto" w:fill="92D050"/>
            <w:vAlign w:val="center"/>
          </w:tcPr>
          <w:p w14:paraId="4656F24E" w14:textId="67A005AD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4</w:t>
            </w:r>
          </w:p>
        </w:tc>
      </w:tr>
      <w:tr w:rsidR="00FB4AA0" w14:paraId="568F1218" w14:textId="77777777" w:rsidTr="00470F7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0E316D80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2614" w:type="dxa"/>
            <w:gridSpan w:val="4"/>
            <w:shd w:val="clear" w:color="auto" w:fill="auto"/>
            <w:vAlign w:val="center"/>
          </w:tcPr>
          <w:p w14:paraId="194280BF" w14:textId="0490BB1D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8" w:type="dxa"/>
            <w:gridSpan w:val="4"/>
            <w:shd w:val="clear" w:color="auto" w:fill="auto"/>
            <w:vAlign w:val="center"/>
          </w:tcPr>
          <w:p w14:paraId="2751F089" w14:textId="44EDA179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24" w:type="dxa"/>
            <w:gridSpan w:val="3"/>
            <w:shd w:val="clear" w:color="auto" w:fill="92D050"/>
            <w:vAlign w:val="center"/>
          </w:tcPr>
          <w:p w14:paraId="0D8586BF" w14:textId="785D056C" w:rsidR="00FB4AA0" w:rsidRPr="00470F7A" w:rsidRDefault="00470F7A" w:rsidP="00FB4AA0">
            <w:pPr>
              <w:jc w:val="center"/>
              <w:rPr>
                <w:rFonts w:ascii="Arial" w:hAnsi="Arial" w:cs="Arial"/>
                <w:sz w:val="20"/>
              </w:rPr>
            </w:pPr>
            <w:r w:rsidRPr="00470F7A">
              <w:rPr>
                <w:rFonts w:ascii="Arial" w:hAnsi="Arial" w:cs="Arial"/>
                <w:sz w:val="20"/>
              </w:rPr>
              <w:t>4</w:t>
            </w:r>
          </w:p>
        </w:tc>
      </w:tr>
      <w:tr w:rsidR="00FB4AA0" w:rsidRPr="00FB4AA0" w14:paraId="68E5863E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49B61236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Controls</w:t>
            </w:r>
          </w:p>
        </w:tc>
      </w:tr>
      <w:tr w:rsidR="00587166" w:rsidRPr="00FB4AA0" w14:paraId="43782A15" w14:textId="77777777" w:rsidTr="00210F66">
        <w:trPr>
          <w:trHeight w:val="201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485BF68D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3EF63BA2" w14:textId="77777777" w:rsidR="00587166" w:rsidRPr="0046450E" w:rsidRDefault="00587166" w:rsidP="00587166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075A9949" w14:textId="5E30BC8B" w:rsidR="00587166" w:rsidRPr="0046450E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46450E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Wear </w:t>
            </w:r>
            <w:r w:rsidR="000974F0" w:rsidRPr="0046450E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 xml:space="preserve">gloves </w:t>
            </w:r>
            <w:r w:rsidR="0046450E" w:rsidRPr="0046450E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(nitrile EN 374).</w:t>
            </w:r>
          </w:p>
          <w:p w14:paraId="39B73A6B" w14:textId="0EBE002F" w:rsidR="00587166" w:rsidRPr="0046450E" w:rsidRDefault="00587166" w:rsidP="00587166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46450E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after use.</w:t>
            </w:r>
          </w:p>
          <w:p w14:paraId="0B0E6CFF" w14:textId="4D524BE2" w:rsidR="00587166" w:rsidRPr="0046450E" w:rsidRDefault="00587166" w:rsidP="00587166">
            <w:pPr>
              <w:rPr>
                <w:rFonts w:ascii="Arial" w:hAnsi="Arial" w:cs="Arial"/>
                <w:noProof/>
                <w:sz w:val="10"/>
                <w:szCs w:val="10"/>
                <w:lang w:eastAsia="en-GB"/>
              </w:rPr>
            </w:pPr>
          </w:p>
        </w:tc>
      </w:tr>
      <w:tr w:rsidR="00FB4AA0" w:rsidRPr="00FB4AA0" w14:paraId="7A003D0F" w14:textId="77777777" w:rsidTr="00210F66">
        <w:trPr>
          <w:trHeight w:val="8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3F3515A" w14:textId="77777777" w:rsidR="00FB4AA0" w:rsidRPr="00995350" w:rsidRDefault="00FB4AA0" w:rsidP="00FB4AA0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2C3B512C" w14:textId="77777777" w:rsidR="00210F66" w:rsidRPr="0046450E" w:rsidRDefault="00210F66" w:rsidP="00FB4AA0">
            <w:pPr>
              <w:rPr>
                <w:rFonts w:ascii="Arial" w:hAnsi="Arial" w:cs="Arial"/>
                <w:noProof/>
                <w:sz w:val="10"/>
                <w:szCs w:val="10"/>
                <w:lang w:eastAsia="en-GB"/>
              </w:rPr>
            </w:pPr>
          </w:p>
          <w:p w14:paraId="64CCA916" w14:textId="77777777" w:rsidR="00210F66" w:rsidRPr="0046450E" w:rsidRDefault="0046450E" w:rsidP="00FB4AA0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46450E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Avoid eye contact.</w:t>
            </w:r>
          </w:p>
          <w:p w14:paraId="5884CED9" w14:textId="5C668A18" w:rsidR="0046450E" w:rsidRPr="0046450E" w:rsidRDefault="0046450E" w:rsidP="00FB4AA0">
            <w:pPr>
              <w:rPr>
                <w:rFonts w:ascii="Arial" w:hAnsi="Arial" w:cs="Arial"/>
                <w:noProof/>
                <w:sz w:val="10"/>
                <w:szCs w:val="10"/>
                <w:lang w:eastAsia="en-GB"/>
              </w:rPr>
            </w:pPr>
          </w:p>
        </w:tc>
      </w:tr>
      <w:tr w:rsidR="00587166" w:rsidRPr="00FB4AA0" w14:paraId="4C81797C" w14:textId="77777777" w:rsidTr="00210F66">
        <w:trPr>
          <w:trHeight w:val="176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76336DAB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0C68BAB5" w14:textId="77777777" w:rsidR="00587166" w:rsidRPr="0046450E" w:rsidRDefault="00587166" w:rsidP="00587166">
            <w:pPr>
              <w:rPr>
                <w:rFonts w:ascii="Arial" w:hAnsi="Arial" w:cs="Arial"/>
                <w:noProof/>
                <w:sz w:val="10"/>
                <w:szCs w:val="20"/>
                <w:lang w:eastAsia="en-GB"/>
              </w:rPr>
            </w:pPr>
          </w:p>
          <w:p w14:paraId="5CF1C8BD" w14:textId="77777777" w:rsidR="0046450E" w:rsidRPr="0046450E" w:rsidRDefault="0046450E" w:rsidP="0046450E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46450E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Wear gloves (nitrile EN 374).</w:t>
            </w:r>
          </w:p>
          <w:p w14:paraId="42AEEDD3" w14:textId="77777777" w:rsidR="0046450E" w:rsidRPr="0046450E" w:rsidRDefault="0046450E" w:rsidP="0046450E">
            <w:pPr>
              <w:rPr>
                <w:rFonts w:ascii="Arial" w:hAnsi="Arial" w:cs="Arial"/>
                <w:noProof/>
                <w:sz w:val="20"/>
                <w:szCs w:val="20"/>
                <w:lang w:eastAsia="en-GB"/>
              </w:rPr>
            </w:pPr>
            <w:r w:rsidRPr="0046450E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Wash hands after use.</w:t>
            </w:r>
          </w:p>
          <w:p w14:paraId="2E0337D4" w14:textId="670A02E0" w:rsidR="00587166" w:rsidRPr="0046450E" w:rsidRDefault="00587166" w:rsidP="00587166">
            <w:pPr>
              <w:rPr>
                <w:rFonts w:ascii="Arial" w:hAnsi="Arial" w:cs="Arial"/>
                <w:noProof/>
                <w:sz w:val="10"/>
                <w:szCs w:val="10"/>
                <w:lang w:eastAsia="en-GB"/>
              </w:rPr>
            </w:pPr>
          </w:p>
        </w:tc>
      </w:tr>
      <w:tr w:rsidR="00587166" w:rsidRPr="00FB4AA0" w14:paraId="17A1FD49" w14:textId="77777777" w:rsidTr="00052DF4">
        <w:trPr>
          <w:trHeight w:val="589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E1E701A" w14:textId="77777777" w:rsidR="00587166" w:rsidRPr="0046450E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46450E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7106" w:type="dxa"/>
            <w:gridSpan w:val="11"/>
            <w:shd w:val="clear" w:color="auto" w:fill="auto"/>
            <w:vAlign w:val="center"/>
          </w:tcPr>
          <w:p w14:paraId="10BF580F" w14:textId="215D81F4" w:rsidR="00052DF4" w:rsidRPr="0046450E" w:rsidRDefault="0046450E" w:rsidP="000974F0">
            <w:pPr>
              <w:rPr>
                <w:rFonts w:ascii="Arial" w:hAnsi="Arial" w:cs="Arial"/>
                <w:noProof/>
                <w:sz w:val="10"/>
                <w:szCs w:val="10"/>
                <w:lang w:eastAsia="en-GB"/>
              </w:rPr>
            </w:pPr>
            <w:r w:rsidRPr="0046450E">
              <w:rPr>
                <w:rFonts w:ascii="Arial" w:hAnsi="Arial" w:cs="Arial"/>
                <w:noProof/>
                <w:sz w:val="20"/>
                <w:szCs w:val="20"/>
                <w:lang w:eastAsia="en-GB"/>
              </w:rPr>
              <w:t>Avoid prolonged inhalation of spray or mists.</w:t>
            </w:r>
          </w:p>
        </w:tc>
      </w:tr>
      <w:tr w:rsidR="00FB4AA0" w:rsidRPr="00FB4AA0" w14:paraId="5F9D512B" w14:textId="77777777" w:rsidTr="00147196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3C7E9816" w14:textId="77777777" w:rsidR="00FB4AA0" w:rsidRPr="00FB4AA0" w:rsidRDefault="00FB4AA0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 rating with</w:t>
            </w: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controls in place</w:t>
            </w:r>
          </w:p>
        </w:tc>
      </w:tr>
      <w:tr w:rsidR="00FB4AA0" w:rsidRPr="00FB4AA0" w14:paraId="07AAD1D6" w14:textId="77777777" w:rsidTr="00147196">
        <w:trPr>
          <w:trHeight w:val="454"/>
        </w:trPr>
        <w:tc>
          <w:tcPr>
            <w:tcW w:w="1910" w:type="dxa"/>
            <w:gridSpan w:val="3"/>
            <w:shd w:val="clear" w:color="auto" w:fill="D9D9D9" w:themeFill="background1" w:themeFillShade="D9"/>
            <w:vAlign w:val="center"/>
          </w:tcPr>
          <w:p w14:paraId="313FBBE8" w14:textId="77777777" w:rsidR="00FB4AA0" w:rsidRPr="00FB4AA0" w:rsidRDefault="00FB4AA0" w:rsidP="00E62135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sz w:val="20"/>
                <w:szCs w:val="20"/>
              </w:rPr>
              <w:t>Hazard</w:t>
            </w:r>
          </w:p>
        </w:tc>
        <w:tc>
          <w:tcPr>
            <w:tcW w:w="1911" w:type="dxa"/>
            <w:gridSpan w:val="3"/>
            <w:shd w:val="clear" w:color="auto" w:fill="D9D9D9" w:themeFill="background1" w:themeFillShade="D9"/>
            <w:vAlign w:val="center"/>
          </w:tcPr>
          <w:p w14:paraId="75189296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Likelihood</w:t>
            </w:r>
          </w:p>
        </w:tc>
        <w:tc>
          <w:tcPr>
            <w:tcW w:w="1866" w:type="dxa"/>
            <w:gridSpan w:val="3"/>
            <w:shd w:val="clear" w:color="auto" w:fill="D9D9D9" w:themeFill="background1" w:themeFillShade="D9"/>
            <w:vAlign w:val="center"/>
          </w:tcPr>
          <w:p w14:paraId="4ABC867E" w14:textId="77777777" w:rsidR="00FB4AA0" w:rsidRPr="00FB4AA0" w:rsidRDefault="00FB4AA0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Severity</w:t>
            </w:r>
          </w:p>
        </w:tc>
        <w:tc>
          <w:tcPr>
            <w:tcW w:w="1537" w:type="dxa"/>
            <w:gridSpan w:val="4"/>
            <w:shd w:val="clear" w:color="auto" w:fill="D9D9D9" w:themeFill="background1" w:themeFillShade="D9"/>
            <w:vAlign w:val="center"/>
          </w:tcPr>
          <w:p w14:paraId="3D806F4F" w14:textId="0AE73ED0" w:rsidR="00FB4AA0" w:rsidRPr="00FB4AA0" w:rsidRDefault="0091719D" w:rsidP="00995350">
            <w:pPr>
              <w:jc w:val="center"/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Re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sidual</w:t>
            </w:r>
            <w:r w:rsidR="00FB4AA0" w:rsidRP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 </w:t>
            </w:r>
            <w:r w:rsidR="00FB4AA0"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>risk</w:t>
            </w:r>
          </w:p>
        </w:tc>
        <w:tc>
          <w:tcPr>
            <w:tcW w:w="1792" w:type="dxa"/>
            <w:shd w:val="clear" w:color="auto" w:fill="D9D9D9" w:themeFill="background1" w:themeFillShade="D9"/>
            <w:vAlign w:val="center"/>
          </w:tcPr>
          <w:p w14:paraId="033AF3E2" w14:textId="77777777" w:rsidR="00FB4AA0" w:rsidRPr="00FB4AA0" w:rsidRDefault="0081001C" w:rsidP="00FB4AA0">
            <w:pP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eastAsia="en-GB"/>
              </w:rPr>
              <w:t xml:space="preserve">Acceptable </w:t>
            </w:r>
          </w:p>
        </w:tc>
      </w:tr>
      <w:tr w:rsidR="00587166" w:rsidRPr="00E011B3" w14:paraId="0BE46E16" w14:textId="77777777" w:rsidTr="00B80EA5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3F40C314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Skin: irritation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3288B9E9" w14:textId="1FB0AD72" w:rsidR="00587166" w:rsidRPr="00896E32" w:rsidRDefault="00B80EA5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42510087" w14:textId="4E8137B1" w:rsidR="00587166" w:rsidRPr="00896E32" w:rsidRDefault="00896E32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388E0F90" w14:textId="782E1491" w:rsidR="00587166" w:rsidRPr="00896E32" w:rsidRDefault="00896E32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3CF7DCF5" w14:textId="77777777" w:rsidR="00587166" w:rsidRPr="00896E32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:rsidRPr="00E011B3" w14:paraId="3FD2DAFD" w14:textId="77777777" w:rsidTr="0016188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555FF59E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Eye contact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5D5E8E01" w14:textId="10ED129D" w:rsidR="00587166" w:rsidRPr="00896E32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0F7AB3E1" w14:textId="648F5027" w:rsidR="00587166" w:rsidRPr="00896E32" w:rsidRDefault="00896E32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71536759" w14:textId="61B53789" w:rsidR="00587166" w:rsidRPr="00896E32" w:rsidRDefault="00896E32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27B0AC68" w14:textId="77777777" w:rsidR="00587166" w:rsidRPr="00896E32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:rsidRPr="00E011B3" w14:paraId="05066C45" w14:textId="77777777" w:rsidTr="0016188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1727E126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Ingestion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6FF51BFC" w14:textId="77777777" w:rsidR="00587166" w:rsidRPr="00896E32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293F80B1" w14:textId="2A21752B" w:rsidR="00587166" w:rsidRPr="00896E32" w:rsidRDefault="00896E32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0438E0BE" w14:textId="789098A5" w:rsidR="00587166" w:rsidRPr="00896E32" w:rsidRDefault="00896E32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151295B8" w14:textId="77777777" w:rsidR="00587166" w:rsidRPr="00896E32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587166" w14:paraId="1E594973" w14:textId="77777777" w:rsidTr="0016188A">
        <w:trPr>
          <w:trHeight w:val="454"/>
        </w:trPr>
        <w:tc>
          <w:tcPr>
            <w:tcW w:w="1910" w:type="dxa"/>
            <w:gridSpan w:val="3"/>
            <w:shd w:val="clear" w:color="auto" w:fill="auto"/>
            <w:vAlign w:val="center"/>
          </w:tcPr>
          <w:p w14:paraId="62743DEC" w14:textId="77777777" w:rsidR="00587166" w:rsidRPr="00995350" w:rsidRDefault="00587166" w:rsidP="00587166">
            <w:pPr>
              <w:rPr>
                <w:rFonts w:ascii="Arial" w:hAnsi="Arial" w:cs="Arial"/>
                <w:b/>
                <w:sz w:val="20"/>
              </w:rPr>
            </w:pPr>
            <w:r w:rsidRPr="00995350">
              <w:rPr>
                <w:rFonts w:ascii="Arial" w:hAnsi="Arial" w:cs="Arial"/>
                <w:b/>
                <w:sz w:val="20"/>
              </w:rPr>
              <w:t>Inhalation</w:t>
            </w:r>
          </w:p>
        </w:tc>
        <w:tc>
          <w:tcPr>
            <w:tcW w:w="1911" w:type="dxa"/>
            <w:gridSpan w:val="3"/>
            <w:shd w:val="clear" w:color="auto" w:fill="auto"/>
            <w:vAlign w:val="center"/>
          </w:tcPr>
          <w:p w14:paraId="2078830B" w14:textId="77777777" w:rsidR="00587166" w:rsidRPr="00896E32" w:rsidRDefault="00587166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866" w:type="dxa"/>
            <w:gridSpan w:val="3"/>
            <w:shd w:val="clear" w:color="auto" w:fill="auto"/>
            <w:vAlign w:val="center"/>
          </w:tcPr>
          <w:p w14:paraId="4A47FD95" w14:textId="5CE66AB5" w:rsidR="00587166" w:rsidRPr="00896E32" w:rsidRDefault="00896E32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537" w:type="dxa"/>
            <w:gridSpan w:val="4"/>
            <w:shd w:val="clear" w:color="auto" w:fill="92D050"/>
            <w:vAlign w:val="center"/>
          </w:tcPr>
          <w:p w14:paraId="46D82CFF" w14:textId="0CBB9185" w:rsidR="00587166" w:rsidRPr="00896E32" w:rsidRDefault="00896E32" w:rsidP="0058716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92" w:type="dxa"/>
            <w:shd w:val="clear" w:color="auto" w:fill="auto"/>
            <w:vAlign w:val="center"/>
          </w:tcPr>
          <w:p w14:paraId="6E4313BE" w14:textId="77777777" w:rsidR="00587166" w:rsidRPr="00896E32" w:rsidRDefault="00587166" w:rsidP="00A43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96E32">
              <w:rPr>
                <w:rFonts w:ascii="Arial" w:hAnsi="Arial" w:cs="Arial"/>
                <w:sz w:val="20"/>
                <w:szCs w:val="20"/>
              </w:rPr>
              <w:t>Yes</w:t>
            </w:r>
          </w:p>
        </w:tc>
      </w:tr>
      <w:tr w:rsidR="0061363A" w14:paraId="1FB70D86" w14:textId="77777777" w:rsidTr="0061363A">
        <w:trPr>
          <w:trHeight w:val="454"/>
        </w:trPr>
        <w:tc>
          <w:tcPr>
            <w:tcW w:w="9016" w:type="dxa"/>
            <w:gridSpan w:val="14"/>
            <w:shd w:val="clear" w:color="auto" w:fill="D9D9D9" w:themeFill="background1" w:themeFillShade="D9"/>
            <w:vAlign w:val="center"/>
          </w:tcPr>
          <w:p w14:paraId="62638A21" w14:textId="77777777" w:rsidR="0061363A" w:rsidRPr="0061363A" w:rsidRDefault="00147196" w:rsidP="00D476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First aid r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equirements</w:t>
            </w:r>
          </w:p>
        </w:tc>
      </w:tr>
      <w:tr w:rsidR="0061363A" w14:paraId="47620683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4C8E98FB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Exposure v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ia</w:t>
            </w:r>
          </w:p>
        </w:tc>
        <w:tc>
          <w:tcPr>
            <w:tcW w:w="7178" w:type="dxa"/>
            <w:gridSpan w:val="12"/>
            <w:vAlign w:val="center"/>
          </w:tcPr>
          <w:p w14:paraId="158FC415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First aid t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reatment</w:t>
            </w:r>
          </w:p>
        </w:tc>
      </w:tr>
      <w:tr w:rsidR="00587166" w14:paraId="54A17906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16A0A1DD" w14:textId="77777777" w:rsidR="00587166" w:rsidRPr="00C71BF4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71BF4">
              <w:rPr>
                <w:rFonts w:ascii="Arial" w:hAnsi="Arial" w:cs="Arial"/>
                <w:b/>
                <w:sz w:val="20"/>
                <w:szCs w:val="20"/>
              </w:rPr>
              <w:t>Inhalation</w:t>
            </w:r>
          </w:p>
        </w:tc>
        <w:tc>
          <w:tcPr>
            <w:tcW w:w="7178" w:type="dxa"/>
            <w:gridSpan w:val="12"/>
            <w:vAlign w:val="center"/>
          </w:tcPr>
          <w:p w14:paraId="7296DBC2" w14:textId="77777777" w:rsidR="00587166" w:rsidRPr="00C71BF4" w:rsidRDefault="00587166" w:rsidP="00587166">
            <w:pPr>
              <w:rPr>
                <w:rFonts w:ascii="Arial" w:hAnsi="Arial" w:cs="Arial"/>
                <w:sz w:val="10"/>
                <w:szCs w:val="20"/>
              </w:rPr>
            </w:pPr>
          </w:p>
          <w:p w14:paraId="1AA50598" w14:textId="77777777" w:rsidR="00C71BF4" w:rsidRPr="00C71BF4" w:rsidRDefault="00C71BF4" w:rsidP="00C71BF4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C71BF4">
              <w:rPr>
                <w:rFonts w:ascii="Arial" w:hAnsi="Arial" w:cs="Arial"/>
                <w:sz w:val="20"/>
                <w:szCs w:val="20"/>
              </w:rPr>
              <w:t xml:space="preserve">If signs or symptoms occur, remove person to fresh air. </w:t>
            </w:r>
          </w:p>
          <w:p w14:paraId="54AF4622" w14:textId="77777777" w:rsidR="00C71BF4" w:rsidRPr="00C71BF4" w:rsidRDefault="00C71BF4" w:rsidP="00C71BF4">
            <w:pPr>
              <w:pStyle w:val="ListParagraph"/>
              <w:ind w:left="317"/>
              <w:rPr>
                <w:rFonts w:ascii="Arial" w:hAnsi="Arial" w:cs="Arial"/>
                <w:sz w:val="10"/>
                <w:szCs w:val="10"/>
              </w:rPr>
            </w:pPr>
          </w:p>
          <w:p w14:paraId="2079A354" w14:textId="0FAED3AE" w:rsidR="00587166" w:rsidRPr="00C71BF4" w:rsidRDefault="00C71BF4" w:rsidP="00C71BF4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C71BF4">
              <w:rPr>
                <w:rFonts w:ascii="Arial" w:hAnsi="Arial" w:cs="Arial"/>
                <w:sz w:val="20"/>
                <w:szCs w:val="20"/>
              </w:rPr>
              <w:t>If signs/symptoms continue, call a medical doctor.</w:t>
            </w:r>
          </w:p>
          <w:p w14:paraId="0137CC33" w14:textId="77777777" w:rsidR="00587166" w:rsidRPr="00C71BF4" w:rsidRDefault="00587166" w:rsidP="00C71BF4">
            <w:pPr>
              <w:rPr>
                <w:rFonts w:ascii="Arial" w:hAnsi="Arial" w:cs="Arial"/>
                <w:sz w:val="10"/>
                <w:szCs w:val="20"/>
              </w:rPr>
            </w:pPr>
          </w:p>
        </w:tc>
      </w:tr>
      <w:tr w:rsidR="00587166" w14:paraId="6E8D3BF3" w14:textId="77777777" w:rsidTr="00067C79">
        <w:trPr>
          <w:trHeight w:val="482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51ACB35F" w14:textId="77777777" w:rsidR="00587166" w:rsidRPr="00067C79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67C79">
              <w:rPr>
                <w:rFonts w:ascii="Arial" w:hAnsi="Arial" w:cs="Arial"/>
                <w:b/>
                <w:sz w:val="20"/>
                <w:szCs w:val="20"/>
              </w:rPr>
              <w:t>Ingestion</w:t>
            </w:r>
          </w:p>
        </w:tc>
        <w:tc>
          <w:tcPr>
            <w:tcW w:w="7178" w:type="dxa"/>
            <w:gridSpan w:val="12"/>
            <w:vAlign w:val="center"/>
          </w:tcPr>
          <w:p w14:paraId="21AFC109" w14:textId="5E2EF8B6" w:rsidR="00587166" w:rsidRPr="00067C79" w:rsidRDefault="00067C79" w:rsidP="00CC373F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  <w:r w:rsidRPr="00067C79">
              <w:rPr>
                <w:rFonts w:ascii="Arial" w:hAnsi="Arial" w:cs="Arial"/>
                <w:sz w:val="20"/>
                <w:szCs w:val="20"/>
              </w:rPr>
              <w:t>No need for first aid is anticipated.</w:t>
            </w:r>
          </w:p>
        </w:tc>
      </w:tr>
      <w:tr w:rsidR="00587166" w14:paraId="7A2DF25E" w14:textId="77777777" w:rsidTr="00C71BF4">
        <w:trPr>
          <w:trHeight w:val="433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3B41D6A2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Skin contact</w:t>
            </w:r>
          </w:p>
        </w:tc>
        <w:tc>
          <w:tcPr>
            <w:tcW w:w="7178" w:type="dxa"/>
            <w:gridSpan w:val="12"/>
            <w:vAlign w:val="center"/>
          </w:tcPr>
          <w:p w14:paraId="691588CC" w14:textId="221137AE" w:rsidR="00587166" w:rsidRPr="00C71BF4" w:rsidRDefault="00C71BF4" w:rsidP="00C71BF4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C71BF4">
              <w:rPr>
                <w:rFonts w:ascii="Arial" w:hAnsi="Arial" w:cs="Arial"/>
                <w:sz w:val="20"/>
                <w:szCs w:val="20"/>
              </w:rPr>
              <w:t>Wash affected area with soap and water.</w:t>
            </w:r>
          </w:p>
        </w:tc>
      </w:tr>
      <w:tr w:rsidR="00587166" w14:paraId="179E636C" w14:textId="77777777" w:rsidTr="00995350">
        <w:trPr>
          <w:trHeight w:val="454"/>
        </w:trPr>
        <w:tc>
          <w:tcPr>
            <w:tcW w:w="1838" w:type="dxa"/>
            <w:gridSpan w:val="2"/>
            <w:shd w:val="clear" w:color="auto" w:fill="D9D9D9" w:themeFill="background1" w:themeFillShade="D9"/>
            <w:vAlign w:val="center"/>
          </w:tcPr>
          <w:p w14:paraId="4FB7EE71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Eye contact</w:t>
            </w:r>
          </w:p>
        </w:tc>
        <w:tc>
          <w:tcPr>
            <w:tcW w:w="7178" w:type="dxa"/>
            <w:gridSpan w:val="12"/>
            <w:vAlign w:val="center"/>
          </w:tcPr>
          <w:p w14:paraId="00051792" w14:textId="77777777" w:rsidR="00587166" w:rsidRPr="000B286C" w:rsidRDefault="00587166" w:rsidP="00587166">
            <w:pPr>
              <w:pStyle w:val="ListParagraph"/>
              <w:ind w:left="317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5E65E4F3" w14:textId="5BE23A09" w:rsidR="00587166" w:rsidRPr="00520CB6" w:rsidRDefault="00520CB6" w:rsidP="0058716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520CB6">
              <w:rPr>
                <w:rFonts w:ascii="Arial" w:hAnsi="Arial" w:cs="Arial"/>
                <w:sz w:val="20"/>
                <w:szCs w:val="20"/>
              </w:rPr>
              <w:t>Immediately flush eyes with large amounts of water.</w:t>
            </w:r>
          </w:p>
          <w:p w14:paraId="060D1EDD" w14:textId="77777777" w:rsidR="00587166" w:rsidRPr="00520CB6" w:rsidRDefault="00587166" w:rsidP="00587166">
            <w:pPr>
              <w:pStyle w:val="ListParagraph"/>
              <w:rPr>
                <w:rFonts w:ascii="Arial" w:hAnsi="Arial" w:cs="Arial"/>
                <w:sz w:val="10"/>
                <w:szCs w:val="20"/>
              </w:rPr>
            </w:pPr>
          </w:p>
          <w:p w14:paraId="51B6DC35" w14:textId="783554CF" w:rsidR="00587166" w:rsidRPr="00520CB6" w:rsidRDefault="00520CB6" w:rsidP="00520CB6">
            <w:pPr>
              <w:pStyle w:val="ListParagraph"/>
              <w:numPr>
                <w:ilvl w:val="0"/>
                <w:numId w:val="4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520CB6">
              <w:rPr>
                <w:rFonts w:ascii="Arial" w:hAnsi="Arial" w:cs="Arial"/>
                <w:sz w:val="20"/>
                <w:szCs w:val="20"/>
              </w:rPr>
              <w:t>Get immediate medical attention.</w:t>
            </w:r>
          </w:p>
          <w:p w14:paraId="2F818A2B" w14:textId="77777777" w:rsidR="00587166" w:rsidRPr="000B286C" w:rsidRDefault="00587166" w:rsidP="00587166">
            <w:pPr>
              <w:ind w:left="34"/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</w:tbl>
    <w:p w14:paraId="3258EADF" w14:textId="77777777" w:rsidR="00FB4AA0" w:rsidRPr="00D4768D" w:rsidRDefault="00FB4AA0" w:rsidP="00210F6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1363A" w14:paraId="28456A97" w14:textId="77777777" w:rsidTr="00E62135">
        <w:trPr>
          <w:trHeight w:val="454"/>
        </w:trPr>
        <w:tc>
          <w:tcPr>
            <w:tcW w:w="9016" w:type="dxa"/>
            <w:gridSpan w:val="2"/>
            <w:shd w:val="clear" w:color="auto" w:fill="D9D9D9" w:themeFill="background1" w:themeFillShade="D9"/>
            <w:vAlign w:val="center"/>
          </w:tcPr>
          <w:p w14:paraId="18372F2D" w14:textId="77777777" w:rsidR="0061363A" w:rsidRPr="0061363A" w:rsidRDefault="00147196" w:rsidP="0061363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Emergency and d</w:t>
            </w:r>
            <w:r w:rsidR="0061363A" w:rsidRPr="0061363A">
              <w:rPr>
                <w:rFonts w:ascii="Arial" w:hAnsi="Arial" w:cs="Arial"/>
                <w:b/>
                <w:sz w:val="20"/>
                <w:szCs w:val="20"/>
              </w:rPr>
              <w:t>isposal</w:t>
            </w:r>
          </w:p>
          <w:p w14:paraId="181993BD" w14:textId="77777777" w:rsidR="0061363A" w:rsidRPr="0061363A" w:rsidRDefault="0061363A" w:rsidP="0061363A">
            <w:pPr>
              <w:rPr>
                <w:rFonts w:ascii="Arial" w:hAnsi="Arial" w:cs="Arial"/>
                <w:sz w:val="20"/>
                <w:szCs w:val="20"/>
              </w:rPr>
            </w:pPr>
            <w:r w:rsidRPr="0061363A">
              <w:rPr>
                <w:rFonts w:ascii="Arial" w:hAnsi="Arial" w:cs="Arial"/>
                <w:sz w:val="20"/>
                <w:szCs w:val="20"/>
              </w:rPr>
              <w:t>Detail the requirements to deal with accidental release and disposal of the substance.</w:t>
            </w:r>
          </w:p>
        </w:tc>
      </w:tr>
      <w:tr w:rsidR="00587166" w14:paraId="14FCCF97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0A16EDCA" w14:textId="77777777" w:rsidR="00587166" w:rsidRPr="00123A74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A74">
              <w:rPr>
                <w:rFonts w:ascii="Arial" w:hAnsi="Arial" w:cs="Arial"/>
                <w:b/>
                <w:sz w:val="20"/>
                <w:szCs w:val="20"/>
              </w:rPr>
              <w:t>Accidental release</w:t>
            </w:r>
          </w:p>
        </w:tc>
        <w:tc>
          <w:tcPr>
            <w:tcW w:w="7178" w:type="dxa"/>
            <w:vAlign w:val="center"/>
          </w:tcPr>
          <w:p w14:paraId="7A76C2CE" w14:textId="77777777" w:rsidR="00587166" w:rsidRPr="000B286C" w:rsidRDefault="00587166" w:rsidP="00587166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70CC6D1E" w14:textId="77777777" w:rsidR="00DB6928" w:rsidRPr="00DB6928" w:rsidRDefault="00DB6928" w:rsidP="00DB6928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B6928">
              <w:rPr>
                <w:rFonts w:ascii="Arial" w:hAnsi="Arial" w:cs="Arial"/>
                <w:sz w:val="20"/>
                <w:szCs w:val="20"/>
              </w:rPr>
              <w:t xml:space="preserve">Ventilate the area with fresh air. </w:t>
            </w:r>
          </w:p>
          <w:p w14:paraId="64B44380" w14:textId="77777777" w:rsidR="00DB6928" w:rsidRPr="00DB6928" w:rsidRDefault="00DB6928" w:rsidP="00DB6928">
            <w:pPr>
              <w:pStyle w:val="ListParagraph"/>
              <w:ind w:left="317"/>
              <w:rPr>
                <w:rFonts w:ascii="Arial" w:hAnsi="Arial" w:cs="Arial"/>
                <w:sz w:val="10"/>
                <w:szCs w:val="10"/>
              </w:rPr>
            </w:pPr>
          </w:p>
          <w:p w14:paraId="579CC213" w14:textId="77777777" w:rsidR="00DB6928" w:rsidRPr="00DB6928" w:rsidRDefault="00DB6928" w:rsidP="00DB6928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B6928">
              <w:rPr>
                <w:rFonts w:ascii="Arial" w:hAnsi="Arial" w:cs="Arial"/>
                <w:sz w:val="20"/>
                <w:szCs w:val="20"/>
              </w:rPr>
              <w:t xml:space="preserve">Contain spill. </w:t>
            </w:r>
          </w:p>
          <w:p w14:paraId="5F110E8E" w14:textId="77777777" w:rsidR="00DB6928" w:rsidRPr="00DB6928" w:rsidRDefault="00DB6928" w:rsidP="00DB6928">
            <w:pPr>
              <w:rPr>
                <w:rFonts w:ascii="Arial" w:hAnsi="Arial" w:cs="Arial"/>
                <w:sz w:val="10"/>
                <w:szCs w:val="10"/>
              </w:rPr>
            </w:pPr>
          </w:p>
          <w:p w14:paraId="61C524A4" w14:textId="77777777" w:rsidR="00DB6928" w:rsidRPr="00DB6928" w:rsidRDefault="00DB6928" w:rsidP="00DB6928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B6928">
              <w:rPr>
                <w:rFonts w:ascii="Arial" w:hAnsi="Arial" w:cs="Arial"/>
                <w:sz w:val="20"/>
                <w:szCs w:val="20"/>
              </w:rPr>
              <w:t xml:space="preserve">Cover with absorbent material. </w:t>
            </w:r>
          </w:p>
          <w:p w14:paraId="66E8D8BF" w14:textId="77777777" w:rsidR="00DB6928" w:rsidRPr="00DB6928" w:rsidRDefault="00DB6928" w:rsidP="00DB6928">
            <w:pPr>
              <w:rPr>
                <w:rFonts w:ascii="Arial" w:hAnsi="Arial" w:cs="Arial"/>
                <w:sz w:val="10"/>
                <w:szCs w:val="10"/>
              </w:rPr>
            </w:pPr>
          </w:p>
          <w:p w14:paraId="324B1C08" w14:textId="417BF85C" w:rsidR="00DB6928" w:rsidRPr="00DB6928" w:rsidRDefault="00DB6928" w:rsidP="00DB6928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B6928">
              <w:rPr>
                <w:rFonts w:ascii="Arial" w:hAnsi="Arial" w:cs="Arial"/>
                <w:sz w:val="20"/>
                <w:szCs w:val="20"/>
              </w:rPr>
              <w:t xml:space="preserve">Collect as much of the spilled material as possible. </w:t>
            </w:r>
          </w:p>
          <w:p w14:paraId="5F3318B8" w14:textId="77777777" w:rsidR="00DB6928" w:rsidRPr="00DB6928" w:rsidRDefault="00DB6928" w:rsidP="00DB6928">
            <w:pPr>
              <w:rPr>
                <w:rFonts w:ascii="Arial" w:hAnsi="Arial" w:cs="Arial"/>
                <w:sz w:val="10"/>
                <w:szCs w:val="10"/>
              </w:rPr>
            </w:pPr>
          </w:p>
          <w:p w14:paraId="58D652E3" w14:textId="77777777" w:rsidR="00DB6928" w:rsidRPr="00DB6928" w:rsidRDefault="00DB6928" w:rsidP="00DB6928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B6928">
              <w:rPr>
                <w:rFonts w:ascii="Arial" w:hAnsi="Arial" w:cs="Arial"/>
                <w:sz w:val="20"/>
                <w:szCs w:val="20"/>
              </w:rPr>
              <w:t xml:space="preserve">Clean up residue with water. </w:t>
            </w:r>
          </w:p>
          <w:p w14:paraId="0A791DB5" w14:textId="77777777" w:rsidR="00DB6928" w:rsidRPr="00DB6928" w:rsidRDefault="00DB6928" w:rsidP="00DB6928">
            <w:pPr>
              <w:rPr>
                <w:rFonts w:ascii="Arial" w:hAnsi="Arial" w:cs="Arial"/>
                <w:sz w:val="10"/>
                <w:szCs w:val="10"/>
              </w:rPr>
            </w:pPr>
          </w:p>
          <w:p w14:paraId="391C53F2" w14:textId="1C1E5FA4" w:rsidR="00587166" w:rsidRPr="00DB6928" w:rsidRDefault="00DB6928" w:rsidP="00DB6928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B6928">
              <w:rPr>
                <w:rFonts w:ascii="Arial" w:hAnsi="Arial" w:cs="Arial"/>
                <w:sz w:val="20"/>
                <w:szCs w:val="20"/>
              </w:rPr>
              <w:t>Place in a closed container approved for transportation by appropriate authorities.</w:t>
            </w:r>
          </w:p>
          <w:p w14:paraId="0C6EE2BB" w14:textId="77777777" w:rsidR="00587166" w:rsidRPr="00DB6928" w:rsidRDefault="00587166" w:rsidP="00DB6928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  <w:tr w:rsidR="00587166" w14:paraId="64AB74FB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41B49B6A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Disposal</w:t>
            </w:r>
          </w:p>
        </w:tc>
        <w:tc>
          <w:tcPr>
            <w:tcW w:w="7178" w:type="dxa"/>
            <w:vAlign w:val="center"/>
          </w:tcPr>
          <w:p w14:paraId="5DF777C7" w14:textId="77777777" w:rsidR="0088526B" w:rsidRPr="00D16E53" w:rsidRDefault="0088526B" w:rsidP="0088526B">
            <w:pPr>
              <w:rPr>
                <w:rFonts w:ascii="Arial" w:hAnsi="Arial" w:cs="Arial"/>
                <w:color w:val="FF0000"/>
                <w:sz w:val="10"/>
                <w:szCs w:val="10"/>
              </w:rPr>
            </w:pPr>
          </w:p>
          <w:p w14:paraId="4235C43B" w14:textId="28BC4B71" w:rsidR="0088526B" w:rsidRPr="00D16E53" w:rsidRDefault="00D16E53" w:rsidP="00D16E53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16E53">
              <w:rPr>
                <w:rFonts w:ascii="Arial" w:hAnsi="Arial" w:cs="Arial"/>
                <w:sz w:val="20"/>
                <w:szCs w:val="20"/>
              </w:rPr>
              <w:t>As a disposal alternative, incinerate in an industrial or commercial facility in the presence of a combustible material.</w:t>
            </w:r>
          </w:p>
          <w:p w14:paraId="55FDF671" w14:textId="77777777" w:rsidR="000974F0" w:rsidRPr="00D16E53" w:rsidRDefault="000974F0" w:rsidP="000974F0">
            <w:pPr>
              <w:pStyle w:val="ListParagraph"/>
              <w:ind w:left="317"/>
              <w:rPr>
                <w:rFonts w:ascii="Arial" w:hAnsi="Arial" w:cs="Arial"/>
                <w:sz w:val="10"/>
                <w:szCs w:val="10"/>
              </w:rPr>
            </w:pPr>
          </w:p>
          <w:p w14:paraId="0BED68D5" w14:textId="0A89B8A0" w:rsidR="000974F0" w:rsidRPr="00D16E53" w:rsidRDefault="00D16E53" w:rsidP="00D16E53">
            <w:pPr>
              <w:pStyle w:val="ListParagraph"/>
              <w:numPr>
                <w:ilvl w:val="0"/>
                <w:numId w:val="5"/>
              </w:numPr>
              <w:ind w:left="317" w:hanging="283"/>
              <w:rPr>
                <w:rFonts w:ascii="Arial" w:hAnsi="Arial" w:cs="Arial"/>
                <w:sz w:val="20"/>
                <w:szCs w:val="20"/>
              </w:rPr>
            </w:pPr>
            <w:r w:rsidRPr="00D16E53">
              <w:rPr>
                <w:rFonts w:ascii="Arial" w:hAnsi="Arial" w:cs="Arial"/>
                <w:sz w:val="20"/>
                <w:szCs w:val="20"/>
              </w:rPr>
              <w:t>Since regulations vary, consult applicable regulations or authorities before disposal.</w:t>
            </w:r>
          </w:p>
          <w:p w14:paraId="23613E9B" w14:textId="77777777" w:rsidR="00587166" w:rsidRPr="00D16E53" w:rsidRDefault="00587166" w:rsidP="00D16E53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  <w:tr w:rsidR="00587166" w14:paraId="3B1FF097" w14:textId="77777777" w:rsidTr="00995350">
        <w:trPr>
          <w:trHeight w:val="454"/>
        </w:trPr>
        <w:tc>
          <w:tcPr>
            <w:tcW w:w="1838" w:type="dxa"/>
            <w:shd w:val="clear" w:color="auto" w:fill="D9D9D9" w:themeFill="background1" w:themeFillShade="D9"/>
            <w:vAlign w:val="center"/>
          </w:tcPr>
          <w:p w14:paraId="20B3B5A0" w14:textId="77777777" w:rsidR="00587166" w:rsidRPr="0061363A" w:rsidRDefault="00587166" w:rsidP="0058716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363A">
              <w:rPr>
                <w:rFonts w:ascii="Arial" w:hAnsi="Arial" w:cs="Arial"/>
                <w:b/>
                <w:sz w:val="20"/>
                <w:szCs w:val="20"/>
              </w:rPr>
              <w:t>Fire fighting</w:t>
            </w:r>
          </w:p>
        </w:tc>
        <w:tc>
          <w:tcPr>
            <w:tcW w:w="7178" w:type="dxa"/>
            <w:vAlign w:val="center"/>
          </w:tcPr>
          <w:p w14:paraId="0CF31577" w14:textId="77777777" w:rsidR="00587166" w:rsidRPr="000B286C" w:rsidRDefault="00587166" w:rsidP="00587166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  <w:p w14:paraId="7820A89E" w14:textId="77777777" w:rsidR="00DD76BA" w:rsidRPr="004D0479" w:rsidRDefault="00DD76BA" w:rsidP="0011721B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10"/>
                <w:szCs w:val="20"/>
              </w:rPr>
            </w:pPr>
            <w:r w:rsidRPr="004D0479">
              <w:rPr>
                <w:rFonts w:ascii="Arial" w:hAnsi="Arial" w:cs="Arial"/>
                <w:sz w:val="20"/>
                <w:szCs w:val="20"/>
              </w:rPr>
              <w:t xml:space="preserve">Non-combustible. </w:t>
            </w:r>
          </w:p>
          <w:p w14:paraId="67FF32AE" w14:textId="77777777" w:rsidR="004D0479" w:rsidRPr="004D0479" w:rsidRDefault="004D0479" w:rsidP="004D0479">
            <w:pPr>
              <w:pStyle w:val="ListParagraph"/>
              <w:ind w:left="315"/>
              <w:rPr>
                <w:rFonts w:ascii="Arial" w:hAnsi="Arial" w:cs="Arial"/>
                <w:sz w:val="10"/>
                <w:szCs w:val="20"/>
              </w:rPr>
            </w:pPr>
          </w:p>
          <w:p w14:paraId="4B4D0519" w14:textId="3BF35530" w:rsidR="00587166" w:rsidRPr="004D0479" w:rsidRDefault="00DD76BA" w:rsidP="0011721B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10"/>
                <w:szCs w:val="20"/>
              </w:rPr>
            </w:pPr>
            <w:r w:rsidRPr="004D0479">
              <w:rPr>
                <w:rFonts w:ascii="Arial" w:hAnsi="Arial" w:cs="Arial"/>
                <w:sz w:val="20"/>
                <w:szCs w:val="20"/>
              </w:rPr>
              <w:t>Choose extinguishing media suitable for surrounding fire.</w:t>
            </w:r>
          </w:p>
          <w:p w14:paraId="22717CCB" w14:textId="77777777" w:rsidR="004D0479" w:rsidRPr="004D0479" w:rsidRDefault="004D0479" w:rsidP="004D0479">
            <w:pPr>
              <w:rPr>
                <w:rFonts w:ascii="Arial" w:hAnsi="Arial" w:cs="Arial"/>
                <w:sz w:val="10"/>
                <w:szCs w:val="20"/>
              </w:rPr>
            </w:pPr>
          </w:p>
          <w:p w14:paraId="64C95A56" w14:textId="4944EA83" w:rsidR="00587166" w:rsidRPr="004D0479" w:rsidRDefault="004D0479" w:rsidP="00587166">
            <w:pPr>
              <w:pStyle w:val="ListParagraph"/>
              <w:numPr>
                <w:ilvl w:val="0"/>
                <w:numId w:val="7"/>
              </w:numPr>
              <w:ind w:left="315" w:hanging="283"/>
              <w:rPr>
                <w:rFonts w:ascii="Arial" w:hAnsi="Arial" w:cs="Arial"/>
                <w:sz w:val="20"/>
                <w:szCs w:val="20"/>
              </w:rPr>
            </w:pPr>
            <w:r w:rsidRPr="004D0479">
              <w:rPr>
                <w:rFonts w:ascii="Arial" w:hAnsi="Arial" w:cs="Arial"/>
                <w:sz w:val="20"/>
                <w:szCs w:val="20"/>
              </w:rPr>
              <w:t>No unusual fire or explosion hazards are anticipated.</w:t>
            </w:r>
          </w:p>
          <w:p w14:paraId="6B912AB2" w14:textId="77777777" w:rsidR="00587166" w:rsidRPr="004D0479" w:rsidRDefault="00587166" w:rsidP="004D0479">
            <w:pPr>
              <w:rPr>
                <w:rFonts w:ascii="Arial" w:hAnsi="Arial" w:cs="Arial"/>
                <w:color w:val="FF0000"/>
                <w:sz w:val="10"/>
                <w:szCs w:val="20"/>
              </w:rPr>
            </w:pPr>
          </w:p>
        </w:tc>
      </w:tr>
    </w:tbl>
    <w:p w14:paraId="4B3C4268" w14:textId="77777777" w:rsidR="00D4768D" w:rsidRDefault="00D4768D" w:rsidP="00D4768D"/>
    <w:sectPr w:rsidR="00D4768D" w:rsidSect="00B42004">
      <w:headerReference w:type="default" r:id="rId22"/>
      <w:footerReference w:type="default" r:id="rId23"/>
      <w:pgSz w:w="11906" w:h="16838"/>
      <w:pgMar w:top="1440" w:right="1440" w:bottom="1135" w:left="1440" w:header="708" w:footer="1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F124" w14:textId="77777777" w:rsidR="00EE5FA7" w:rsidRDefault="00EE5FA7" w:rsidP="00EE5FA7">
      <w:pPr>
        <w:spacing w:after="0" w:line="240" w:lineRule="auto"/>
      </w:pPr>
      <w:r>
        <w:separator/>
      </w:r>
    </w:p>
  </w:endnote>
  <w:endnote w:type="continuationSeparator" w:id="0">
    <w:p w14:paraId="033719D6" w14:textId="77777777" w:rsidR="00EE5FA7" w:rsidRDefault="00EE5FA7" w:rsidP="00EE5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5000" w:type="pct"/>
      <w:tblInd w:w="0" w:type="dxa"/>
      <w:shd w:val="clear" w:color="auto" w:fill="000000"/>
      <w:tblLook w:val="04A0" w:firstRow="1" w:lastRow="0" w:firstColumn="1" w:lastColumn="0" w:noHBand="0" w:noVBand="1"/>
    </w:tblPr>
    <w:tblGrid>
      <w:gridCol w:w="3574"/>
      <w:gridCol w:w="1015"/>
      <w:gridCol w:w="710"/>
      <w:gridCol w:w="884"/>
      <w:gridCol w:w="1000"/>
      <w:gridCol w:w="428"/>
      <w:gridCol w:w="1405"/>
    </w:tblGrid>
    <w:tr w:rsidR="00B42004" w14:paraId="58A609C7" w14:textId="77777777" w:rsidTr="00E36A0D">
      <w:trPr>
        <w:trHeight w:val="558"/>
      </w:trPr>
      <w:tc>
        <w:tcPr>
          <w:tcW w:w="198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76FA49D" w14:textId="6A9608EE" w:rsidR="00B42004" w:rsidRDefault="00B42004" w:rsidP="00B42004">
          <w:pPr>
            <w:tabs>
              <w:tab w:val="right" w:pos="3330"/>
              <w:tab w:val="center" w:pos="4513"/>
            </w:tabs>
            <w:rPr>
              <w:rFonts w:cs="Arial"/>
              <w:b/>
              <w:color w:val="FFFFFF"/>
              <w:sz w:val="20"/>
              <w:szCs w:val="20"/>
            </w:rPr>
          </w:pPr>
          <w:bookmarkStart w:id="0" w:name="_Hlk5784937"/>
          <w:r>
            <w:rPr>
              <w:rFonts w:cs="Arial"/>
              <w:b/>
              <w:color w:val="FFFFFF"/>
              <w:sz w:val="20"/>
              <w:szCs w:val="20"/>
            </w:rPr>
            <w:t>COSHH Assessment</w:t>
          </w:r>
        </w:p>
      </w:tc>
      <w:tc>
        <w:tcPr>
          <w:tcW w:w="565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610AD195" w14:textId="2F60EA38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 w:rsidRPr="00E63569">
            <w:rPr>
              <w:rFonts w:cs="Arial"/>
              <w:b/>
              <w:color w:val="FFFFFF" w:themeColor="background1"/>
              <w:sz w:val="20"/>
              <w:szCs w:val="20"/>
            </w:rPr>
            <w:t>CA00</w:t>
          </w:r>
          <w:r w:rsidR="00E63569" w:rsidRPr="00E63569">
            <w:rPr>
              <w:rFonts w:cs="Arial"/>
              <w:b/>
              <w:color w:val="FFFFFF" w:themeColor="background1"/>
              <w:sz w:val="20"/>
              <w:szCs w:val="20"/>
            </w:rPr>
            <w:t>9</w:t>
          </w:r>
        </w:p>
      </w:tc>
      <w:tc>
        <w:tcPr>
          <w:tcW w:w="396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771723F5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Date</w:t>
          </w:r>
        </w:p>
      </w:tc>
      <w:tc>
        <w:tcPr>
          <w:tcW w:w="478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4DCB5E3F" w14:textId="1970193C" w:rsidR="00B42004" w:rsidRDefault="000B286C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20/1/23</w:t>
          </w:r>
        </w:p>
      </w:tc>
      <w:tc>
        <w:tcPr>
          <w:tcW w:w="557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0DEB74A0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Version </w:t>
          </w:r>
        </w:p>
      </w:tc>
      <w:tc>
        <w:tcPr>
          <w:tcW w:w="239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FFFFFF"/>
          </w:tcBorders>
          <w:shd w:val="clear" w:color="auto" w:fill="34A7AF"/>
          <w:vAlign w:val="center"/>
          <w:hideMark/>
        </w:tcPr>
        <w:p w14:paraId="1CE5DA85" w14:textId="77777777" w:rsidR="00B42004" w:rsidRDefault="00B42004" w:rsidP="00B42004">
          <w:pPr>
            <w:tabs>
              <w:tab w:val="center" w:pos="4513"/>
              <w:tab w:val="right" w:pos="9026"/>
            </w:tabs>
            <w:rPr>
              <w:rFonts w:cs="Arial"/>
              <w:b/>
              <w:color w:val="FFFFFF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>1</w:t>
          </w:r>
        </w:p>
      </w:tc>
      <w:tc>
        <w:tcPr>
          <w:tcW w:w="781" w:type="pct"/>
          <w:tcBorders>
            <w:top w:val="single" w:sz="4" w:space="0" w:color="auto"/>
            <w:left w:val="single" w:sz="4" w:space="0" w:color="FFFFFF"/>
            <w:bottom w:val="single" w:sz="4" w:space="0" w:color="auto"/>
            <w:right w:val="single" w:sz="4" w:space="0" w:color="auto"/>
          </w:tcBorders>
          <w:shd w:val="clear" w:color="auto" w:fill="34A7AF"/>
          <w:vAlign w:val="center"/>
          <w:hideMark/>
        </w:tcPr>
        <w:p w14:paraId="38FCE33A" w14:textId="77777777" w:rsidR="00B42004" w:rsidRDefault="00B42004" w:rsidP="00B42004">
          <w:pPr>
            <w:tabs>
              <w:tab w:val="center" w:pos="4513"/>
              <w:tab w:val="right" w:pos="9026"/>
            </w:tabs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b/>
              <w:color w:val="FFFFFF"/>
              <w:sz w:val="20"/>
              <w:szCs w:val="20"/>
            </w:rPr>
            <w:t xml:space="preserve">Page </w:t>
          </w:r>
          <w:r>
            <w:rPr>
              <w:rFonts w:ascii="Times New Roman" w:eastAsia="Times New Roman" w:hAnsi="Times New Roman"/>
            </w:rP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PAGE </w:instrText>
          </w:r>
          <w:r>
            <w:rPr>
              <w:rFonts w:ascii="Times New Roman" w:eastAsia="Times New Roman" w:hAnsi="Times New Roman"/>
            </w:rP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1</w:t>
          </w:r>
          <w:r>
            <w:rPr>
              <w:rFonts w:ascii="Times New Roman" w:eastAsia="Times New Roman" w:hAnsi="Times New Roman"/>
            </w:rPr>
            <w:fldChar w:fldCharType="end"/>
          </w:r>
          <w:r>
            <w:rPr>
              <w:rFonts w:cs="Arial"/>
              <w:b/>
              <w:color w:val="FFFFFF"/>
              <w:sz w:val="20"/>
              <w:szCs w:val="20"/>
            </w:rPr>
            <w:t xml:space="preserve"> of </w:t>
          </w:r>
          <w:r>
            <w:rPr>
              <w:rFonts w:ascii="Times New Roman" w:eastAsia="Times New Roman" w:hAnsi="Times New Roman"/>
            </w:rPr>
            <w:fldChar w:fldCharType="begin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instrText xml:space="preserve"> NUMPAGES  </w:instrText>
          </w:r>
          <w:r>
            <w:rPr>
              <w:rFonts w:ascii="Times New Roman" w:eastAsia="Times New Roman" w:hAnsi="Times New Roman"/>
            </w:rPr>
            <w:fldChar w:fldCharType="separate"/>
          </w:r>
          <w:r>
            <w:rPr>
              <w:rFonts w:cs="Arial"/>
              <w:b/>
              <w:bCs/>
              <w:color w:val="FFFFFF"/>
              <w:sz w:val="20"/>
              <w:szCs w:val="20"/>
            </w:rPr>
            <w:t>6</w:t>
          </w:r>
          <w:r>
            <w:rPr>
              <w:rFonts w:ascii="Times New Roman" w:eastAsia="Times New Roman" w:hAnsi="Times New Roman"/>
            </w:rPr>
            <w:fldChar w:fldCharType="end"/>
          </w:r>
        </w:p>
      </w:tc>
      <w:bookmarkEnd w:id="0"/>
    </w:tr>
  </w:tbl>
  <w:p w14:paraId="0B91B36F" w14:textId="77777777" w:rsidR="00D4768D" w:rsidRDefault="00D4768D" w:rsidP="00D47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18CEA" w14:textId="77777777" w:rsidR="00EE5FA7" w:rsidRDefault="00EE5FA7" w:rsidP="00EE5FA7">
      <w:pPr>
        <w:spacing w:after="0" w:line="240" w:lineRule="auto"/>
      </w:pPr>
      <w:r>
        <w:separator/>
      </w:r>
    </w:p>
  </w:footnote>
  <w:footnote w:type="continuationSeparator" w:id="0">
    <w:p w14:paraId="20CBFBEA" w14:textId="77777777" w:rsidR="00EE5FA7" w:rsidRDefault="00EE5FA7" w:rsidP="00EE5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3120" w14:textId="7BC7B739" w:rsidR="00EE5FA7" w:rsidRPr="00A40216" w:rsidRDefault="00E36A0D">
    <w:pPr>
      <w:pStyle w:val="Header"/>
      <w:rPr>
        <w:rFonts w:ascii="Arial" w:hAnsi="Arial" w:cs="Arial"/>
        <w:b/>
        <w:sz w:val="32"/>
        <w:szCs w:val="32"/>
      </w:rPr>
    </w:pPr>
    <w:r>
      <w:rPr>
        <w:rFonts w:eastAsia="Times New Roman"/>
        <w:noProof/>
      </w:rPr>
      <w:drawing>
        <wp:anchor distT="0" distB="0" distL="114300" distR="114300" simplePos="0" relativeHeight="251659264" behindDoc="1" locked="0" layoutInCell="1" allowOverlap="1" wp14:anchorId="37CD0144" wp14:editId="15E05EA0">
          <wp:simplePos x="0" y="0"/>
          <wp:positionH relativeFrom="column">
            <wp:posOffset>3924300</wp:posOffset>
          </wp:positionH>
          <wp:positionV relativeFrom="paragraph">
            <wp:posOffset>-180340</wp:posOffset>
          </wp:positionV>
          <wp:extent cx="1796400" cy="536400"/>
          <wp:effectExtent l="0" t="0" r="0" b="0"/>
          <wp:wrapTight wrapText="bothSides">
            <wp:wrapPolygon edited="0">
              <wp:start x="6645" y="0"/>
              <wp:lineTo x="0" y="0"/>
              <wp:lineTo x="0" y="5374"/>
              <wp:lineTo x="687" y="13052"/>
              <wp:lineTo x="3437" y="20730"/>
              <wp:lineTo x="3666" y="20730"/>
              <wp:lineTo x="5958" y="20730"/>
              <wp:lineTo x="8936" y="20730"/>
              <wp:lineTo x="18331" y="14588"/>
              <wp:lineTo x="18331" y="12284"/>
              <wp:lineTo x="21310" y="9213"/>
              <wp:lineTo x="21310" y="768"/>
              <wp:lineTo x="19018" y="0"/>
              <wp:lineTo x="6645" y="0"/>
            </wp:wrapPolygon>
          </wp:wrapTight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&#10;&#10;Description automatically generated"/>
                  <pic:cNvPicPr>
                    <a:picLocks noChangeAspect="1" noChangeArrowheads="1"/>
                  </pic:cNvPicPr>
                </pic:nvPicPr>
                <pic:blipFill rotWithShape="1"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31" t="27587" r="12586" b="27875"/>
                  <a:stretch/>
                </pic:blipFill>
                <pic:spPr bwMode="auto">
                  <a:xfrm>
                    <a:off x="0" y="0"/>
                    <a:ext cx="1796400" cy="53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26077" w:rsidRPr="00A40216">
      <w:rPr>
        <w:rFonts w:ascii="Arial" w:hAnsi="Arial" w:cs="Arial"/>
        <w:b/>
        <w:sz w:val="32"/>
        <w:szCs w:val="20"/>
      </w:rPr>
      <w:t>COSHH Assessment</w:t>
    </w:r>
    <w:r w:rsidR="00E26077" w:rsidRPr="00A40216">
      <w:rPr>
        <w:rFonts w:ascii="Arial" w:hAnsi="Arial" w:cs="Arial"/>
        <w:b/>
        <w:noProof/>
        <w:sz w:val="32"/>
        <w:szCs w:val="32"/>
        <w:lang w:eastAsia="en-GB"/>
      </w:rPr>
      <w:t xml:space="preserve"> </w:t>
    </w:r>
    <w:r w:rsidR="00EE5FA7" w:rsidRPr="00A40216">
      <w:rPr>
        <w:rFonts w:ascii="Arial" w:hAnsi="Arial" w:cs="Arial"/>
        <w:b/>
        <w:sz w:val="32"/>
        <w:szCs w:val="32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FC0"/>
    <w:multiLevelType w:val="hybridMultilevel"/>
    <w:tmpl w:val="CC044B26"/>
    <w:lvl w:ilvl="0" w:tplc="8878F11A">
      <w:start w:val="1"/>
      <w:numFmt w:val="bullet"/>
      <w:lvlText w:val=""/>
      <w:lvlJc w:val="left"/>
      <w:pPr>
        <w:ind w:left="-938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-21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</w:abstractNum>
  <w:abstractNum w:abstractNumId="1" w15:restartNumberingAfterBreak="0">
    <w:nsid w:val="059C71AF"/>
    <w:multiLevelType w:val="hybridMultilevel"/>
    <w:tmpl w:val="A350DC50"/>
    <w:lvl w:ilvl="0" w:tplc="8DDE1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C1847"/>
    <w:multiLevelType w:val="hybridMultilevel"/>
    <w:tmpl w:val="6B8AED36"/>
    <w:lvl w:ilvl="0" w:tplc="BE2887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250FA"/>
    <w:multiLevelType w:val="hybridMultilevel"/>
    <w:tmpl w:val="E4B0C976"/>
    <w:lvl w:ilvl="0" w:tplc="4364A00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38AB"/>
    <w:multiLevelType w:val="hybridMultilevel"/>
    <w:tmpl w:val="4ECAFF1E"/>
    <w:lvl w:ilvl="0" w:tplc="1AFCBF4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943F8"/>
    <w:multiLevelType w:val="hybridMultilevel"/>
    <w:tmpl w:val="941A1AB8"/>
    <w:lvl w:ilvl="0" w:tplc="65FAC40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24ADD"/>
    <w:multiLevelType w:val="hybridMultilevel"/>
    <w:tmpl w:val="3C62D96A"/>
    <w:lvl w:ilvl="0" w:tplc="3F945A04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BA4C76"/>
    <w:multiLevelType w:val="hybridMultilevel"/>
    <w:tmpl w:val="699E33C6"/>
    <w:lvl w:ilvl="0" w:tplc="A8C4D81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34A7AF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056643">
    <w:abstractNumId w:val="5"/>
  </w:num>
  <w:num w:numId="2" w16cid:durableId="1688094676">
    <w:abstractNumId w:val="3"/>
  </w:num>
  <w:num w:numId="3" w16cid:durableId="1908874908">
    <w:abstractNumId w:val="1"/>
  </w:num>
  <w:num w:numId="4" w16cid:durableId="1917323331">
    <w:abstractNumId w:val="0"/>
  </w:num>
  <w:num w:numId="5" w16cid:durableId="1452086443">
    <w:abstractNumId w:val="6"/>
  </w:num>
  <w:num w:numId="6" w16cid:durableId="1355810783">
    <w:abstractNumId w:val="2"/>
  </w:num>
  <w:num w:numId="7" w16cid:durableId="223219760">
    <w:abstractNumId w:val="7"/>
  </w:num>
  <w:num w:numId="8" w16cid:durableId="19980703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A7"/>
    <w:rsid w:val="00052DF4"/>
    <w:rsid w:val="00053798"/>
    <w:rsid w:val="0006667C"/>
    <w:rsid w:val="00067C79"/>
    <w:rsid w:val="000974F0"/>
    <w:rsid w:val="000B286C"/>
    <w:rsid w:val="000B4B1A"/>
    <w:rsid w:val="001131A7"/>
    <w:rsid w:val="00123A74"/>
    <w:rsid w:val="00147196"/>
    <w:rsid w:val="001500C0"/>
    <w:rsid w:val="0016188A"/>
    <w:rsid w:val="001A128F"/>
    <w:rsid w:val="001F7E02"/>
    <w:rsid w:val="001F7F87"/>
    <w:rsid w:val="00210F66"/>
    <w:rsid w:val="0035461C"/>
    <w:rsid w:val="003D3BAC"/>
    <w:rsid w:val="004201A6"/>
    <w:rsid w:val="0046450E"/>
    <w:rsid w:val="00470F7A"/>
    <w:rsid w:val="004B11A5"/>
    <w:rsid w:val="004D0479"/>
    <w:rsid w:val="005069AF"/>
    <w:rsid w:val="00520CB6"/>
    <w:rsid w:val="00587166"/>
    <w:rsid w:val="005B19CB"/>
    <w:rsid w:val="0061363A"/>
    <w:rsid w:val="00626C75"/>
    <w:rsid w:val="006650EC"/>
    <w:rsid w:val="00665EAA"/>
    <w:rsid w:val="00677A47"/>
    <w:rsid w:val="00697190"/>
    <w:rsid w:val="006C0FCB"/>
    <w:rsid w:val="006E16D9"/>
    <w:rsid w:val="00706A85"/>
    <w:rsid w:val="007724F6"/>
    <w:rsid w:val="00786B66"/>
    <w:rsid w:val="007A2E41"/>
    <w:rsid w:val="007C1D04"/>
    <w:rsid w:val="007C3BEE"/>
    <w:rsid w:val="007C4C66"/>
    <w:rsid w:val="0081001C"/>
    <w:rsid w:val="00830599"/>
    <w:rsid w:val="008542FF"/>
    <w:rsid w:val="0088526B"/>
    <w:rsid w:val="008923A7"/>
    <w:rsid w:val="00896E32"/>
    <w:rsid w:val="008C5EC9"/>
    <w:rsid w:val="008E0081"/>
    <w:rsid w:val="0091719D"/>
    <w:rsid w:val="00946AB8"/>
    <w:rsid w:val="00967D0C"/>
    <w:rsid w:val="00990A15"/>
    <w:rsid w:val="00995350"/>
    <w:rsid w:val="009B3C8C"/>
    <w:rsid w:val="009C2C24"/>
    <w:rsid w:val="009D1729"/>
    <w:rsid w:val="00A40216"/>
    <w:rsid w:val="00A435BE"/>
    <w:rsid w:val="00AE5925"/>
    <w:rsid w:val="00B15785"/>
    <w:rsid w:val="00B26897"/>
    <w:rsid w:val="00B42004"/>
    <w:rsid w:val="00B52A8C"/>
    <w:rsid w:val="00B80EA5"/>
    <w:rsid w:val="00B9076C"/>
    <w:rsid w:val="00BE3F3F"/>
    <w:rsid w:val="00C61498"/>
    <w:rsid w:val="00C71BF4"/>
    <w:rsid w:val="00C75AC9"/>
    <w:rsid w:val="00C96533"/>
    <w:rsid w:val="00CB3C37"/>
    <w:rsid w:val="00CC373F"/>
    <w:rsid w:val="00D16E53"/>
    <w:rsid w:val="00D4768D"/>
    <w:rsid w:val="00DA0B9A"/>
    <w:rsid w:val="00DB6928"/>
    <w:rsid w:val="00DD76BA"/>
    <w:rsid w:val="00DE224C"/>
    <w:rsid w:val="00E002D9"/>
    <w:rsid w:val="00E26077"/>
    <w:rsid w:val="00E36A0D"/>
    <w:rsid w:val="00E63569"/>
    <w:rsid w:val="00E978D6"/>
    <w:rsid w:val="00EE5FA7"/>
    <w:rsid w:val="00EF594F"/>
    <w:rsid w:val="00FB4AA0"/>
    <w:rsid w:val="00FE5F9B"/>
    <w:rsid w:val="00FF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37411903"/>
  <w15:chartTrackingRefBased/>
  <w15:docId w15:val="{B46F2276-FA9B-46F6-8C75-A85D722C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FA7"/>
  </w:style>
  <w:style w:type="paragraph" w:styleId="Footer">
    <w:name w:val="footer"/>
    <w:basedOn w:val="Normal"/>
    <w:link w:val="FooterChar"/>
    <w:uiPriority w:val="99"/>
    <w:unhideWhenUsed/>
    <w:rsid w:val="00EE5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FA7"/>
  </w:style>
  <w:style w:type="table" w:styleId="TableGrid">
    <w:name w:val="Table Grid"/>
    <w:basedOn w:val="TableNormal"/>
    <w:uiPriority w:val="39"/>
    <w:rsid w:val="00EE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4768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136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B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B9A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uiPriority w:val="39"/>
    <w:rsid w:val="00B42004"/>
    <w:pPr>
      <w:spacing w:after="0" w:line="240" w:lineRule="auto"/>
    </w:pPr>
    <w:rPr>
      <w:rFonts w:ascii="Arial" w:eastAsia="Calibri" w:hAnsi="Arial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F8A71C3F-4B9B-4872-9084-20BB36B6F4E3" TargetMode="External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D96FA854AFD4F93164458A6A23883" ma:contentTypeVersion="13" ma:contentTypeDescription="Create a new document." ma:contentTypeScope="" ma:versionID="b29d4a7c410f10d83cbb34f33e942acd">
  <xsd:schema xmlns:xsd="http://www.w3.org/2001/XMLSchema" xmlns:xs="http://www.w3.org/2001/XMLSchema" xmlns:p="http://schemas.microsoft.com/office/2006/metadata/properties" xmlns:ns2="1abd4661-8f3c-4953-a77a-98371fb104ac" xmlns:ns3="7d38f7bf-e5c6-48bb-aa93-bc500114a7fc" targetNamespace="http://schemas.microsoft.com/office/2006/metadata/properties" ma:root="true" ma:fieldsID="5a8a7aaf6f4a42817b24f01fdcbcfb7d" ns2:_="" ns3:_="">
    <xsd:import namespace="1abd4661-8f3c-4953-a77a-98371fb104ac"/>
    <xsd:import namespace="7d38f7bf-e5c6-48bb-aa93-bc500114a7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bd4661-8f3c-4953-a77a-98371fb104a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7" nillable="true" ma:displayName="Taxonomy Catch All Column" ma:hidden="true" ma:list="{8ad8d3df-3e72-4cfd-b005-725559408ef1}" ma:internalName="TaxCatchAll" ma:showField="CatchAllData" ma:web="1abd4661-8f3c-4953-a77a-98371fb104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38f7bf-e5c6-48bb-aa93-bc500114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950d1f4-29f8-450f-93bc-99e23935f7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bd4661-8f3c-4953-a77a-98371fb104ac" xsi:nil="true"/>
    <_dlc_DocId xmlns="1abd4661-8f3c-4953-a77a-98371fb104ac">24M2EFFCCYFR-51802084-414763</_dlc_DocId>
    <_dlc_DocIdUrl xmlns="1abd4661-8f3c-4953-a77a-98371fb104ac">
      <Url>https://bdamanagement1993.sharepoint.com/sites/Document-Store/_layouts/15/DocIdRedir.aspx?ID=24M2EFFCCYFR-51802084-414763</Url>
      <Description>24M2EFFCCYFR-51802084-414763</Description>
    </_dlc_DocIdUrl>
    <lcf76f155ced4ddcb4097134ff3c332f xmlns="7d38f7bf-e5c6-48bb-aa93-bc500114a7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CBC5C5-8699-498E-BB06-9CB1A74766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583F9D-4272-41BC-B43A-6B90A0E36A9B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7D16DAE-3E08-4E91-9EDD-35F01AC93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bd4661-8f3c-4953-a77a-98371fb104ac"/>
    <ds:schemaRef ds:uri="7d38f7bf-e5c6-48bb-aa93-bc500114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A7C02AC-F47D-486C-988A-BB3B08F73A9B}">
  <ds:schemaRefs>
    <ds:schemaRef ds:uri="http://schemas.microsoft.com/office/2006/metadata/properties"/>
    <ds:schemaRef ds:uri="http://schemas.microsoft.com/office/infopath/2007/PartnerControls"/>
    <ds:schemaRef ds:uri="7d38f7bf-e5c6-48bb-aa93-bc500114a7fc"/>
    <ds:schemaRef ds:uri="1abd4661-8f3c-4953-a77a-98371fb104a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Champion</dc:creator>
  <cp:keywords/>
  <dc:description/>
  <cp:lastModifiedBy>Sian Maguire</cp:lastModifiedBy>
  <cp:revision>50</cp:revision>
  <dcterms:created xsi:type="dcterms:W3CDTF">2017-04-20T10:56:00Z</dcterms:created>
  <dcterms:modified xsi:type="dcterms:W3CDTF">2023-02-20T09:40:00Z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0x010100C26D96FA854AFD4F93164458A6A23883</vt:lpwstr>
  </property>
  <property fmtid="{D5CDD505-2E9C-101B-9397-08002B2CF9AE}" pid="3" name="Order">
    <vt:r8>13826400</vt:r8>
  </property>
  <property fmtid="{D5CDD505-2E9C-101B-9397-08002B2CF9AE}" pid="4" name="_dlc_DocIdItemGuid">
    <vt:lpwstr>a8496f62-1be4-4b8f-b3a2-e5aa20317929</vt:lpwstr>
  </property>
  <property fmtid="{D5CDD505-2E9C-101B-9397-08002B2CF9AE}" pid="5" name="MediaServiceImageTags">
    <vt:lpwstr/>
  </property>
</Properties>
</file>