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23572F" w:rsidRPr="001F6AAD" w14:paraId="66A5DBAE" w14:textId="77777777" w:rsidTr="00BE7C3D">
        <w:trPr>
          <w:trHeight w:val="340"/>
        </w:trPr>
        <w:tc>
          <w:tcPr>
            <w:tcW w:w="9016" w:type="dxa"/>
            <w:shd w:val="clear" w:color="auto" w:fill="34A7AF"/>
            <w:vAlign w:val="center"/>
          </w:tcPr>
          <w:p>
            <w:r>
              <w:t>Occupied Property (working in)</w:t>
            </w:r>
          </w:p>
        </w:tc>
      </w:tr>
      <w:tr w:rsidR="0023572F" w:rsidRPr="001F6AAD" w14:paraId="6C920731" w14:textId="77777777" w:rsidTr="00C867AF">
        <w:tc>
          <w:tcPr>
            <w:tcW w:w="9016" w:type="dxa"/>
          </w:tcPr>
          <w:p>
            <w:r>
              <w:br/>
              <w:t>Description of activity</w:t>
              <w:br/>
              <w:br/>
              <w:t>Carrying out installation of architectural film and related surfaces refurbishment work whilst a property is occupied.</w:t>
              <w:br/>
            </w:r>
          </w:p>
        </w:tc>
      </w:tr>
    </w:tbl>
    <w:p w14:paraId="392ACC60" w14:textId="77777777" w:rsidR="0023572F" w:rsidRDefault="0023572F" w:rsidP="0023572F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23572F" w:rsidRPr="001F6AAD" w14:paraId="2DC97A8D" w14:textId="77777777" w:rsidTr="00C867AF">
        <w:trPr>
          <w:trHeight w:val="3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>
            <w:r>
              <w:t xml:space="preserve">Hazards &amp; consequences                                    </w:t>
            </w:r>
          </w:p>
        </w:tc>
      </w:tr>
      <w:tr w:rsidR="0023572F" w:rsidRPr="001F6AAD" w14:paraId="778E5561" w14:textId="77777777" w:rsidTr="00D532B4">
        <w:trPr>
          <w:trHeight w:val="2595"/>
        </w:trPr>
        <w:tc>
          <w:tcPr>
            <w:tcW w:w="9016" w:type="dxa"/>
          </w:tcPr>
          <w:p>
            <w:r>
              <w:br/>
              <w:t>The general hazards are no different to the normal daily hazards that an assigned operative would be exposed to in building and construction activities.</w:t>
              <w:br/>
              <w:br/>
              <w:t>Additional hazards may be;</w:t>
              <w:br/>
              <w:br/>
              <w:t xml:space="preserve">Occupants interfering with the works or causing distraction. </w:t>
              <w:br/>
              <w:t xml:space="preserve">Injury from any pets on the property. </w:t>
              <w:br/>
              <w:t>Injury resulting from a slip caused by liquid on the floor (resident spills).</w:t>
              <w:br/>
              <w:t xml:space="preserve">Injury resulting from a trip caused by poorly stored boxes, packaging or other goods and materials. </w:t>
              <w:br/>
            </w:r>
          </w:p>
        </w:tc>
      </w:tr>
    </w:tbl>
    <w:p w14:paraId="2A6E602D" w14:textId="77777777" w:rsidR="0023572F" w:rsidRPr="001F6AAD" w:rsidRDefault="0023572F" w:rsidP="0023572F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23572F" w:rsidRPr="001F6AAD" w14:paraId="46C1A151" w14:textId="77777777" w:rsidTr="00C867AF">
        <w:trPr>
          <w:trHeight w:val="3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>
            <w:r>
              <w:t>Tools &amp; equipment used</w:t>
            </w:r>
          </w:p>
        </w:tc>
      </w:tr>
      <w:tr w:rsidR="0023572F" w:rsidRPr="001F6AAD" w14:paraId="127DEDF0" w14:textId="77777777" w:rsidTr="00C867AF">
        <w:trPr>
          <w:trHeight w:val="664"/>
        </w:trPr>
        <w:tc>
          <w:tcPr>
            <w:tcW w:w="9016" w:type="dxa"/>
          </w:tcPr>
          <w:p>
            <w:r>
              <w:br/>
              <w:t>All trade tools and equipment that the assigned operative may require to use.</w:t>
              <w:br/>
            </w:r>
          </w:p>
        </w:tc>
      </w:tr>
    </w:tbl>
    <w:p w14:paraId="041DBD86" w14:textId="77777777" w:rsidR="0023572F" w:rsidRPr="001F6AAD" w:rsidRDefault="0023572F" w:rsidP="0023572F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23572F" w:rsidRPr="001F6AAD" w14:paraId="05EFC452" w14:textId="77777777" w:rsidTr="00C867AF">
        <w:trPr>
          <w:trHeight w:val="3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>
            <w:r>
              <w:t>Persons likely to be exposed to the risk</w:t>
            </w:r>
          </w:p>
        </w:tc>
      </w:tr>
      <w:tr w:rsidR="0023572F" w:rsidRPr="001F6AAD" w14:paraId="50839976" w14:textId="77777777" w:rsidTr="00C867AF">
        <w:trPr>
          <w:trHeight w:val="699"/>
        </w:trPr>
        <w:tc>
          <w:tcPr>
            <w:tcW w:w="9016" w:type="dxa"/>
          </w:tcPr>
          <w:p>
            <w:r>
              <w:br/>
              <w:t xml:space="preserve">Operatives undertaking the works. </w:t>
              <w:br/>
              <w:t>Other operatives in the property.</w:t>
              <w:br/>
              <w:t>Property occupiers.</w:t>
              <w:br/>
              <w:t>Passers-by.</w:t>
              <w:br/>
            </w:r>
          </w:p>
        </w:tc>
      </w:tr>
    </w:tbl>
    <w:p w14:paraId="63A3214D" w14:textId="77777777" w:rsidR="0023572F" w:rsidRPr="001F6AAD" w:rsidRDefault="0023572F" w:rsidP="0023572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659"/>
        <w:gridCol w:w="9"/>
        <w:gridCol w:w="1249"/>
        <w:gridCol w:w="16"/>
        <w:gridCol w:w="1241"/>
        <w:gridCol w:w="25"/>
        <w:gridCol w:w="1234"/>
        <w:gridCol w:w="31"/>
        <w:gridCol w:w="1227"/>
        <w:gridCol w:w="40"/>
        <w:gridCol w:w="1265"/>
      </w:tblGrid>
      <w:tr w:rsidR="0023572F" w:rsidRPr="001F6AAD" w14:paraId="4E1041DE" w14:textId="77777777" w:rsidTr="00143D5B">
        <w:trPr>
          <w:trHeight w:val="340"/>
        </w:trPr>
        <w:tc>
          <w:tcPr>
            <w:tcW w:w="14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Initial risk</w:t>
            </w:r>
          </w:p>
        </w:tc>
        <w:tc>
          <w:tcPr>
            <w:tcW w:w="3522" w:type="pct"/>
            <w:gridSpan w:val="10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Without controls and precautions in place</w:t>
            </w:r>
          </w:p>
        </w:tc>
      </w:tr>
      <w:tr w:rsidR="0023572F" w:rsidRPr="001F6AAD" w14:paraId="21D2BFF0" w14:textId="77777777" w:rsidTr="00143D5B">
        <w:trPr>
          <w:trHeight w:val="340"/>
        </w:trPr>
        <w:tc>
          <w:tcPr>
            <w:tcW w:w="1478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Likelihood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>
            <w:r>
              <w:t>1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>
            <w:r>
              <w:t>2</w:t>
            </w:r>
          </w:p>
        </w:tc>
        <w:tc>
          <w:tcPr>
            <w:tcW w:w="700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>
            <w:r>
              <w:t>3</w:t>
              <w:br/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0000"/>
            <w:hideMark/>
          </w:tcPr>
          <w:p>
            <w:r>
              <w:t>4</w:t>
              <w:br/>
              <w:t>X</w:t>
            </w:r>
          </w:p>
        </w:tc>
        <w:tc>
          <w:tcPr>
            <w:tcW w:w="725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>
            <w:r>
              <w:t>5</w:t>
              <w:br/>
            </w:r>
          </w:p>
        </w:tc>
      </w:tr>
      <w:tr w:rsidR="0023572F" w:rsidRPr="001F6AAD" w14:paraId="09988E82" w14:textId="77777777" w:rsidTr="00143D5B">
        <w:trPr>
          <w:trHeight w:val="340"/>
        </w:trPr>
        <w:tc>
          <w:tcPr>
            <w:tcW w:w="1478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r>
              <w:t>Severity</w:t>
            </w:r>
          </w:p>
        </w:tc>
        <w:tc>
          <w:tcPr>
            <w:tcW w:w="699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>
            <w:r>
              <w:t>1</w:t>
            </w:r>
          </w:p>
        </w:tc>
        <w:tc>
          <w:tcPr>
            <w:tcW w:w="699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>
            <w:r>
              <w:t>2</w:t>
            </w:r>
          </w:p>
        </w:tc>
        <w:tc>
          <w:tcPr>
            <w:tcW w:w="700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>
            <w:r>
              <w:t>3</w:t>
              <w:br/>
            </w:r>
          </w:p>
        </w:tc>
        <w:tc>
          <w:tcPr>
            <w:tcW w:w="699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hideMark/>
          </w:tcPr>
          <w:p>
            <w:r>
              <w:t>4</w:t>
              <w:br/>
              <w:t>X</w:t>
            </w:r>
          </w:p>
        </w:tc>
        <w:tc>
          <w:tcPr>
            <w:tcW w:w="725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>
            <w:r>
              <w:t>5</w:t>
              <w:br/>
            </w:r>
          </w:p>
        </w:tc>
      </w:tr>
      <w:tr w:rsidR="0023572F" w:rsidRPr="001F6AAD" w14:paraId="68F68D46" w14:textId="77777777" w:rsidTr="00143D5B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1483" w:type="pct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>
            <w:r/>
          </w:p>
        </w:tc>
        <w:tc>
          <w:tcPr>
            <w:tcW w:w="3517" w:type="pct"/>
            <w:gridSpan w:val="9"/>
            <w:tcBorders>
              <w:top w:val="single" w:sz="12" w:space="0" w:color="auto"/>
            </w:tcBorders>
            <w:vAlign w:val="center"/>
          </w:tcPr>
          <w:p>
            <w:r/>
          </w:p>
        </w:tc>
      </w:tr>
      <w:tr w:rsidR="0023572F" w:rsidRPr="001F6AAD" w14:paraId="1364F51C" w14:textId="77777777" w:rsidTr="00143D5B">
        <w:tblPrEx>
          <w:tblLook w:val="0000" w:firstRow="0" w:lastRow="0" w:firstColumn="0" w:lastColumn="0" w:noHBand="0" w:noVBand="0"/>
        </w:tblPrEx>
        <w:trPr>
          <w:cantSplit/>
          <w:trHeight w:val="340"/>
        </w:trPr>
        <w:tc>
          <w:tcPr>
            <w:tcW w:w="148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Initial risk rating</w:t>
            </w:r>
          </w:p>
        </w:tc>
        <w:tc>
          <w:tcPr>
            <w:tcW w:w="703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r>
              <w:t xml:space="preserve">16 </w:t>
            </w:r>
          </w:p>
        </w:tc>
        <w:tc>
          <w:tcPr>
            <w:tcW w:w="704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>
            <w:r>
              <w:t>High</w:t>
            </w:r>
          </w:p>
        </w:tc>
        <w:tc>
          <w:tcPr>
            <w:tcW w:w="703" w:type="pct"/>
            <w:gridSpan w:val="2"/>
            <w:tcBorders>
              <w:left w:val="single" w:sz="12" w:space="0" w:color="auto"/>
            </w:tcBorders>
            <w:vAlign w:val="center"/>
          </w:tcPr>
          <w:p>
            <w:r/>
          </w:p>
        </w:tc>
        <w:tc>
          <w:tcPr>
            <w:tcW w:w="704" w:type="pct"/>
            <w:gridSpan w:val="2"/>
            <w:vAlign w:val="center"/>
          </w:tcPr>
          <w:p>
            <w:r/>
          </w:p>
        </w:tc>
        <w:tc>
          <w:tcPr>
            <w:tcW w:w="703" w:type="pct"/>
            <w:vAlign w:val="center"/>
          </w:tcPr>
          <w:p>
            <w:r/>
          </w:p>
        </w:tc>
      </w:tr>
      <w:tr w:rsidR="0023572F" w:rsidRPr="001F6AAD" w14:paraId="03324009" w14:textId="77777777" w:rsidTr="00C33100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5000" w:type="pct"/>
            <w:gridSpan w:val="11"/>
            <w:vAlign w:val="center"/>
          </w:tcPr>
          <w:p>
            <w:r/>
          </w:p>
        </w:tc>
      </w:tr>
      <w:tr w:rsidR="0023572F" w:rsidRPr="001F6AAD" w14:paraId="4B6CE12B" w14:textId="77777777" w:rsidTr="00143D5B">
        <w:tblPrEx>
          <w:tblLook w:val="0000" w:firstRow="0" w:lastRow="0" w:firstColumn="0" w:lastColumn="0" w:noHBand="0" w:noVBand="0"/>
        </w:tblPrEx>
        <w:trPr>
          <w:cantSplit/>
          <w:trHeight w:val="340"/>
        </w:trPr>
        <w:tc>
          <w:tcPr>
            <w:tcW w:w="148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Acceptable</w:t>
            </w:r>
          </w:p>
        </w:tc>
        <w:tc>
          <w:tcPr>
            <w:tcW w:w="703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r>
              <w:t>No</w:t>
            </w:r>
          </w:p>
        </w:tc>
        <w:tc>
          <w:tcPr>
            <w:tcW w:w="704" w:type="pct"/>
            <w:gridSpan w:val="2"/>
            <w:tcBorders>
              <w:left w:val="single" w:sz="12" w:space="0" w:color="auto"/>
            </w:tcBorders>
            <w:vAlign w:val="center"/>
          </w:tcPr>
          <w:p>
            <w:r/>
          </w:p>
        </w:tc>
        <w:tc>
          <w:tcPr>
            <w:tcW w:w="703" w:type="pct"/>
            <w:gridSpan w:val="2"/>
            <w:vAlign w:val="center"/>
          </w:tcPr>
          <w:p>
            <w:r/>
          </w:p>
        </w:tc>
        <w:tc>
          <w:tcPr>
            <w:tcW w:w="704" w:type="pct"/>
            <w:gridSpan w:val="2"/>
            <w:vAlign w:val="center"/>
          </w:tcPr>
          <w:p>
            <w:r/>
          </w:p>
        </w:tc>
        <w:tc>
          <w:tcPr>
            <w:tcW w:w="704" w:type="pct"/>
            <w:vAlign w:val="center"/>
          </w:tcPr>
          <w:p>
            <w:r/>
          </w:p>
        </w:tc>
      </w:tr>
    </w:tbl>
    <w:p w14:paraId="0736B01B" w14:textId="2F76F2C1" w:rsidR="0023572F" w:rsidRDefault="0023572F" w:rsidP="0023572F">
      <w:pPr>
        <w:spacing w:after="0"/>
        <w:rPr>
          <w:rFonts w:ascii="Arial" w:hAnsi="Arial" w:cs="Arial"/>
          <w:sz w:val="20"/>
          <w:szCs w:val="20"/>
        </w:rPr>
      </w:pPr>
    </w:p>
    <w:p w14:paraId="014B9B5A" w14:textId="77777777" w:rsidR="00D34E00" w:rsidRDefault="00D34E00" w:rsidP="0023572F">
      <w:pPr>
        <w:spacing w:after="0"/>
        <w:rPr>
          <w:rFonts w:ascii="Arial" w:hAnsi="Arial" w:cs="Arial"/>
          <w:sz w:val="20"/>
          <w:szCs w:val="20"/>
        </w:rPr>
      </w:pPr>
    </w:p>
    <w:p w14:paraId="580EA88A" w14:textId="77777777" w:rsidR="0023572F" w:rsidRDefault="0023572F" w:rsidP="0023572F">
      <w:pPr>
        <w:spacing w:after="0"/>
        <w:rPr>
          <w:rFonts w:ascii="Arial" w:hAnsi="Arial" w:cs="Arial"/>
          <w:sz w:val="20"/>
          <w:szCs w:val="20"/>
        </w:rPr>
      </w:pPr>
    </w:p>
    <w:p w14:paraId="4564A0D5" w14:textId="77777777" w:rsidR="0023572F" w:rsidRDefault="0023572F" w:rsidP="0023572F">
      <w:pPr>
        <w:spacing w:after="0"/>
        <w:rPr>
          <w:rFonts w:ascii="Arial" w:hAnsi="Arial" w:cs="Arial"/>
          <w:sz w:val="20"/>
          <w:szCs w:val="20"/>
        </w:rPr>
      </w:pPr>
    </w:p>
    <w:p w14:paraId="407AD808" w14:textId="77777777" w:rsidR="0023572F" w:rsidRDefault="0023572F" w:rsidP="0023572F">
      <w:pPr>
        <w:spacing w:after="0"/>
        <w:rPr>
          <w:rFonts w:ascii="Arial" w:hAnsi="Arial" w:cs="Arial"/>
          <w:sz w:val="20"/>
          <w:szCs w:val="20"/>
        </w:rPr>
      </w:pPr>
    </w:p>
    <w:p w14:paraId="43BE7DC7" w14:textId="77777777" w:rsidR="0023572F" w:rsidRDefault="0023572F" w:rsidP="0023572F">
      <w:pPr>
        <w:spacing w:after="0"/>
        <w:rPr>
          <w:rFonts w:ascii="Arial" w:hAnsi="Arial" w:cs="Arial"/>
          <w:sz w:val="20"/>
          <w:szCs w:val="20"/>
        </w:rPr>
      </w:pPr>
    </w:p>
    <w:p w14:paraId="7DEC1115" w14:textId="77777777" w:rsidR="0023572F" w:rsidRDefault="0023572F" w:rsidP="0023572F">
      <w:pPr>
        <w:spacing w:after="0"/>
        <w:rPr>
          <w:rFonts w:ascii="Arial" w:hAnsi="Arial" w:cs="Arial"/>
          <w:sz w:val="20"/>
          <w:szCs w:val="20"/>
        </w:rPr>
      </w:pPr>
    </w:p>
    <w:p w14:paraId="64585201" w14:textId="77777777" w:rsidR="0023572F" w:rsidRDefault="0023572F" w:rsidP="0023572F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23572F" w:rsidRPr="001F6AAD" w14:paraId="69E4CF87" w14:textId="77777777" w:rsidTr="00143D5B">
        <w:trPr>
          <w:trHeight w:val="3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>
            <w:r>
              <w:t>Control measures</w:t>
            </w:r>
          </w:p>
        </w:tc>
      </w:tr>
      <w:tr w:rsidR="0023572F" w:rsidRPr="001F6AAD" w14:paraId="493639D5" w14:textId="77777777" w:rsidTr="00143D5B">
        <w:trPr>
          <w:trHeight w:val="808"/>
        </w:trPr>
        <w:tc>
          <w:tcPr>
            <w:tcW w:w="9016" w:type="dxa"/>
          </w:tcPr>
          <w:p>
            <w:r>
              <w:br/>
              <w:t>Pre-job or work survey to be undertaken prior to commencing work at all times.</w:t>
              <w:br/>
              <w:t>The supervisor will ensure that operatives on these activities are advised prior to arriving at a premise/site of any hazards identified at the pre-work survey.</w:t>
              <w:br/>
              <w:t xml:space="preserve">During the survey and pre-work communications the occupier will be informed that they must be informed/prevented from accessing any working areas. </w:t>
              <w:br/>
              <w:t>Operatives will be made aware of this and are instructed to take any preventative or precautionary measures to exclude vulnerable persons from works areas in consultation with the occupier.</w:t>
              <w:br/>
              <w:t>If operatives are subjected to violence or verbal abuse they are to safely remove themselves from the premises and contact their supervisor.</w:t>
              <w:br/>
              <w:t xml:space="preserve">Operatives will be experienced, instructed and trained in the various aspects of working in occupied property. They will be briefed on every job (risk assessments and method statement as a minimum) as to the extent of the works before arriving on the property. </w:t>
              <w:br/>
              <w:t>Briefing to include any special measures to ensure safety of both operatives and occupiers.</w:t>
              <w:br/>
              <w:t xml:space="preserve">An appropriate means of communication between the supervisor and the operatives will be maintained; either by mobile phone, 2-way radio and/or landline. </w:t>
              <w:br/>
              <w:t>The supervisor will be kept advised of the location, time and the activities being undertaken.</w:t>
              <w:br/>
              <w:t>All operatives have received instruction &amp; training in the hazardous areas of the property and made familiar with the safety warning systems to be employed, if any.</w:t>
              <w:br/>
              <w:t xml:space="preserve">Working areas to be demarcated by barriers and closed doors where possible. </w:t>
              <w:br/>
              <w:t>Safety signs will be posted advising others of the works taking place.</w:t>
              <w:br/>
              <w:t>Good communication will be maintained at all times with the occupier.</w:t>
              <w:br/>
              <w:t>Inspections of property to take place before starting work. Any spills to be cleared immediately.</w:t>
              <w:br/>
              <w:t>The occupier will be asked if materials can be moved to a safer position when required.</w:t>
              <w:br/>
              <w:t>Operatives to ensure that any pets are removed from and kept out of any works areas for the duration of the works, particularly if potentially dangerous (i.e. large dogs).</w:t>
              <w:br/>
              <w:t>At all times, operatives are instructed to exercise caution and to contact their supervisor if in doubt.</w:t>
              <w:br/>
            </w:r>
          </w:p>
        </w:tc>
      </w:tr>
    </w:tbl>
    <w:p w14:paraId="40557EDD" w14:textId="77777777" w:rsidR="0023572F" w:rsidRPr="001F6AAD" w:rsidRDefault="0023572F" w:rsidP="0023572F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23572F" w:rsidRPr="001F6AAD" w14:paraId="71028010" w14:textId="77777777" w:rsidTr="00143D5B">
        <w:trPr>
          <w:trHeight w:val="3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>
            <w:r>
              <w:t>Comments</w:t>
            </w:r>
          </w:p>
        </w:tc>
      </w:tr>
      <w:tr w:rsidR="0023572F" w:rsidRPr="001F6AAD" w14:paraId="3224D513" w14:textId="77777777" w:rsidTr="00143D5B">
        <w:trPr>
          <w:trHeight w:val="579"/>
        </w:trPr>
        <w:tc>
          <w:tcPr>
            <w:tcW w:w="9016" w:type="dxa"/>
          </w:tcPr>
          <w:p>
            <w:r>
              <w:br/>
              <w:t>Other information such as procedures, if required, to be attached separately.</w:t>
              <w:br/>
            </w:r>
          </w:p>
        </w:tc>
      </w:tr>
    </w:tbl>
    <w:p w14:paraId="4A0EFDA3" w14:textId="77777777" w:rsidR="0023572F" w:rsidRDefault="0023572F" w:rsidP="0023572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178"/>
        <w:gridCol w:w="1486"/>
        <w:gridCol w:w="1265"/>
        <w:gridCol w:w="1267"/>
        <w:gridCol w:w="1267"/>
        <w:gridCol w:w="1265"/>
        <w:gridCol w:w="1268"/>
      </w:tblGrid>
      <w:tr w:rsidR="0023572F" w:rsidRPr="00E568B3" w14:paraId="708EA27E" w14:textId="77777777" w:rsidTr="00143D5B">
        <w:trPr>
          <w:trHeight w:val="340"/>
        </w:trPr>
        <w:tc>
          <w:tcPr>
            <w:tcW w:w="148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Residual risk</w:t>
            </w:r>
          </w:p>
        </w:tc>
        <w:tc>
          <w:tcPr>
            <w:tcW w:w="3519" w:type="pct"/>
            <w:gridSpan w:val="5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With controls and precautions in place</w:t>
            </w:r>
          </w:p>
        </w:tc>
      </w:tr>
      <w:tr w:rsidR="0023572F" w:rsidRPr="001A3680" w14:paraId="1962D623" w14:textId="77777777" w:rsidTr="00143D5B">
        <w:trPr>
          <w:cantSplit/>
        </w:trPr>
        <w:tc>
          <w:tcPr>
            <w:tcW w:w="1481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Likelihood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</w:t>
            </w:r>
          </w:p>
        </w:tc>
        <w:tc>
          <w:tcPr>
            <w:tcW w:w="70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>
            <w:r>
              <w:t>2</w:t>
              <w:br/>
              <w:t>X</w:t>
            </w:r>
          </w:p>
        </w:tc>
        <w:tc>
          <w:tcPr>
            <w:tcW w:w="70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3</w:t>
              <w:br/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>
            <w:r>
              <w:t>4</w:t>
            </w:r>
          </w:p>
        </w:tc>
        <w:tc>
          <w:tcPr>
            <w:tcW w:w="70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>
            <w:r>
              <w:t>5</w:t>
              <w:br/>
            </w:r>
          </w:p>
        </w:tc>
      </w:tr>
      <w:tr w:rsidR="0023572F" w:rsidRPr="001A3680" w14:paraId="1711882B" w14:textId="77777777" w:rsidTr="00143D5B">
        <w:trPr>
          <w:cantSplit/>
        </w:trPr>
        <w:tc>
          <w:tcPr>
            <w:tcW w:w="1481" w:type="pct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r>
              <w:t>Severity</w:t>
            </w: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>
            <w:r>
              <w:t>1</w:t>
            </w:r>
          </w:p>
        </w:tc>
        <w:tc>
          <w:tcPr>
            <w:tcW w:w="70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>
            <w:r>
              <w:t>2</w:t>
            </w:r>
          </w:p>
        </w:tc>
        <w:tc>
          <w:tcPr>
            <w:tcW w:w="70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>
            <w:r>
              <w:t>3</w:t>
              <w:br/>
              <w:t>X</w:t>
            </w: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>
            <w:r>
              <w:t>4</w:t>
              <w:br/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>
            <w:r>
              <w:t>5</w:t>
              <w:br/>
            </w:r>
          </w:p>
        </w:tc>
      </w:tr>
      <w:tr w:rsidR="0023572F" w:rsidRPr="001A3680" w14:paraId="14B219A2" w14:textId="77777777" w:rsidTr="00143D5B">
        <w:trPr>
          <w:cantSplit/>
        </w:trPr>
        <w:tc>
          <w:tcPr>
            <w:tcW w:w="1481" w:type="pct"/>
            <w:gridSpan w:val="2"/>
            <w:tcBorders>
              <w:top w:val="single" w:sz="12" w:space="0" w:color="auto"/>
            </w:tcBorders>
            <w:vAlign w:val="center"/>
          </w:tcPr>
          <w:p>
            <w:r/>
          </w:p>
        </w:tc>
        <w:tc>
          <w:tcPr>
            <w:tcW w:w="3519" w:type="pct"/>
            <w:gridSpan w:val="5"/>
            <w:tcBorders>
              <w:top w:val="single" w:sz="12" w:space="0" w:color="auto"/>
            </w:tcBorders>
            <w:vAlign w:val="center"/>
          </w:tcPr>
          <w:p>
            <w:r/>
          </w:p>
        </w:tc>
      </w:tr>
      <w:tr w:rsidR="0023572F" w:rsidRPr="001A3680" w14:paraId="504CA766" w14:textId="77777777" w:rsidTr="00143D5B">
        <w:trPr>
          <w:cantSplit/>
          <w:trHeight w:val="340"/>
        </w:trPr>
        <w:tc>
          <w:tcPr>
            <w:tcW w:w="148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Residual risk rating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r>
              <w:t xml:space="preserve">6 </w:t>
            </w:r>
          </w:p>
        </w:tc>
        <w:tc>
          <w:tcPr>
            <w:tcW w:w="70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>
            <w:r>
              <w:t>Low</w:t>
            </w:r>
          </w:p>
        </w:tc>
        <w:tc>
          <w:tcPr>
            <w:tcW w:w="704" w:type="pct"/>
            <w:tcBorders>
              <w:left w:val="single" w:sz="12" w:space="0" w:color="auto"/>
            </w:tcBorders>
            <w:vAlign w:val="center"/>
          </w:tcPr>
          <w:p>
            <w:r/>
          </w:p>
        </w:tc>
        <w:tc>
          <w:tcPr>
            <w:tcW w:w="1408" w:type="pct"/>
            <w:gridSpan w:val="2"/>
            <w:tcBorders>
              <w:left w:val="nil"/>
            </w:tcBorders>
            <w:vAlign w:val="center"/>
          </w:tcPr>
          <w:p>
            <w:r/>
          </w:p>
        </w:tc>
      </w:tr>
      <w:tr w:rsidR="0023572F" w:rsidRPr="001A3680" w14:paraId="6093FD57" w14:textId="77777777" w:rsidTr="00C33100">
        <w:trPr>
          <w:cantSplit/>
        </w:trPr>
        <w:tc>
          <w:tcPr>
            <w:tcW w:w="5000" w:type="pct"/>
            <w:gridSpan w:val="7"/>
            <w:vAlign w:val="center"/>
          </w:tcPr>
          <w:p>
            <w:r/>
          </w:p>
        </w:tc>
      </w:tr>
      <w:tr w:rsidR="0023572F" w:rsidRPr="001A3680" w14:paraId="1D206BEE" w14:textId="77777777" w:rsidTr="00143D5B">
        <w:trPr>
          <w:cantSplit/>
          <w:trHeight w:val="340"/>
        </w:trPr>
        <w:tc>
          <w:tcPr>
            <w:tcW w:w="148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Acceptable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r>
              <w:t>Yes</w:t>
            </w:r>
          </w:p>
        </w:tc>
        <w:tc>
          <w:tcPr>
            <w:tcW w:w="2816" w:type="pct"/>
            <w:gridSpan w:val="4"/>
            <w:tcBorders>
              <w:left w:val="single" w:sz="12" w:space="0" w:color="auto"/>
            </w:tcBorders>
            <w:vAlign w:val="center"/>
          </w:tcPr>
          <w:p>
            <w:r/>
          </w:p>
        </w:tc>
      </w:tr>
      <w:tr w:rsidR="0023572F" w:rsidRPr="001A3680" w14:paraId="5014260B" w14:textId="77777777" w:rsidTr="00143D5B">
        <w:trPr>
          <w:cantSplit/>
        </w:trPr>
        <w:tc>
          <w:tcPr>
            <w:tcW w:w="5000" w:type="pct"/>
            <w:gridSpan w:val="7"/>
            <w:tcBorders>
              <w:bottom w:val="single" w:sz="12" w:space="0" w:color="auto"/>
            </w:tcBorders>
            <w:vAlign w:val="center"/>
          </w:tcPr>
          <w:p>
            <w:r/>
          </w:p>
        </w:tc>
      </w:tr>
      <w:tr w:rsidR="0023572F" w:rsidRPr="001A3680" w14:paraId="53E46A0C" w14:textId="77777777" w:rsidTr="00143D5B">
        <w:trPr>
          <w:cantSplit/>
          <w:trHeight w:val="788"/>
        </w:trPr>
        <w:tc>
          <w:tcPr>
            <w:tcW w:w="65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Assessor</w:t>
            </w:r>
          </w:p>
        </w:tc>
        <w:tc>
          <w:tcPr>
            <w:tcW w:w="82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r>
              <w:t>Anthony Rose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Signed</w:t>
            </w:r>
          </w:p>
        </w:tc>
        <w:tc>
          <w:tcPr>
            <w:tcW w:w="1408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70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Date</w:t>
            </w:r>
          </w:p>
        </w:tc>
        <w:tc>
          <w:tcPr>
            <w:tcW w:w="70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r>
              <w:t>4/1/23</w:t>
            </w:r>
          </w:p>
        </w:tc>
      </w:tr>
    </w:tbl>
    <w:p w14:paraId="7CC52400" w14:textId="77777777" w:rsidR="0023572F" w:rsidRPr="001F6AAD" w:rsidRDefault="0023572F" w:rsidP="0023572F">
      <w:pPr>
        <w:spacing w:after="0"/>
        <w:rPr>
          <w:rFonts w:ascii="Arial" w:hAnsi="Arial" w:cs="Arial"/>
          <w:sz w:val="20"/>
          <w:szCs w:val="20"/>
        </w:rPr>
      </w:pPr>
    </w:p>
    <w:p w14:paraId="38F49A31" w14:textId="77777777" w:rsidR="0023572F" w:rsidRDefault="0023572F"/>
    <w:sectPr w:rsidR="0023572F" w:rsidSect="00F46D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C4560" w14:textId="77777777" w:rsidR="006A4E3F" w:rsidRDefault="006A4E3F">
      <w:pPr>
        <w:spacing w:after="0" w:line="240" w:lineRule="auto"/>
      </w:pPr>
      <w:r>
        <w:separator/>
      </w:r>
    </w:p>
  </w:endnote>
  <w:endnote w:type="continuationSeparator" w:id="0">
    <w:p w14:paraId="73983B7A" w14:textId="77777777" w:rsidR="006A4E3F" w:rsidRDefault="006A4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F5AF6" w14:textId="77777777" w:rsidR="00052AE0" w:rsidRDefault="00052A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2955"/>
      <w:gridCol w:w="1450"/>
      <w:gridCol w:w="671"/>
      <w:gridCol w:w="1450"/>
      <w:gridCol w:w="978"/>
      <w:gridCol w:w="390"/>
      <w:gridCol w:w="1122"/>
    </w:tblGrid>
    <w:tr w:rsidR="00F46D2D" w:rsidRPr="00F46D2D" w14:paraId="7A3E5E46" w14:textId="77777777" w:rsidTr="00BE7C3D">
      <w:trPr>
        <w:trHeight w:val="558"/>
      </w:trPr>
      <w:tc>
        <w:tcPr>
          <w:tcW w:w="3823" w:type="dxa"/>
          <w:tcBorders>
            <w:right w:val="single" w:sz="4" w:space="0" w:color="FFFFFF"/>
          </w:tcBorders>
          <w:shd w:val="clear" w:color="auto" w:fill="34A7AF"/>
          <w:vAlign w:val="center"/>
        </w:tcPr>
        <w:p w14:paraId="3CB7C481" w14:textId="77777777" w:rsidR="00F46D2D" w:rsidRPr="00F46D2D" w:rsidRDefault="00F46D2D" w:rsidP="00F46D2D">
          <w:pPr>
            <w:rPr>
              <w:rFonts w:ascii="Arial" w:eastAsia="Calibri" w:hAnsi="Arial" w:cs="Arial"/>
              <w:b/>
              <w:color w:val="FFFFFF"/>
              <w:sz w:val="20"/>
              <w:szCs w:val="20"/>
            </w:rPr>
          </w:pPr>
          <w:r w:rsidRPr="00F46D2D">
            <w:rPr>
              <w:rFonts w:ascii="Arial" w:eastAsia="Calibri" w:hAnsi="Arial" w:cs="Arial"/>
              <w:b/>
              <w:color w:val="FFFFFF"/>
              <w:sz w:val="20"/>
              <w:szCs w:val="20"/>
            </w:rPr>
            <w:t>Risk Assessment</w:t>
          </w:r>
        </w:p>
      </w:tc>
      <w:tc>
        <w:tcPr>
          <w:tcW w:w="850" w:type="dxa"/>
          <w:tcBorders>
            <w:left w:val="single" w:sz="4" w:space="0" w:color="FFFFFF"/>
            <w:right w:val="single" w:sz="4" w:space="0" w:color="FFFFFF"/>
          </w:tcBorders>
          <w:shd w:val="clear" w:color="auto" w:fill="34A7AF"/>
          <w:vAlign w:val="center"/>
        </w:tcPr>
        <w:p>
          <w:r>
            <w:t>123</w:t>
          </w:r>
        </w:p>
      </w:tc>
      <w:tc>
        <w:tcPr>
          <w:tcW w:w="683" w:type="dxa"/>
          <w:tcBorders>
            <w:left w:val="single" w:sz="4" w:space="0" w:color="FFFFFF"/>
            <w:right w:val="single" w:sz="4" w:space="0" w:color="FFFFFF"/>
          </w:tcBorders>
          <w:shd w:val="clear" w:color="auto" w:fill="34A7AF"/>
          <w:vAlign w:val="center"/>
        </w:tcPr>
        <w:p w14:paraId="4DFA63F9" w14:textId="77777777" w:rsidR="00F46D2D" w:rsidRPr="00BE7C3D" w:rsidRDefault="00F46D2D" w:rsidP="00F46D2D">
          <w:pPr>
            <w:rPr>
              <w:rFonts w:ascii="Arial" w:eastAsia="Calibri" w:hAnsi="Arial" w:cs="Arial"/>
              <w:b/>
              <w:color w:val="FFFFFF" w:themeColor="background1"/>
              <w:sz w:val="20"/>
              <w:szCs w:val="20"/>
            </w:rPr>
          </w:pPr>
          <w:r w:rsidRPr="00BE7C3D">
            <w:rPr>
              <w:rFonts w:ascii="Arial" w:eastAsia="Calibri" w:hAnsi="Arial" w:cs="Arial"/>
              <w:b/>
              <w:color w:val="FFFFFF" w:themeColor="background1"/>
              <w:sz w:val="20"/>
              <w:szCs w:val="20"/>
            </w:rPr>
            <w:t>Date</w:t>
          </w:r>
        </w:p>
      </w:tc>
      <w:tc>
        <w:tcPr>
          <w:tcW w:w="884" w:type="dxa"/>
          <w:tcBorders>
            <w:left w:val="single" w:sz="4" w:space="0" w:color="FFFFFF"/>
            <w:right w:val="single" w:sz="4" w:space="0" w:color="FFFFFF"/>
          </w:tcBorders>
          <w:shd w:val="clear" w:color="auto" w:fill="34A7AF"/>
          <w:vAlign w:val="center"/>
        </w:tcPr>
        <w:p>
          <w:r>
            <w:t>2023-10-17</w:t>
          </w:r>
        </w:p>
      </w:tc>
      <w:tc>
        <w:tcPr>
          <w:tcW w:w="993" w:type="dxa"/>
          <w:tcBorders>
            <w:left w:val="single" w:sz="4" w:space="0" w:color="FFFFFF"/>
            <w:right w:val="single" w:sz="4" w:space="0" w:color="FFFFFF"/>
          </w:tcBorders>
          <w:shd w:val="clear" w:color="auto" w:fill="34A7AF"/>
          <w:vAlign w:val="center"/>
        </w:tcPr>
        <w:p w14:paraId="5E4DC886" w14:textId="77777777" w:rsidR="00F46D2D" w:rsidRPr="00F46D2D" w:rsidRDefault="00F46D2D" w:rsidP="00F46D2D">
          <w:pPr>
            <w:rPr>
              <w:rFonts w:ascii="Arial" w:eastAsia="Calibri" w:hAnsi="Arial" w:cs="Arial"/>
              <w:b/>
              <w:color w:val="FFFFFF"/>
              <w:sz w:val="20"/>
              <w:szCs w:val="20"/>
            </w:rPr>
          </w:pPr>
          <w:r w:rsidRPr="00F46D2D">
            <w:rPr>
              <w:rFonts w:ascii="Arial" w:eastAsia="Calibri" w:hAnsi="Arial" w:cs="Arial"/>
              <w:b/>
              <w:color w:val="FFFFFF"/>
              <w:sz w:val="20"/>
              <w:szCs w:val="20"/>
            </w:rPr>
            <w:t xml:space="preserve">Version </w:t>
          </w:r>
        </w:p>
      </w:tc>
      <w:tc>
        <w:tcPr>
          <w:tcW w:w="424" w:type="dxa"/>
          <w:tcBorders>
            <w:left w:val="single" w:sz="4" w:space="0" w:color="FFFFFF"/>
            <w:right w:val="single" w:sz="4" w:space="0" w:color="FFFFFF"/>
          </w:tcBorders>
          <w:shd w:val="clear" w:color="auto" w:fill="34A7AF"/>
          <w:vAlign w:val="center"/>
        </w:tcPr>
        <w:p w14:paraId="6912A859" w14:textId="77777777" w:rsidR="00F46D2D" w:rsidRPr="00F46D2D" w:rsidRDefault="00F46D2D" w:rsidP="00F46D2D">
          <w:pPr>
            <w:rPr>
              <w:rFonts w:ascii="Arial" w:eastAsia="Calibri" w:hAnsi="Arial" w:cs="Arial"/>
              <w:b/>
              <w:color w:val="FFFFFF"/>
              <w:sz w:val="20"/>
              <w:szCs w:val="20"/>
            </w:rPr>
          </w:pPr>
          <w:r w:rsidRPr="00F46D2D">
            <w:rPr>
              <w:rFonts w:ascii="Arial" w:eastAsia="Calibri" w:hAnsi="Arial" w:cs="Arial"/>
              <w:b/>
              <w:color w:val="FFFFFF"/>
              <w:sz w:val="20"/>
              <w:szCs w:val="20"/>
            </w:rPr>
            <w:t>1</w:t>
          </w:r>
        </w:p>
      </w:tc>
      <w:tc>
        <w:tcPr>
          <w:tcW w:w="1359" w:type="dxa"/>
          <w:tcBorders>
            <w:left w:val="single" w:sz="4" w:space="0" w:color="FFFFFF"/>
          </w:tcBorders>
          <w:shd w:val="clear" w:color="auto" w:fill="34A7AF"/>
          <w:vAlign w:val="center"/>
        </w:tcPr>
        <w:p w14:paraId="0BD15F36" w14:textId="77777777" w:rsidR="00F46D2D" w:rsidRPr="00F46D2D" w:rsidRDefault="00F46D2D" w:rsidP="00F46D2D">
          <w:pPr>
            <w:jc w:val="right"/>
            <w:rPr>
              <w:rFonts w:ascii="Arial" w:eastAsia="Calibri" w:hAnsi="Arial" w:cs="Arial"/>
              <w:sz w:val="20"/>
              <w:szCs w:val="20"/>
            </w:rPr>
          </w:pPr>
          <w:r w:rsidRPr="00F46D2D">
            <w:rPr>
              <w:rFonts w:ascii="Arial" w:eastAsia="Calibri" w:hAnsi="Arial" w:cs="Arial"/>
              <w:b/>
              <w:color w:val="FFFFFF"/>
              <w:sz w:val="20"/>
              <w:szCs w:val="20"/>
            </w:rPr>
            <w:t xml:space="preserve">Page </w:t>
          </w:r>
          <w:r w:rsidRPr="00F46D2D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fldChar w:fldCharType="begin"/>
          </w:r>
          <w:r w:rsidRPr="00F46D2D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instrText xml:space="preserve"> PAGE </w:instrText>
          </w:r>
          <w:r w:rsidRPr="00F46D2D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fldChar w:fldCharType="separate"/>
          </w:r>
          <w:r w:rsidRPr="00F46D2D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t>1</w:t>
          </w:r>
          <w:r w:rsidRPr="00F46D2D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fldChar w:fldCharType="end"/>
          </w:r>
          <w:r w:rsidRPr="00F46D2D">
            <w:rPr>
              <w:rFonts w:ascii="Arial" w:eastAsia="Calibri" w:hAnsi="Arial" w:cs="Arial"/>
              <w:b/>
              <w:color w:val="FFFFFF"/>
              <w:sz w:val="20"/>
              <w:szCs w:val="20"/>
            </w:rPr>
            <w:t xml:space="preserve"> of </w:t>
          </w:r>
          <w:r w:rsidRPr="00F46D2D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fldChar w:fldCharType="begin"/>
          </w:r>
          <w:r w:rsidRPr="00F46D2D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instrText xml:space="preserve"> NUMPAGES  </w:instrText>
          </w:r>
          <w:r w:rsidRPr="00F46D2D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fldChar w:fldCharType="separate"/>
          </w:r>
          <w:r w:rsidRPr="00F46D2D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t>6</w:t>
          </w:r>
          <w:r w:rsidRPr="00F46D2D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fldChar w:fldCharType="end"/>
          </w:r>
        </w:p>
      </w:tc>
    </w:tr>
  </w:tbl>
  <w:p w14:paraId="5AF70215" w14:textId="77777777" w:rsidR="00000000" w:rsidRPr="001A3680" w:rsidRDefault="0023572F" w:rsidP="00E937EF">
    <w:pPr>
      <w:pStyle w:val="Footer"/>
      <w:tabs>
        <w:tab w:val="right" w:pos="9639"/>
      </w:tabs>
      <w:jc w:val="right"/>
      <w:rPr>
        <w:rFonts w:ascii="Arial" w:hAnsi="Arial" w:cs="Arial"/>
        <w:sz w:val="20"/>
      </w:rPr>
    </w:pPr>
    <w:r w:rsidRPr="001A3680">
      <w:rPr>
        <w:rFonts w:ascii="Arial" w:hAnsi="Arial" w:cs="Arial"/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6DA14" w14:textId="77777777" w:rsidR="00052AE0" w:rsidRDefault="00052A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1A537" w14:textId="77777777" w:rsidR="006A4E3F" w:rsidRDefault="006A4E3F">
      <w:pPr>
        <w:spacing w:after="0" w:line="240" w:lineRule="auto"/>
      </w:pPr>
      <w:r>
        <w:separator/>
      </w:r>
    </w:p>
  </w:footnote>
  <w:footnote w:type="continuationSeparator" w:id="0">
    <w:p w14:paraId="4D3C2677" w14:textId="77777777" w:rsidR="006A4E3F" w:rsidRDefault="006A4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EE71" w14:textId="77777777" w:rsidR="00052AE0" w:rsidRDefault="00052A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8E0F" w14:textId="14798CEF" w:rsidR="00000000" w:rsidRPr="001A3680" w:rsidRDefault="00BE7C3D" w:rsidP="001D14EA">
    <w:pPr>
      <w:pStyle w:val="Header"/>
      <w:tabs>
        <w:tab w:val="clear" w:pos="4513"/>
      </w:tabs>
      <w:rPr>
        <w:rFonts w:ascii="Arial" w:hAnsi="Arial" w:cs="Arial"/>
      </w:rPr>
    </w:pPr>
    <w:r>
      <w:rPr>
        <w:rFonts w:eastAsia="Times New Roman"/>
        <w:noProof/>
      </w:rPr>
      <w:drawing>
        <wp:anchor distT="0" distB="0" distL="114300" distR="114300" simplePos="0" relativeHeight="251659264" behindDoc="1" locked="0" layoutInCell="1" allowOverlap="1" wp14:anchorId="16205EF4" wp14:editId="04FEC420">
          <wp:simplePos x="0" y="0"/>
          <wp:positionH relativeFrom="column">
            <wp:posOffset>3924300</wp:posOffset>
          </wp:positionH>
          <wp:positionV relativeFrom="paragraph">
            <wp:posOffset>-180340</wp:posOffset>
          </wp:positionV>
          <wp:extent cx="1796400" cy="536400"/>
          <wp:effectExtent l="0" t="0" r="0" b="0"/>
          <wp:wrapTight wrapText="bothSides">
            <wp:wrapPolygon edited="0">
              <wp:start x="687" y="0"/>
              <wp:lineTo x="0" y="3071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87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572F">
      <w:rPr>
        <w:rFonts w:ascii="Arial" w:hAnsi="Arial" w:cs="Arial"/>
        <w:b/>
        <w:sz w:val="32"/>
      </w:rPr>
      <w:t xml:space="preserve"> </w:t>
    </w:r>
    <w:r w:rsidR="0023572F" w:rsidRPr="001A3680">
      <w:rPr>
        <w:rFonts w:ascii="Arial" w:hAnsi="Arial" w:cs="Arial"/>
        <w:b/>
        <w:sz w:val="32"/>
      </w:rPr>
      <w:t>Risk Assessment</w:t>
    </w:r>
    <w:r w:rsidR="0023572F">
      <w:rPr>
        <w:rFonts w:ascii="Arial" w:hAnsi="Arial" w:cs="Arial"/>
        <w:b/>
        <w:sz w:val="3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A4B5D" w14:textId="77777777" w:rsidR="00052AE0" w:rsidRDefault="00052A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F50A4"/>
    <w:multiLevelType w:val="hybridMultilevel"/>
    <w:tmpl w:val="8BA26DC6"/>
    <w:lvl w:ilvl="0" w:tplc="B18E0C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B37D0"/>
    <w:multiLevelType w:val="hybridMultilevel"/>
    <w:tmpl w:val="D7DE0D70"/>
    <w:lvl w:ilvl="0" w:tplc="C172B6F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764B2"/>
    <w:multiLevelType w:val="hybridMultilevel"/>
    <w:tmpl w:val="B360F59C"/>
    <w:lvl w:ilvl="0" w:tplc="185C0AC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586828">
    <w:abstractNumId w:val="0"/>
  </w:num>
  <w:num w:numId="2" w16cid:durableId="1580746893">
    <w:abstractNumId w:val="2"/>
  </w:num>
  <w:num w:numId="3" w16cid:durableId="1760253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2F"/>
    <w:rsid w:val="00052AE0"/>
    <w:rsid w:val="000A7DA0"/>
    <w:rsid w:val="00143D5B"/>
    <w:rsid w:val="0023572F"/>
    <w:rsid w:val="002605D6"/>
    <w:rsid w:val="006A4E3F"/>
    <w:rsid w:val="006B2054"/>
    <w:rsid w:val="007D1331"/>
    <w:rsid w:val="00835152"/>
    <w:rsid w:val="00A43CC4"/>
    <w:rsid w:val="00B94409"/>
    <w:rsid w:val="00BC0450"/>
    <w:rsid w:val="00BE7C3D"/>
    <w:rsid w:val="00BF7A8A"/>
    <w:rsid w:val="00C867AF"/>
    <w:rsid w:val="00D34E00"/>
    <w:rsid w:val="00D532B4"/>
    <w:rsid w:val="00D73B09"/>
    <w:rsid w:val="00EF66C2"/>
    <w:rsid w:val="00F4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56EDC"/>
  <w15:chartTrackingRefBased/>
  <w15:docId w15:val="{BECB4E9D-2155-440E-9E9A-5AB37196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35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3572F"/>
  </w:style>
  <w:style w:type="paragraph" w:styleId="Footer">
    <w:name w:val="footer"/>
    <w:basedOn w:val="Normal"/>
    <w:link w:val="FooterChar"/>
    <w:unhideWhenUsed/>
    <w:rsid w:val="00235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3572F"/>
  </w:style>
  <w:style w:type="table" w:styleId="TableGrid">
    <w:name w:val="Table Grid"/>
    <w:basedOn w:val="TableNormal"/>
    <w:uiPriority w:val="39"/>
    <w:rsid w:val="00235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2357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D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8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0994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bd4661-8f3c-4953-a77a-98371fb104ac" xsi:nil="true"/>
    <_dlc_DocId xmlns="1abd4661-8f3c-4953-a77a-98371fb104ac">24M2EFFCCYFR-1587107089-7541</_dlc_DocId>
    <_dlc_DocIdUrl xmlns="1abd4661-8f3c-4953-a77a-98371fb104ac">
      <Url>https://bdamanagement1993.sharepoint.com/sites/Document-Store/_layouts/15/DocIdRedir.aspx?ID=24M2EFFCCYFR-1587107089-7541</Url>
      <Description>24M2EFFCCYFR-1587107089-7541</Description>
    </_dlc_DocIdUrl>
    <lcf76f155ced4ddcb4097134ff3c332f xmlns="65871bf2-9dfe-4772-a216-ad217c90bf0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5C70D6256F543869F3DB1E86A4E28" ma:contentTypeVersion="11" ma:contentTypeDescription="Create a new document." ma:contentTypeScope="" ma:versionID="f1731559639abe3d8d8859d376ef504c">
  <xsd:schema xmlns:xsd="http://www.w3.org/2001/XMLSchema" xmlns:xs="http://www.w3.org/2001/XMLSchema" xmlns:p="http://schemas.microsoft.com/office/2006/metadata/properties" xmlns:ns2="1abd4661-8f3c-4953-a77a-98371fb104ac" xmlns:ns3="65871bf2-9dfe-4772-a216-ad217c90bf04" targetNamespace="http://schemas.microsoft.com/office/2006/metadata/properties" ma:root="true" ma:fieldsID="e16606272ece68006582894b7e32d968" ns2:_="" ns3:_="">
    <xsd:import namespace="1abd4661-8f3c-4953-a77a-98371fb104ac"/>
    <xsd:import namespace="65871bf2-9dfe-4772-a216-ad217c90bf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71bf2-9dfe-4772-a216-ad217c90b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250425-8A8A-4FCD-8B9E-27FB7FAF1EA7}">
  <ds:schemaRefs>
    <ds:schemaRef ds:uri="http://schemas.microsoft.com/office/2006/metadata/properties"/>
    <ds:schemaRef ds:uri="http://schemas.microsoft.com/office/infopath/2007/PartnerControls"/>
    <ds:schemaRef ds:uri="1abd4661-8f3c-4953-a77a-98371fb104ac"/>
    <ds:schemaRef ds:uri="65871bf2-9dfe-4772-a216-ad217c90bf04"/>
  </ds:schemaRefs>
</ds:datastoreItem>
</file>

<file path=customXml/itemProps2.xml><?xml version="1.0" encoding="utf-8"?>
<ds:datastoreItem xmlns:ds="http://schemas.openxmlformats.org/officeDocument/2006/customXml" ds:itemID="{6F433920-F3D3-45A5-99BE-8F02A24968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EE6DA4-797A-44E7-A151-29E13B0D10F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1F3A4AD-A3E4-409C-A751-C3A2F4421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d4661-8f3c-4953-a77a-98371fb104ac"/>
    <ds:schemaRef ds:uri="65871bf2-9dfe-4772-a216-ad217c90b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Sutton</dc:creator>
  <cp:keywords/>
  <dc:description/>
  <cp:lastModifiedBy>Muhammad Yaseen</cp:lastModifiedBy>
  <cp:revision>17</cp:revision>
  <dcterms:created xsi:type="dcterms:W3CDTF">2017-11-09T15:28:00Z</dcterms:created>
  <dcterms:modified xsi:type="dcterms:W3CDTF">2023-10-17T03:41:00Z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0x010100AD15C70D6256F543869F3DB1E86A4E28</vt:lpwstr>
  </property>
  <property fmtid="{D5CDD505-2E9C-101B-9397-08002B2CF9AE}" pid="3" name="Order">
    <vt:r8>13841800</vt:r8>
  </property>
  <property fmtid="{D5CDD505-2E9C-101B-9397-08002B2CF9AE}" pid="4" name="_dlc_DocIdItemGuid">
    <vt:lpwstr>3cf7c5e8-35d7-4e7f-a415-08f3c19a8db7</vt:lpwstr>
  </property>
  <property fmtid="{D5CDD505-2E9C-101B-9397-08002B2CF9AE}" pid="5" name="MediaServiceImageTags">
    <vt:lpwstr/>
  </property>
</Properties>
</file>