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236E" w14:textId="2F51E184" w:rsidR="00AC5881" w:rsidRPr="00542D54" w:rsidRDefault="00000000" w:rsidP="00542D54">
      <w:pPr>
        <w:spacing w:line="240" w:lineRule="auto"/>
        <w:ind w:firstLine="720"/>
        <w:rPr>
          <w:rFonts w:ascii="Times New Roman" w:hAnsi="Times New Roman" w:cs="Times New Roman"/>
          <w:sz w:val="24"/>
          <w:szCs w:val="24"/>
        </w:rPr>
      </w:pPr>
      <w:r w:rsidRPr="00542D54">
        <w:rPr>
          <w:rFonts w:ascii="Times New Roman" w:hAnsi="Times New Roman" w:cs="Times New Roman"/>
          <w:sz w:val="24"/>
          <w:szCs w:val="24"/>
        </w:rPr>
        <w:t xml:space="preserve">Using linear regression, I want to make a prediction model that will predict a student's performance in final examinations based on factors like hours studied, sleep hours and previous scores. Reasons for this project, </w:t>
      </w:r>
      <w:r w:rsidR="00EA2669" w:rsidRPr="00542D54">
        <w:rPr>
          <w:rFonts w:ascii="Times New Roman" w:hAnsi="Times New Roman" w:cs="Times New Roman"/>
          <w:sz w:val="24"/>
          <w:szCs w:val="24"/>
        </w:rPr>
        <w:t>was</w:t>
      </w:r>
      <w:r w:rsidRPr="00542D54">
        <w:rPr>
          <w:rFonts w:ascii="Times New Roman" w:hAnsi="Times New Roman" w:cs="Times New Roman"/>
          <w:sz w:val="24"/>
          <w:szCs w:val="24"/>
        </w:rPr>
        <w:t xml:space="preserve"> to identify students who are at risk of underperforming </w:t>
      </w:r>
      <w:r w:rsidR="00EA2669" w:rsidRPr="00542D54">
        <w:rPr>
          <w:rFonts w:ascii="Times New Roman" w:hAnsi="Times New Roman" w:cs="Times New Roman"/>
          <w:sz w:val="24"/>
          <w:szCs w:val="24"/>
        </w:rPr>
        <w:t>which allows teachers</w:t>
      </w:r>
      <w:r w:rsidRPr="00542D54">
        <w:rPr>
          <w:rFonts w:ascii="Times New Roman" w:hAnsi="Times New Roman" w:cs="Times New Roman"/>
          <w:sz w:val="24"/>
          <w:szCs w:val="24"/>
        </w:rPr>
        <w:t xml:space="preserve"> to intervene early and provide additional support. These predictions </w:t>
      </w:r>
      <w:r w:rsidR="00EA2669" w:rsidRPr="00542D54">
        <w:rPr>
          <w:rFonts w:ascii="Times New Roman" w:hAnsi="Times New Roman" w:cs="Times New Roman"/>
          <w:sz w:val="24"/>
          <w:szCs w:val="24"/>
        </w:rPr>
        <w:t>will</w:t>
      </w:r>
      <w:r w:rsidRPr="00542D54">
        <w:rPr>
          <w:rFonts w:ascii="Times New Roman" w:hAnsi="Times New Roman" w:cs="Times New Roman"/>
          <w:sz w:val="24"/>
          <w:szCs w:val="24"/>
        </w:rPr>
        <w:t xml:space="preserve"> help tailor instructions to students' needs allowing educators to create personalized learning plans that </w:t>
      </w:r>
      <w:r w:rsidR="00EA2669" w:rsidRPr="00542D54">
        <w:rPr>
          <w:rFonts w:ascii="Times New Roman" w:hAnsi="Times New Roman" w:cs="Times New Roman"/>
          <w:sz w:val="24"/>
          <w:szCs w:val="24"/>
        </w:rPr>
        <w:t>match</w:t>
      </w:r>
      <w:r w:rsidRPr="00542D54">
        <w:rPr>
          <w:rFonts w:ascii="Times New Roman" w:hAnsi="Times New Roman" w:cs="Times New Roman"/>
          <w:sz w:val="24"/>
          <w:szCs w:val="24"/>
        </w:rPr>
        <w:t xml:space="preserve"> </w:t>
      </w:r>
      <w:r w:rsidR="00D97C2C" w:rsidRPr="00542D54">
        <w:rPr>
          <w:rFonts w:ascii="Times New Roman" w:hAnsi="Times New Roman" w:cs="Times New Roman"/>
          <w:sz w:val="24"/>
          <w:szCs w:val="24"/>
        </w:rPr>
        <w:t>students’</w:t>
      </w:r>
      <w:r w:rsidRPr="00542D54">
        <w:rPr>
          <w:rFonts w:ascii="Times New Roman" w:hAnsi="Times New Roman" w:cs="Times New Roman"/>
          <w:sz w:val="24"/>
          <w:szCs w:val="24"/>
        </w:rPr>
        <w:t xml:space="preserve"> strengths and weaknesses. The link to the dataset: </w:t>
      </w:r>
    </w:p>
    <w:p w14:paraId="35DE206F" w14:textId="77777777" w:rsidR="00AC5881" w:rsidRPr="00542D54" w:rsidRDefault="00000000" w:rsidP="00542D54">
      <w:pPr>
        <w:spacing w:line="240" w:lineRule="auto"/>
        <w:rPr>
          <w:rFonts w:ascii="Times New Roman" w:hAnsi="Times New Roman" w:cs="Times New Roman"/>
          <w:sz w:val="24"/>
          <w:szCs w:val="24"/>
        </w:rPr>
      </w:pPr>
      <w:hyperlink r:id="rId4">
        <w:r w:rsidRPr="00542D54">
          <w:rPr>
            <w:rFonts w:ascii="Times New Roman" w:hAnsi="Times New Roman" w:cs="Times New Roman"/>
            <w:color w:val="1155CC"/>
            <w:sz w:val="24"/>
            <w:szCs w:val="24"/>
            <w:u w:val="single"/>
          </w:rPr>
          <w:t>https://www.kaggle.com/datasets/nikhil7280/student-performance-multiple-linear-regression</w:t>
        </w:r>
      </w:hyperlink>
      <w:r w:rsidRPr="00542D54">
        <w:rPr>
          <w:rFonts w:ascii="Times New Roman" w:hAnsi="Times New Roman" w:cs="Times New Roman"/>
          <w:sz w:val="24"/>
          <w:szCs w:val="24"/>
        </w:rPr>
        <w:t xml:space="preserve"> </w:t>
      </w:r>
    </w:p>
    <w:p w14:paraId="258F0443"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The dataset used for regression is known as Student performance dataset. The Student Performance Dataset is a dataset designed to examine the factors influencing academic student performance. The dataset consists of 10,000 student records, with each record containing information about various predictors and a performance index.</w:t>
      </w:r>
    </w:p>
    <w:p w14:paraId="7AA3522E"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Variables:</w:t>
      </w:r>
    </w:p>
    <w:p w14:paraId="6694B8BA"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Hours Studied: The total number of hours spent studying by each student.</w:t>
      </w:r>
    </w:p>
    <w:p w14:paraId="727FA7E3"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Previous Scores: The scores obtained by students in previous tests.</w:t>
      </w:r>
    </w:p>
    <w:p w14:paraId="26589405"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Extracurricular Activities: Whether the student participates in extracurricular activities (Yes or No).</w:t>
      </w:r>
    </w:p>
    <w:p w14:paraId="2F3354AA"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Sleep Hours: The average number of hours of sleep the student had per day.</w:t>
      </w:r>
    </w:p>
    <w:p w14:paraId="5F43D738"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Sample Question Papers Practiced: The number of sample question papers the student practiced.</w:t>
      </w:r>
    </w:p>
    <w:p w14:paraId="48A47AE6"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Target Variable:</w:t>
      </w:r>
    </w:p>
    <w:p w14:paraId="690BB78C"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 xml:space="preserve">Performance Index: A measure of the overall performance of each student. The dataset has 4 variables with integer datatypes. Extracurricular activities </w:t>
      </w:r>
      <w:proofErr w:type="gramStart"/>
      <w:r w:rsidRPr="00542D54">
        <w:rPr>
          <w:rFonts w:ascii="Times New Roman" w:hAnsi="Times New Roman" w:cs="Times New Roman"/>
          <w:sz w:val="24"/>
          <w:szCs w:val="24"/>
        </w:rPr>
        <w:t>is</w:t>
      </w:r>
      <w:proofErr w:type="gramEnd"/>
      <w:r w:rsidRPr="00542D54">
        <w:rPr>
          <w:rFonts w:ascii="Times New Roman" w:hAnsi="Times New Roman" w:cs="Times New Roman"/>
          <w:sz w:val="24"/>
          <w:szCs w:val="24"/>
        </w:rPr>
        <w:t xml:space="preserve"> the only column with a character datatype.</w:t>
      </w:r>
    </w:p>
    <w:p w14:paraId="018D6894" w14:textId="77777777" w:rsidR="00AC5881" w:rsidRPr="00542D54" w:rsidRDefault="00AC5881" w:rsidP="00542D54">
      <w:pPr>
        <w:spacing w:line="240" w:lineRule="auto"/>
        <w:rPr>
          <w:rFonts w:ascii="Times New Roman" w:hAnsi="Times New Roman" w:cs="Times New Roman"/>
          <w:sz w:val="24"/>
          <w:szCs w:val="24"/>
        </w:rPr>
      </w:pPr>
    </w:p>
    <w:p w14:paraId="28F1ACC4" w14:textId="2911EDA7" w:rsidR="00AC5881" w:rsidRPr="00542D54" w:rsidRDefault="00000000" w:rsidP="00542D54">
      <w:pPr>
        <w:spacing w:line="240" w:lineRule="auto"/>
        <w:ind w:firstLine="720"/>
        <w:rPr>
          <w:rFonts w:ascii="Times New Roman" w:hAnsi="Times New Roman" w:cs="Times New Roman"/>
          <w:sz w:val="24"/>
          <w:szCs w:val="24"/>
        </w:rPr>
      </w:pPr>
      <w:r w:rsidRPr="00542D54">
        <w:rPr>
          <w:rFonts w:ascii="Times New Roman" w:hAnsi="Times New Roman" w:cs="Times New Roman"/>
          <w:sz w:val="24"/>
          <w:szCs w:val="24"/>
        </w:rPr>
        <w:t xml:space="preserve">Performance index values portray a normal distribution while previous scores do not show a normal distribution. The minimum previous scores </w:t>
      </w:r>
      <w:proofErr w:type="gramStart"/>
      <w:r w:rsidRPr="00542D54">
        <w:rPr>
          <w:rFonts w:ascii="Times New Roman" w:hAnsi="Times New Roman" w:cs="Times New Roman"/>
          <w:sz w:val="24"/>
          <w:szCs w:val="24"/>
        </w:rPr>
        <w:t>is</w:t>
      </w:r>
      <w:proofErr w:type="gramEnd"/>
      <w:r w:rsidRPr="00542D54">
        <w:rPr>
          <w:rFonts w:ascii="Times New Roman" w:hAnsi="Times New Roman" w:cs="Times New Roman"/>
          <w:sz w:val="24"/>
          <w:szCs w:val="24"/>
        </w:rPr>
        <w:t xml:space="preserve"> 40 while the minimum performance index is below 20. The highest bins of performance index </w:t>
      </w:r>
      <w:proofErr w:type="gramStart"/>
      <w:r w:rsidRPr="00542D54">
        <w:rPr>
          <w:rFonts w:ascii="Times New Roman" w:hAnsi="Times New Roman" w:cs="Times New Roman"/>
          <w:sz w:val="24"/>
          <w:szCs w:val="24"/>
        </w:rPr>
        <w:t>was</w:t>
      </w:r>
      <w:proofErr w:type="gramEnd"/>
      <w:r w:rsidRPr="00542D54">
        <w:rPr>
          <w:rFonts w:ascii="Times New Roman" w:hAnsi="Times New Roman" w:cs="Times New Roman"/>
          <w:sz w:val="24"/>
          <w:szCs w:val="24"/>
        </w:rPr>
        <w:t xml:space="preserve"> between 40 and 60. Previous scores have a higher count above 80 than the performance index. The disparity between performance index and previous scores can be attributed to students feeling less pressure during practice sessions, allowing them to perform better. Additionally, practice sessions often involve repeated exposure to material, which can lead to improved performance over time. However, test situations </w:t>
      </w:r>
      <w:r w:rsidR="001D1CFE" w:rsidRPr="00542D54">
        <w:rPr>
          <w:rFonts w:ascii="Times New Roman" w:hAnsi="Times New Roman" w:cs="Times New Roman"/>
          <w:sz w:val="24"/>
          <w:szCs w:val="24"/>
        </w:rPr>
        <w:t xml:space="preserve">bring about </w:t>
      </w:r>
      <w:r w:rsidRPr="00542D54">
        <w:rPr>
          <w:rFonts w:ascii="Times New Roman" w:hAnsi="Times New Roman" w:cs="Times New Roman"/>
          <w:sz w:val="24"/>
          <w:szCs w:val="24"/>
        </w:rPr>
        <w:t xml:space="preserve">stress or anxiety, which might affect performance negatively. An increase in hours studied led to an increase in student performance. This relationship is positive. Students who studied more than 3 hours had a mean grade of above 50 while those who studied for 7 hours had a mean grade of 60. Spending more hours studying can lead to a deeper understanding of the material. This allows students to </w:t>
      </w:r>
      <w:r w:rsidR="001D1CFE" w:rsidRPr="00542D54">
        <w:rPr>
          <w:rFonts w:ascii="Times New Roman" w:hAnsi="Times New Roman" w:cs="Times New Roman"/>
          <w:sz w:val="24"/>
          <w:szCs w:val="24"/>
        </w:rPr>
        <w:t xml:space="preserve">understand </w:t>
      </w:r>
      <w:r w:rsidRPr="00542D54">
        <w:rPr>
          <w:rFonts w:ascii="Times New Roman" w:hAnsi="Times New Roman" w:cs="Times New Roman"/>
          <w:sz w:val="24"/>
          <w:szCs w:val="24"/>
        </w:rPr>
        <w:t xml:space="preserve">concepts more thoroughly and apply them effectively in different contexts, which typically results in better performance on exams and assessments. Repetition and exposure to material over time help reinforce </w:t>
      </w:r>
      <w:r w:rsidR="001D1CFE" w:rsidRPr="00542D54">
        <w:rPr>
          <w:rFonts w:ascii="Times New Roman" w:hAnsi="Times New Roman" w:cs="Times New Roman"/>
          <w:sz w:val="24"/>
          <w:szCs w:val="24"/>
        </w:rPr>
        <w:t>the material</w:t>
      </w:r>
      <w:r w:rsidRPr="00542D54">
        <w:rPr>
          <w:rFonts w:ascii="Times New Roman" w:hAnsi="Times New Roman" w:cs="Times New Roman"/>
          <w:sz w:val="24"/>
          <w:szCs w:val="24"/>
        </w:rPr>
        <w:t xml:space="preserve"> and improve retention. The more hours </w:t>
      </w:r>
      <w:r w:rsidR="001D1CFE" w:rsidRPr="00542D54">
        <w:rPr>
          <w:rFonts w:ascii="Times New Roman" w:hAnsi="Times New Roman" w:cs="Times New Roman"/>
          <w:sz w:val="24"/>
          <w:szCs w:val="24"/>
        </w:rPr>
        <w:t>students’</w:t>
      </w:r>
      <w:r w:rsidRPr="00542D54">
        <w:rPr>
          <w:rFonts w:ascii="Times New Roman" w:hAnsi="Times New Roman" w:cs="Times New Roman"/>
          <w:sz w:val="24"/>
          <w:szCs w:val="24"/>
        </w:rPr>
        <w:t xml:space="preserve"> study, the more opportunities they </w:t>
      </w:r>
      <w:proofErr w:type="gramStart"/>
      <w:r w:rsidRPr="00542D54">
        <w:rPr>
          <w:rFonts w:ascii="Times New Roman" w:hAnsi="Times New Roman" w:cs="Times New Roman"/>
          <w:sz w:val="24"/>
          <w:szCs w:val="24"/>
        </w:rPr>
        <w:t>have to</w:t>
      </w:r>
      <w:proofErr w:type="gramEnd"/>
      <w:r w:rsidRPr="00542D54">
        <w:rPr>
          <w:rFonts w:ascii="Times New Roman" w:hAnsi="Times New Roman" w:cs="Times New Roman"/>
          <w:sz w:val="24"/>
          <w:szCs w:val="24"/>
        </w:rPr>
        <w:t xml:space="preserve"> review and practice the material, which enhances their ability to recall information during exams. Students who participate in extracurricular activities often experience benefits that can contribute to their overall academic performance. Balancing academics with extracurricular activities </w:t>
      </w:r>
      <w:proofErr w:type="gramStart"/>
      <w:r w:rsidRPr="00542D54">
        <w:rPr>
          <w:rFonts w:ascii="Times New Roman" w:hAnsi="Times New Roman" w:cs="Times New Roman"/>
          <w:sz w:val="24"/>
          <w:szCs w:val="24"/>
        </w:rPr>
        <w:t>requires</w:t>
      </w:r>
      <w:proofErr w:type="gramEnd"/>
      <w:r w:rsidRPr="00542D54">
        <w:rPr>
          <w:rFonts w:ascii="Times New Roman" w:hAnsi="Times New Roman" w:cs="Times New Roman"/>
          <w:sz w:val="24"/>
          <w:szCs w:val="24"/>
        </w:rPr>
        <w:t xml:space="preserve"> effective time management. Students involved in extracurriculars learn to prioritize tasks, allocate time efficiently, and meet deadlines, skills that </w:t>
      </w:r>
      <w:r w:rsidR="001D1CFE" w:rsidRPr="00542D54">
        <w:rPr>
          <w:rFonts w:ascii="Times New Roman" w:hAnsi="Times New Roman" w:cs="Times New Roman"/>
          <w:sz w:val="24"/>
          <w:szCs w:val="24"/>
        </w:rPr>
        <w:t>are useful</w:t>
      </w:r>
      <w:r w:rsidRPr="00542D54">
        <w:rPr>
          <w:rFonts w:ascii="Times New Roman" w:hAnsi="Times New Roman" w:cs="Times New Roman"/>
          <w:sz w:val="24"/>
          <w:szCs w:val="24"/>
        </w:rPr>
        <w:t xml:space="preserve"> to their academic pursuits and can enhance their performance. Involvement in extracurricular activities fosters discipline and commitment. Students learn to dedicate time and effort to their interests </w:t>
      </w:r>
      <w:r w:rsidR="001D1CFE" w:rsidRPr="00542D54">
        <w:rPr>
          <w:rFonts w:ascii="Times New Roman" w:hAnsi="Times New Roman" w:cs="Times New Roman"/>
          <w:sz w:val="24"/>
          <w:szCs w:val="24"/>
        </w:rPr>
        <w:t>and hobbies</w:t>
      </w:r>
      <w:r w:rsidRPr="00542D54">
        <w:rPr>
          <w:rFonts w:ascii="Times New Roman" w:hAnsi="Times New Roman" w:cs="Times New Roman"/>
          <w:sz w:val="24"/>
          <w:szCs w:val="24"/>
        </w:rPr>
        <w:t xml:space="preserve">, which can translate into greater focus and dedication when studying or completing </w:t>
      </w:r>
      <w:r w:rsidRPr="00542D54">
        <w:rPr>
          <w:rFonts w:ascii="Times New Roman" w:hAnsi="Times New Roman" w:cs="Times New Roman"/>
          <w:sz w:val="24"/>
          <w:szCs w:val="24"/>
        </w:rPr>
        <w:lastRenderedPageBreak/>
        <w:t>assignments. Previous scores have the highest positive correlation to performance index with 0.92. The relationship between performance index and hours studied had a correlation of 0.37. Extracurricular activities had the lowest correlation to most variables. Sleep hours and extracurricular activities are the only relationship with a negative correlation.</w:t>
      </w:r>
    </w:p>
    <w:p w14:paraId="5A7D9B1E" w14:textId="77777777" w:rsidR="00AC5881" w:rsidRPr="00542D54" w:rsidRDefault="00AC5881" w:rsidP="00542D54">
      <w:pPr>
        <w:spacing w:line="240" w:lineRule="auto"/>
        <w:rPr>
          <w:rFonts w:ascii="Times New Roman" w:hAnsi="Times New Roman" w:cs="Times New Roman"/>
          <w:sz w:val="24"/>
          <w:szCs w:val="24"/>
        </w:rPr>
      </w:pPr>
    </w:p>
    <w:p w14:paraId="1FB4B0EB" w14:textId="77777777" w:rsidR="00AC5881" w:rsidRPr="00542D54" w:rsidRDefault="00000000" w:rsidP="00542D54">
      <w:pPr>
        <w:spacing w:line="240" w:lineRule="auto"/>
        <w:ind w:firstLine="720"/>
        <w:rPr>
          <w:rFonts w:ascii="Times New Roman" w:hAnsi="Times New Roman" w:cs="Times New Roman"/>
          <w:sz w:val="24"/>
          <w:szCs w:val="24"/>
        </w:rPr>
      </w:pPr>
      <w:r w:rsidRPr="00542D54">
        <w:rPr>
          <w:rFonts w:ascii="Times New Roman" w:hAnsi="Times New Roman" w:cs="Times New Roman"/>
          <w:sz w:val="24"/>
          <w:szCs w:val="24"/>
        </w:rPr>
        <w:t>Machine learning models do not use variables with character datatype. The extracurricular activities variable had to be transformed into integer datatype. This is done through label encoding transformation. The student performance dataset was split into features and labels. The student performance dataset has features with different scales and units. Standardization was performed to ensure all features are on a similar scale. The mean of the attribute becomes zero and the resultant distribution has a unit standard deviation. This also helps mitigate the impact of outliers by scaling the data.</w:t>
      </w:r>
    </w:p>
    <w:p w14:paraId="71F3EF73"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 xml:space="preserve">The student performance dataset was divided into two subsets: a training dataset and a test dataset by the ratio 70:30. The training dataset is used to train the machine learning model, while the test dataset was kept separate and used for evaluating the model's performance. </w:t>
      </w:r>
    </w:p>
    <w:p w14:paraId="363604F1" w14:textId="77777777" w:rsidR="00AC5881" w:rsidRPr="00542D54" w:rsidRDefault="00AC5881" w:rsidP="00542D54">
      <w:pPr>
        <w:spacing w:line="240" w:lineRule="auto"/>
        <w:rPr>
          <w:rFonts w:ascii="Times New Roman" w:hAnsi="Times New Roman" w:cs="Times New Roman"/>
          <w:sz w:val="24"/>
          <w:szCs w:val="24"/>
        </w:rPr>
      </w:pPr>
    </w:p>
    <w:p w14:paraId="51685642" w14:textId="77777777" w:rsidR="00AC5881"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The machine learning algorithms used for regression include:</w:t>
      </w:r>
    </w:p>
    <w:p w14:paraId="6E8067A7" w14:textId="77777777" w:rsidR="00542D54" w:rsidRPr="00542D54" w:rsidRDefault="00542D54" w:rsidP="00542D54">
      <w:pPr>
        <w:spacing w:line="240" w:lineRule="auto"/>
        <w:rPr>
          <w:rFonts w:ascii="Times New Roman" w:hAnsi="Times New Roman" w:cs="Times New Roman"/>
          <w:sz w:val="24"/>
          <w:szCs w:val="24"/>
        </w:rPr>
      </w:pPr>
    </w:p>
    <w:p w14:paraId="4F10A8A4" w14:textId="77777777" w:rsidR="00EA2669"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1.Linear Regression:</w:t>
      </w:r>
    </w:p>
    <w:p w14:paraId="2AC21179" w14:textId="6AC07856" w:rsidR="00AC5881" w:rsidRDefault="00EA2669" w:rsidP="00542D54">
      <w:pPr>
        <w:spacing w:line="240" w:lineRule="auto"/>
        <w:rPr>
          <w:rFonts w:ascii="Times New Roman" w:hAnsi="Times New Roman" w:cs="Times New Roman"/>
          <w:spacing w:val="5"/>
          <w:sz w:val="24"/>
          <w:szCs w:val="24"/>
          <w:shd w:val="clear" w:color="auto" w:fill="FFFFFF"/>
        </w:rPr>
      </w:pPr>
      <w:r w:rsidRPr="00542D54">
        <w:rPr>
          <w:rFonts w:ascii="Times New Roman" w:hAnsi="Times New Roman" w:cs="Times New Roman"/>
          <w:color w:val="383838"/>
          <w:spacing w:val="5"/>
          <w:sz w:val="24"/>
          <w:szCs w:val="24"/>
          <w:shd w:val="clear" w:color="auto" w:fill="FFFFFF"/>
        </w:rPr>
        <w:t>L</w:t>
      </w:r>
      <w:r w:rsidRPr="00542D54">
        <w:rPr>
          <w:rFonts w:ascii="Times New Roman" w:hAnsi="Times New Roman" w:cs="Times New Roman"/>
          <w:spacing w:val="5"/>
          <w:sz w:val="24"/>
          <w:szCs w:val="24"/>
          <w:shd w:val="clear" w:color="auto" w:fill="FFFFFF"/>
        </w:rPr>
        <w:t>inear regression</w:t>
      </w:r>
      <w:r w:rsidRPr="00542D54">
        <w:rPr>
          <w:rFonts w:ascii="Times New Roman" w:hAnsi="Times New Roman" w:cs="Times New Roman"/>
          <w:sz w:val="24"/>
          <w:szCs w:val="24"/>
        </w:rPr>
        <w:t xml:space="preserve"> is a simple and widely used statistical technique for modeling the relationship between a dependent variable and one or more independent variables. It</w:t>
      </w:r>
      <w:r w:rsidRPr="00542D54">
        <w:rPr>
          <w:rFonts w:ascii="Times New Roman" w:hAnsi="Times New Roman" w:cs="Times New Roman"/>
          <w:spacing w:val="5"/>
          <w:sz w:val="24"/>
          <w:szCs w:val="24"/>
          <w:shd w:val="clear" w:color="auto" w:fill="FFFFFF"/>
        </w:rPr>
        <w:t xml:space="preserve"> predicts the relationship between two variables by assuming a linear connection between the independent and dependent variables. It seeks the optimal line that minimizes the sum of squared differences between predicted and actual values.</w:t>
      </w:r>
    </w:p>
    <w:p w14:paraId="0B152B72" w14:textId="77777777" w:rsidR="00542D54" w:rsidRPr="00542D54" w:rsidRDefault="00542D54" w:rsidP="00542D54">
      <w:pPr>
        <w:spacing w:line="240" w:lineRule="auto"/>
        <w:rPr>
          <w:rFonts w:ascii="Times New Roman" w:hAnsi="Times New Roman" w:cs="Times New Roman"/>
          <w:sz w:val="24"/>
          <w:szCs w:val="24"/>
        </w:rPr>
      </w:pPr>
    </w:p>
    <w:p w14:paraId="76BC3492" w14:textId="77777777" w:rsidR="006C617D"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 xml:space="preserve">2. Lasso Regression: </w:t>
      </w:r>
    </w:p>
    <w:p w14:paraId="4C79F43B" w14:textId="77777777" w:rsidR="00542D54" w:rsidRDefault="006C617D" w:rsidP="00542D54">
      <w:pPr>
        <w:pStyle w:val="NormalWeb"/>
        <w:shd w:val="clear" w:color="auto" w:fill="FFFFFF"/>
        <w:spacing w:before="0" w:beforeAutospacing="0" w:after="384" w:afterAutospacing="0"/>
        <w:textAlignment w:val="baseline"/>
      </w:pPr>
      <w:r w:rsidRPr="00542D54">
        <w:t>LASSO regression, also known as L1 regularization, is a popular technique used in statistical modelling and machine learning to estimate the relationships between variables and make predictions. The primary goal of LASSO regression is to find a balance between model simplicity and accuracy. It achieves this by adding a penalty term to the linear regression model,</w:t>
      </w:r>
      <w:r w:rsidR="00542D54">
        <w:t xml:space="preserve"> </w:t>
      </w:r>
      <w:r w:rsidRPr="00542D54">
        <w:t>which encourages sparse solutions where some coefficients are forced to be exactly zero.</w:t>
      </w:r>
    </w:p>
    <w:p w14:paraId="12791B60" w14:textId="39ABACAC" w:rsidR="00AC5881" w:rsidRPr="00542D54" w:rsidRDefault="00542D54" w:rsidP="00542D54">
      <w:pPr>
        <w:pStyle w:val="NormalWeb"/>
        <w:shd w:val="clear" w:color="auto" w:fill="FFFFFF"/>
        <w:spacing w:before="0" w:beforeAutospacing="0" w:after="384" w:afterAutospacing="0"/>
        <w:textAlignment w:val="baseline"/>
      </w:pPr>
      <w:r>
        <w:t xml:space="preserve">3. </w:t>
      </w:r>
      <w:r w:rsidRPr="00542D54">
        <w:t>Linear Support Vector Machine (SVM): Linear Support Vector Machine is a supervised learning algorithm used for classification and regression tasks. In regression, it finds the hyperplane that best fits the data</w:t>
      </w:r>
      <w:r w:rsidR="006C617D" w:rsidRPr="00542D54">
        <w:t>. It</w:t>
      </w:r>
      <w:r w:rsidRPr="00542D54">
        <w:t xml:space="preserve"> maximiz</w:t>
      </w:r>
      <w:r w:rsidR="006C617D" w:rsidRPr="00542D54">
        <w:t>es</w:t>
      </w:r>
      <w:r w:rsidRPr="00542D54">
        <w:t xml:space="preserve"> the margin between data points and the hyperplane. The linear SVM regression model aims to minimize the error while keeping the margin as </w:t>
      </w:r>
      <w:r w:rsidR="006C617D" w:rsidRPr="00542D54">
        <w:t>large</w:t>
      </w:r>
      <w:r w:rsidRPr="00542D54">
        <w:t xml:space="preserve"> as possible.</w:t>
      </w:r>
    </w:p>
    <w:p w14:paraId="4B1BF96E" w14:textId="02947F80" w:rsidR="00AC5881"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4. Polynomial Support Vector Machine (SVM): Polynomial Support Vector Machine extends the linear SVM by using a polynomial kernel function to map the input features into a higher-dimensional space. This allows the SVM to capture nonlinear relationships between the input features and the target variable. Polynomial SVM regression can model more complex relationship</w:t>
      </w:r>
      <w:r w:rsidR="006C617D" w:rsidRPr="00542D54">
        <w:rPr>
          <w:rFonts w:ascii="Times New Roman" w:hAnsi="Times New Roman" w:cs="Times New Roman"/>
          <w:sz w:val="24"/>
          <w:szCs w:val="24"/>
        </w:rPr>
        <w:t>. It is more</w:t>
      </w:r>
      <w:r w:rsidRPr="00542D54">
        <w:rPr>
          <w:rFonts w:ascii="Times New Roman" w:hAnsi="Times New Roman" w:cs="Times New Roman"/>
          <w:sz w:val="24"/>
          <w:szCs w:val="24"/>
        </w:rPr>
        <w:t xml:space="preserve"> prone to overfitting with high polynomial degrees.</w:t>
      </w:r>
    </w:p>
    <w:p w14:paraId="47AFE2CA" w14:textId="77777777" w:rsidR="00542D54" w:rsidRPr="00542D54" w:rsidRDefault="00542D54" w:rsidP="00542D54">
      <w:pPr>
        <w:spacing w:line="240" w:lineRule="auto"/>
        <w:rPr>
          <w:rFonts w:ascii="Times New Roman" w:hAnsi="Times New Roman" w:cs="Times New Roman"/>
          <w:sz w:val="24"/>
          <w:szCs w:val="24"/>
        </w:rPr>
      </w:pPr>
    </w:p>
    <w:p w14:paraId="2CB5CD7D" w14:textId="5E39CB93" w:rsidR="00D97C2C"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 xml:space="preserve">5. Random Forest Regression: </w:t>
      </w:r>
      <w:r w:rsidR="00D97C2C" w:rsidRPr="00542D54">
        <w:rPr>
          <w:rFonts w:ascii="Times New Roman" w:hAnsi="Times New Roman" w:cs="Times New Roman"/>
          <w:sz w:val="24"/>
          <w:szCs w:val="24"/>
        </w:rPr>
        <w:t>Random forest regression is a supervised learning algorithm that uses an ensemble learning method for </w:t>
      </w:r>
      <w:hyperlink r:id="rId5" w:tgtFrame="_blank" w:history="1">
        <w:r w:rsidR="00D97C2C" w:rsidRPr="00542D54">
          <w:rPr>
            <w:rStyle w:val="Hyperlink"/>
            <w:rFonts w:ascii="Times New Roman" w:hAnsi="Times New Roman" w:cs="Times New Roman"/>
            <w:color w:val="auto"/>
            <w:sz w:val="24"/>
            <w:szCs w:val="24"/>
            <w:u w:val="none"/>
          </w:rPr>
          <w:t>regression</w:t>
        </w:r>
      </w:hyperlink>
      <w:r w:rsidR="00D97C2C" w:rsidRPr="00542D54">
        <w:rPr>
          <w:rFonts w:ascii="Times New Roman" w:hAnsi="Times New Roman" w:cs="Times New Roman"/>
          <w:sz w:val="24"/>
          <w:szCs w:val="24"/>
        </w:rPr>
        <w:t xml:space="preserve">. Random forest is a bagging technique and not </w:t>
      </w:r>
      <w:r w:rsidR="00D97C2C" w:rsidRPr="00542D54">
        <w:rPr>
          <w:rFonts w:ascii="Times New Roman" w:hAnsi="Times New Roman" w:cs="Times New Roman"/>
          <w:sz w:val="24"/>
          <w:szCs w:val="24"/>
        </w:rPr>
        <w:lastRenderedPageBreak/>
        <w:t>a boosting technique. The trees in random forests run in parallel, meaning there is no interaction between these trees while building the trees. Random forest operates by constructing a multitude of </w:t>
      </w:r>
      <w:hyperlink r:id="rId6" w:tgtFrame="_blank" w:history="1">
        <w:r w:rsidR="00D97C2C" w:rsidRPr="00542D54">
          <w:rPr>
            <w:rStyle w:val="Hyperlink"/>
            <w:rFonts w:ascii="Times New Roman" w:hAnsi="Times New Roman" w:cs="Times New Roman"/>
            <w:color w:val="auto"/>
            <w:sz w:val="24"/>
            <w:szCs w:val="24"/>
            <w:u w:val="none"/>
          </w:rPr>
          <w:t>decision trees</w:t>
        </w:r>
      </w:hyperlink>
      <w:r w:rsidR="00D97C2C" w:rsidRPr="00542D54">
        <w:rPr>
          <w:rFonts w:ascii="Times New Roman" w:hAnsi="Times New Roman" w:cs="Times New Roman"/>
          <w:sz w:val="24"/>
          <w:szCs w:val="24"/>
        </w:rPr>
        <w:t xml:space="preserve"> at training time and outputting the </w:t>
      </w:r>
      <w:proofErr w:type="spellStart"/>
      <w:r w:rsidR="00D97C2C" w:rsidRPr="00542D54">
        <w:rPr>
          <w:rFonts w:ascii="Times New Roman" w:hAnsi="Times New Roman" w:cs="Times New Roman"/>
          <w:sz w:val="24"/>
          <w:szCs w:val="24"/>
        </w:rPr>
        <w:t>clas</w:t>
      </w:r>
      <w:proofErr w:type="spellEnd"/>
      <w:r w:rsidR="00D97C2C" w:rsidRPr="00542D54">
        <w:rPr>
          <w:rFonts w:ascii="Times New Roman" w:hAnsi="Times New Roman" w:cs="Times New Roman"/>
          <w:sz w:val="24"/>
          <w:szCs w:val="24"/>
        </w:rPr>
        <w:t> s that’s the mode of </w:t>
      </w:r>
      <w:hyperlink r:id="rId7" w:tgtFrame="_blank" w:history="1">
        <w:r w:rsidR="00D97C2C" w:rsidRPr="00542D54">
          <w:rPr>
            <w:rStyle w:val="Hyperlink"/>
            <w:rFonts w:ascii="Times New Roman" w:hAnsi="Times New Roman" w:cs="Times New Roman"/>
            <w:color w:val="auto"/>
            <w:sz w:val="24"/>
            <w:szCs w:val="24"/>
            <w:u w:val="none"/>
          </w:rPr>
          <w:t>the classes (classification)</w:t>
        </w:r>
      </w:hyperlink>
      <w:r w:rsidR="00D97C2C" w:rsidRPr="00542D54">
        <w:rPr>
          <w:rFonts w:ascii="Times New Roman" w:hAnsi="Times New Roman" w:cs="Times New Roman"/>
          <w:sz w:val="24"/>
          <w:szCs w:val="24"/>
        </w:rPr>
        <w:t> or </w:t>
      </w:r>
      <w:hyperlink r:id="rId8" w:tgtFrame="_blank" w:history="1">
        <w:r w:rsidR="00D97C2C" w:rsidRPr="00542D54">
          <w:rPr>
            <w:rStyle w:val="Hyperlink"/>
            <w:rFonts w:ascii="Times New Roman" w:hAnsi="Times New Roman" w:cs="Times New Roman"/>
            <w:color w:val="auto"/>
            <w:sz w:val="24"/>
            <w:szCs w:val="24"/>
            <w:u w:val="none"/>
          </w:rPr>
          <w:t>mean prediction (regression) of the individual trees</w:t>
        </w:r>
      </w:hyperlink>
      <w:r w:rsidR="00D97C2C" w:rsidRPr="00542D54">
        <w:rPr>
          <w:rFonts w:ascii="Times New Roman" w:hAnsi="Times New Roman" w:cs="Times New Roman"/>
          <w:sz w:val="24"/>
          <w:szCs w:val="24"/>
        </w:rPr>
        <w:t>.</w:t>
      </w:r>
    </w:p>
    <w:p w14:paraId="29C59610" w14:textId="77777777" w:rsidR="00D97C2C" w:rsidRPr="00542D54" w:rsidRDefault="00D97C2C" w:rsidP="00542D54">
      <w:pPr>
        <w:spacing w:line="240" w:lineRule="auto"/>
        <w:rPr>
          <w:rFonts w:ascii="Times New Roman" w:hAnsi="Times New Roman" w:cs="Times New Roman"/>
          <w:sz w:val="24"/>
          <w:szCs w:val="24"/>
        </w:rPr>
      </w:pPr>
    </w:p>
    <w:p w14:paraId="64033A10"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 xml:space="preserve">The test dataset used for prediction. Evaluation metrics such as r-squared, mean absolute error, mean squared </w:t>
      </w:r>
      <w:proofErr w:type="gramStart"/>
      <w:r w:rsidRPr="00542D54">
        <w:rPr>
          <w:rFonts w:ascii="Times New Roman" w:hAnsi="Times New Roman" w:cs="Times New Roman"/>
          <w:sz w:val="24"/>
          <w:szCs w:val="24"/>
        </w:rPr>
        <w:t>error</w:t>
      </w:r>
      <w:proofErr w:type="gramEnd"/>
      <w:r w:rsidRPr="00542D54">
        <w:rPr>
          <w:rFonts w:ascii="Times New Roman" w:hAnsi="Times New Roman" w:cs="Times New Roman"/>
          <w:sz w:val="24"/>
          <w:szCs w:val="24"/>
        </w:rPr>
        <w:t xml:space="preserve"> and root mean squared error were computed to assess the model's performance on unseen data. Polynomial support vector machine has the highest r-squared (0.9884). It also contains the lowest mean absolute error (1.6274), mean squared error (4.1690) and root mean squared error (2.0418). Polynomial support vector machine performs better than the other algorithms due to these factors: </w:t>
      </w:r>
    </w:p>
    <w:p w14:paraId="6AD76C40" w14:textId="77777777" w:rsidR="00AC588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 xml:space="preserve">Polynomial SVM is specifically designed to capture nonlinear relationships between features and the target variable by using a polynomial kernel function. It can effectively model complex data patterns that may not be well captured by a simple ensemble of decision trees like Random Forest. Polynomial SVM includes a regularization parameter that helps control model complexity and prevents overfitting, especially when dealing with high-dimensional data or noisy datasets. This regularization can lead to more stable and generalizable models compared to other algorithms, which may be prone to overfitting. SVM algorithms like Polynomial SVM are sensitive to the scale of features, and they perform better when features are standardized or scaled appropriately. In contrast, Random Forest and </w:t>
      </w:r>
      <w:proofErr w:type="spellStart"/>
      <w:r w:rsidRPr="00542D54">
        <w:rPr>
          <w:rFonts w:ascii="Times New Roman" w:hAnsi="Times New Roman" w:cs="Times New Roman"/>
          <w:sz w:val="24"/>
          <w:szCs w:val="24"/>
        </w:rPr>
        <w:t>xgboost</w:t>
      </w:r>
      <w:proofErr w:type="spellEnd"/>
      <w:r w:rsidRPr="00542D54">
        <w:rPr>
          <w:rFonts w:ascii="Times New Roman" w:hAnsi="Times New Roman" w:cs="Times New Roman"/>
          <w:sz w:val="24"/>
          <w:szCs w:val="24"/>
        </w:rPr>
        <w:t xml:space="preserve"> are less sensitive to feature scaling, but it may not fully capture the importance of individual features in the presence of highly correlated variables.</w:t>
      </w:r>
    </w:p>
    <w:p w14:paraId="6560B76D" w14:textId="77777777" w:rsidR="00AC5881" w:rsidRPr="00542D54" w:rsidRDefault="00AC5881" w:rsidP="00542D54">
      <w:pPr>
        <w:spacing w:line="240" w:lineRule="auto"/>
        <w:rPr>
          <w:rFonts w:ascii="Times New Roman" w:hAnsi="Times New Roman" w:cs="Times New Roman"/>
          <w:sz w:val="24"/>
          <w:szCs w:val="24"/>
        </w:rPr>
      </w:pPr>
    </w:p>
    <w:p w14:paraId="084F0F1A" w14:textId="669FEB65" w:rsidR="00F44271" w:rsidRPr="00542D54" w:rsidRDefault="00000000" w:rsidP="00542D54">
      <w:pPr>
        <w:spacing w:line="240" w:lineRule="auto"/>
        <w:rPr>
          <w:rFonts w:ascii="Times New Roman" w:hAnsi="Times New Roman" w:cs="Times New Roman"/>
          <w:sz w:val="24"/>
          <w:szCs w:val="24"/>
        </w:rPr>
      </w:pPr>
      <w:r w:rsidRPr="00542D54">
        <w:rPr>
          <w:rFonts w:ascii="Times New Roman" w:hAnsi="Times New Roman" w:cs="Times New Roman"/>
          <w:sz w:val="24"/>
          <w:szCs w:val="24"/>
        </w:rPr>
        <w:t>Machine learning has various applications in education, transforming how we teach</w:t>
      </w:r>
      <w:r w:rsidR="00F44271" w:rsidRPr="00542D54">
        <w:rPr>
          <w:rFonts w:ascii="Times New Roman" w:hAnsi="Times New Roman" w:cs="Times New Roman"/>
          <w:sz w:val="24"/>
          <w:szCs w:val="24"/>
        </w:rPr>
        <w:t xml:space="preserve"> and learn.</w:t>
      </w:r>
      <w:r w:rsidRPr="00542D54">
        <w:rPr>
          <w:rFonts w:ascii="Times New Roman" w:hAnsi="Times New Roman" w:cs="Times New Roman"/>
          <w:sz w:val="24"/>
          <w:szCs w:val="24"/>
        </w:rPr>
        <w:t xml:space="preserve"> Machine learning algorithms analyze students' learning styles</w:t>
      </w:r>
      <w:r w:rsidR="00F44271" w:rsidRPr="00542D54">
        <w:rPr>
          <w:rFonts w:ascii="Times New Roman" w:hAnsi="Times New Roman" w:cs="Times New Roman"/>
          <w:sz w:val="24"/>
          <w:szCs w:val="24"/>
        </w:rPr>
        <w:t xml:space="preserve"> </w:t>
      </w:r>
      <w:r w:rsidRPr="00542D54">
        <w:rPr>
          <w:rFonts w:ascii="Times New Roman" w:hAnsi="Times New Roman" w:cs="Times New Roman"/>
          <w:sz w:val="24"/>
          <w:szCs w:val="24"/>
        </w:rPr>
        <w:t>and</w:t>
      </w:r>
      <w:r w:rsidR="00F44271" w:rsidRPr="00542D54">
        <w:rPr>
          <w:rFonts w:ascii="Times New Roman" w:hAnsi="Times New Roman" w:cs="Times New Roman"/>
          <w:sz w:val="24"/>
          <w:szCs w:val="24"/>
        </w:rPr>
        <w:t xml:space="preserve"> </w:t>
      </w:r>
      <w:r w:rsidRPr="00542D54">
        <w:rPr>
          <w:rFonts w:ascii="Times New Roman" w:hAnsi="Times New Roman" w:cs="Times New Roman"/>
          <w:sz w:val="24"/>
          <w:szCs w:val="24"/>
        </w:rPr>
        <w:t>performance data to personalize learning experiences</w:t>
      </w:r>
      <w:r w:rsidR="00F44271" w:rsidRPr="00542D54">
        <w:rPr>
          <w:rFonts w:ascii="Times New Roman" w:hAnsi="Times New Roman" w:cs="Times New Roman"/>
          <w:sz w:val="24"/>
          <w:szCs w:val="24"/>
        </w:rPr>
        <w:t xml:space="preserve"> and materials</w:t>
      </w:r>
      <w:r w:rsidRPr="00542D54">
        <w:rPr>
          <w:rFonts w:ascii="Times New Roman" w:hAnsi="Times New Roman" w:cs="Times New Roman"/>
          <w:sz w:val="24"/>
          <w:szCs w:val="24"/>
        </w:rPr>
        <w:t xml:space="preserve">. </w:t>
      </w:r>
      <w:r w:rsidR="00F44271" w:rsidRPr="00542D54">
        <w:rPr>
          <w:rFonts w:ascii="Times New Roman" w:hAnsi="Times New Roman" w:cs="Times New Roman"/>
          <w:sz w:val="24"/>
          <w:szCs w:val="24"/>
        </w:rPr>
        <w:t>Digital learning platforms use machine learning to deliver customized content and learning paths specialized to individual students’ needs and skill levels. Machine learning models predict student outcomes such as grades and dropout rates based on performance data and student characteristics. This helps with early intervention and support of at-risk students.</w:t>
      </w:r>
    </w:p>
    <w:p w14:paraId="4A69CB41" w14:textId="6013D4BE" w:rsidR="00AC5881" w:rsidRDefault="00AC5881">
      <w:pPr>
        <w:spacing w:line="240" w:lineRule="auto"/>
        <w:rPr>
          <w:sz w:val="24"/>
          <w:szCs w:val="24"/>
        </w:rPr>
      </w:pPr>
    </w:p>
    <w:p w14:paraId="57A763B7" w14:textId="77777777" w:rsidR="00AC5881" w:rsidRDefault="00AC5881">
      <w:pPr>
        <w:spacing w:line="240" w:lineRule="auto"/>
        <w:rPr>
          <w:sz w:val="24"/>
          <w:szCs w:val="24"/>
        </w:rPr>
      </w:pPr>
    </w:p>
    <w:p w14:paraId="4BA93AEC" w14:textId="77777777" w:rsidR="00AC5881" w:rsidRDefault="00AC5881">
      <w:pPr>
        <w:spacing w:line="240" w:lineRule="auto"/>
        <w:rPr>
          <w:sz w:val="24"/>
          <w:szCs w:val="24"/>
        </w:rPr>
      </w:pPr>
    </w:p>
    <w:p w14:paraId="3646489A" w14:textId="77777777" w:rsidR="00AC5881" w:rsidRDefault="00AC5881">
      <w:pPr>
        <w:spacing w:line="240" w:lineRule="auto"/>
        <w:rPr>
          <w:sz w:val="24"/>
          <w:szCs w:val="24"/>
        </w:rPr>
      </w:pPr>
    </w:p>
    <w:p w14:paraId="17E6D3DF" w14:textId="77777777" w:rsidR="00542D54" w:rsidRDefault="00542D54">
      <w:pPr>
        <w:spacing w:line="240" w:lineRule="auto"/>
        <w:rPr>
          <w:sz w:val="24"/>
          <w:szCs w:val="24"/>
        </w:rPr>
      </w:pPr>
    </w:p>
    <w:p w14:paraId="6F5412B3" w14:textId="77777777" w:rsidR="00542D54" w:rsidRDefault="00542D54">
      <w:pPr>
        <w:spacing w:line="240" w:lineRule="auto"/>
        <w:rPr>
          <w:sz w:val="24"/>
          <w:szCs w:val="24"/>
        </w:rPr>
      </w:pPr>
    </w:p>
    <w:p w14:paraId="477F50F6" w14:textId="77777777" w:rsidR="00542D54" w:rsidRDefault="00542D54">
      <w:pPr>
        <w:spacing w:line="240" w:lineRule="auto"/>
        <w:rPr>
          <w:sz w:val="24"/>
          <w:szCs w:val="24"/>
        </w:rPr>
      </w:pPr>
    </w:p>
    <w:p w14:paraId="2CCFFF63" w14:textId="77777777" w:rsidR="00542D54" w:rsidRDefault="00542D54">
      <w:pPr>
        <w:spacing w:line="240" w:lineRule="auto"/>
        <w:rPr>
          <w:sz w:val="24"/>
          <w:szCs w:val="24"/>
        </w:rPr>
      </w:pPr>
    </w:p>
    <w:p w14:paraId="0CDB1C23" w14:textId="77777777" w:rsidR="00542D54" w:rsidRDefault="00542D54">
      <w:pPr>
        <w:spacing w:line="240" w:lineRule="auto"/>
        <w:rPr>
          <w:sz w:val="24"/>
          <w:szCs w:val="24"/>
        </w:rPr>
      </w:pPr>
    </w:p>
    <w:p w14:paraId="59C154E7" w14:textId="77777777" w:rsidR="00542D54" w:rsidRDefault="00542D54">
      <w:pPr>
        <w:spacing w:line="240" w:lineRule="auto"/>
        <w:rPr>
          <w:sz w:val="24"/>
          <w:szCs w:val="24"/>
        </w:rPr>
      </w:pPr>
    </w:p>
    <w:p w14:paraId="415BFFC1" w14:textId="77777777" w:rsidR="00AC5881" w:rsidRDefault="00000000">
      <w:pPr>
        <w:spacing w:line="240" w:lineRule="auto"/>
        <w:rPr>
          <w:b/>
          <w:sz w:val="24"/>
          <w:szCs w:val="24"/>
        </w:rPr>
      </w:pPr>
      <w:r>
        <w:rPr>
          <w:b/>
          <w:sz w:val="24"/>
          <w:szCs w:val="24"/>
        </w:rPr>
        <w:t>APPENDIX</w:t>
      </w:r>
    </w:p>
    <w:p w14:paraId="016F77B8" w14:textId="77777777" w:rsidR="00AC5881" w:rsidRDefault="00AC5881">
      <w:pPr>
        <w:spacing w:line="240" w:lineRule="auto"/>
        <w:rPr>
          <w:sz w:val="24"/>
          <w:szCs w:val="24"/>
        </w:rPr>
      </w:pPr>
    </w:p>
    <w:p w14:paraId="2C5070D6" w14:textId="77777777" w:rsidR="00AC5881" w:rsidRDefault="00000000">
      <w:pPr>
        <w:spacing w:line="240" w:lineRule="auto"/>
        <w:rPr>
          <w:sz w:val="24"/>
          <w:szCs w:val="24"/>
        </w:rPr>
      </w:pPr>
      <w:r>
        <w:rPr>
          <w:noProof/>
          <w:sz w:val="24"/>
          <w:szCs w:val="24"/>
        </w:rPr>
        <w:lastRenderedPageBreak/>
        <w:drawing>
          <wp:inline distT="114300" distB="114300" distL="114300" distR="114300" wp14:anchorId="3CF70DB1" wp14:editId="6CD51577">
            <wp:extent cx="6430140" cy="351390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30140" cy="3513906"/>
                    </a:xfrm>
                    <a:prstGeom prst="rect">
                      <a:avLst/>
                    </a:prstGeom>
                    <a:ln/>
                  </pic:spPr>
                </pic:pic>
              </a:graphicData>
            </a:graphic>
          </wp:inline>
        </w:drawing>
      </w:r>
    </w:p>
    <w:p w14:paraId="250594EA" w14:textId="77777777" w:rsidR="00AC5881" w:rsidRDefault="00000000">
      <w:pPr>
        <w:spacing w:line="240" w:lineRule="auto"/>
        <w:rPr>
          <w:sz w:val="24"/>
          <w:szCs w:val="24"/>
        </w:rPr>
      </w:pPr>
      <w:r>
        <w:rPr>
          <w:noProof/>
          <w:sz w:val="24"/>
          <w:szCs w:val="24"/>
        </w:rPr>
        <w:drawing>
          <wp:inline distT="114300" distB="114300" distL="114300" distR="114300" wp14:anchorId="45A57216" wp14:editId="77169992">
            <wp:extent cx="5329238" cy="3914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29238" cy="3914775"/>
                    </a:xfrm>
                    <a:prstGeom prst="rect">
                      <a:avLst/>
                    </a:prstGeom>
                    <a:ln/>
                  </pic:spPr>
                </pic:pic>
              </a:graphicData>
            </a:graphic>
          </wp:inline>
        </w:drawing>
      </w:r>
    </w:p>
    <w:p w14:paraId="622EABCF" w14:textId="77777777" w:rsidR="00AC5881" w:rsidRDefault="00AC5881">
      <w:pPr>
        <w:spacing w:line="240" w:lineRule="auto"/>
        <w:rPr>
          <w:sz w:val="24"/>
          <w:szCs w:val="24"/>
        </w:rPr>
      </w:pPr>
    </w:p>
    <w:p w14:paraId="338221BE" w14:textId="77777777" w:rsidR="00AC5881" w:rsidRDefault="00000000">
      <w:pPr>
        <w:spacing w:line="240" w:lineRule="auto"/>
        <w:rPr>
          <w:sz w:val="24"/>
          <w:szCs w:val="24"/>
        </w:rPr>
      </w:pPr>
      <w:r>
        <w:rPr>
          <w:noProof/>
          <w:sz w:val="24"/>
          <w:szCs w:val="24"/>
        </w:rPr>
        <w:lastRenderedPageBreak/>
        <w:drawing>
          <wp:inline distT="114300" distB="114300" distL="114300" distR="114300" wp14:anchorId="390E5F3D" wp14:editId="776881E5">
            <wp:extent cx="5181600" cy="3914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81600" cy="3914775"/>
                    </a:xfrm>
                    <a:prstGeom prst="rect">
                      <a:avLst/>
                    </a:prstGeom>
                    <a:ln/>
                  </pic:spPr>
                </pic:pic>
              </a:graphicData>
            </a:graphic>
          </wp:inline>
        </w:drawing>
      </w:r>
    </w:p>
    <w:p w14:paraId="225549A5" w14:textId="77777777" w:rsidR="00AC5881" w:rsidRDefault="00000000">
      <w:pPr>
        <w:spacing w:line="240" w:lineRule="auto"/>
        <w:rPr>
          <w:sz w:val="24"/>
          <w:szCs w:val="24"/>
        </w:rPr>
      </w:pPr>
      <w:r>
        <w:rPr>
          <w:noProof/>
          <w:sz w:val="24"/>
          <w:szCs w:val="24"/>
        </w:rPr>
        <w:lastRenderedPageBreak/>
        <w:drawing>
          <wp:inline distT="114300" distB="114300" distL="114300" distR="114300" wp14:anchorId="7F4C2D1E" wp14:editId="286BCCB7">
            <wp:extent cx="5943600" cy="524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5245100"/>
                    </a:xfrm>
                    <a:prstGeom prst="rect">
                      <a:avLst/>
                    </a:prstGeom>
                    <a:ln/>
                  </pic:spPr>
                </pic:pic>
              </a:graphicData>
            </a:graphic>
          </wp:inline>
        </w:drawing>
      </w:r>
    </w:p>
    <w:sectPr w:rsidR="00AC58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881"/>
    <w:rsid w:val="001D1CFE"/>
    <w:rsid w:val="00491A7E"/>
    <w:rsid w:val="00542D54"/>
    <w:rsid w:val="006C617D"/>
    <w:rsid w:val="00AC5881"/>
    <w:rsid w:val="00C31F1F"/>
    <w:rsid w:val="00D97C2C"/>
    <w:rsid w:val="00DA1C58"/>
    <w:rsid w:val="00EA2669"/>
    <w:rsid w:val="00F44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8F2E"/>
  <w15:docId w15:val="{35F0E854-A2F7-439F-ABC4-097A6E0C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C617D"/>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D97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90680">
      <w:bodyDiv w:val="1"/>
      <w:marLeft w:val="0"/>
      <w:marRight w:val="0"/>
      <w:marTop w:val="0"/>
      <w:marBottom w:val="0"/>
      <w:divBdr>
        <w:top w:val="none" w:sz="0" w:space="0" w:color="auto"/>
        <w:left w:val="none" w:sz="0" w:space="0" w:color="auto"/>
        <w:bottom w:val="none" w:sz="0" w:space="0" w:color="auto"/>
        <w:right w:val="none" w:sz="0" w:space="0" w:color="auto"/>
      </w:divBdr>
    </w:div>
    <w:div w:id="1271012333">
      <w:bodyDiv w:val="1"/>
      <w:marLeft w:val="0"/>
      <w:marRight w:val="0"/>
      <w:marTop w:val="0"/>
      <w:marBottom w:val="0"/>
      <w:divBdr>
        <w:top w:val="none" w:sz="0" w:space="0" w:color="auto"/>
        <w:left w:val="none" w:sz="0" w:space="0" w:color="auto"/>
        <w:bottom w:val="none" w:sz="0" w:space="0" w:color="auto"/>
        <w:right w:val="none" w:sz="0" w:space="0" w:color="auto"/>
      </w:divBdr>
    </w:div>
    <w:div w:id="1504082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regression-tr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iltin.com/data-science/random-forest-python-deep-dive"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tin.com/data-science/classification-tree" TargetMode="External"/><Relationship Id="rId11" Type="http://schemas.openxmlformats.org/officeDocument/2006/relationships/image" Target="media/image3.png"/><Relationship Id="rId5" Type="http://schemas.openxmlformats.org/officeDocument/2006/relationships/hyperlink" Target="https://builtin.com/data-science/regression-machine-learning" TargetMode="External"/><Relationship Id="rId10" Type="http://schemas.openxmlformats.org/officeDocument/2006/relationships/image" Target="media/image2.png"/><Relationship Id="rId4" Type="http://schemas.openxmlformats.org/officeDocument/2006/relationships/hyperlink" Target="https://www.kaggle.com/datasets/nikhil7280/student-performance-multiple-linear-regression"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MYAT.THEINGI@baruchmail.cuny.edu</cp:lastModifiedBy>
  <cp:revision>5</cp:revision>
  <dcterms:created xsi:type="dcterms:W3CDTF">2024-05-11T19:37:00Z</dcterms:created>
  <dcterms:modified xsi:type="dcterms:W3CDTF">2024-05-12T01:11:00Z</dcterms:modified>
</cp:coreProperties>
</file>