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4FCDF" w14:textId="77777777" w:rsidR="000B0A03" w:rsidRPr="00F33A49" w:rsidRDefault="000B0A03">
      <w:pPr>
        <w:rPr>
          <w:rFonts w:ascii="Verdana" w:hAnsi="Verdana" w:cs="Verdana"/>
          <w:sz w:val="44"/>
        </w:rPr>
      </w:pPr>
    </w:p>
    <w:p w14:paraId="03B5C95D" w14:textId="77777777" w:rsidR="00F33A49" w:rsidRDefault="00F33A49" w:rsidP="00F33A49">
      <w:pPr>
        <w:widowControl w:val="0"/>
        <w:autoSpaceDE w:val="0"/>
        <w:autoSpaceDN w:val="0"/>
        <w:adjustRightInd w:val="0"/>
        <w:rPr>
          <w:rFonts w:ascii="Times New Roman" w:hAnsi="Times New Roman" w:cs="Times New Roman"/>
          <w:sz w:val="32"/>
          <w:szCs w:val="20"/>
        </w:rPr>
      </w:pPr>
      <w:r w:rsidRPr="00F33A49">
        <w:rPr>
          <w:rFonts w:ascii="Times New Roman" w:hAnsi="Times New Roman" w:cs="Times New Roman"/>
          <w:sz w:val="32"/>
          <w:szCs w:val="20"/>
        </w:rPr>
        <w:t>Camel is an integration framework that aims to make your integration projects productive</w:t>
      </w:r>
      <w:r>
        <w:rPr>
          <w:rFonts w:ascii="Times New Roman" w:hAnsi="Times New Roman" w:cs="Times New Roman"/>
          <w:sz w:val="32"/>
          <w:szCs w:val="20"/>
        </w:rPr>
        <w:t xml:space="preserve"> </w:t>
      </w:r>
      <w:r w:rsidRPr="00F33A49">
        <w:rPr>
          <w:rFonts w:ascii="Times New Roman" w:hAnsi="Times New Roman" w:cs="Times New Roman"/>
          <w:sz w:val="32"/>
          <w:szCs w:val="20"/>
        </w:rPr>
        <w:t>and fun. The Camel project was started in early 2007, but although it’s relatively</w:t>
      </w:r>
      <w:r>
        <w:rPr>
          <w:rFonts w:ascii="Times New Roman" w:hAnsi="Times New Roman" w:cs="Times New Roman"/>
          <w:sz w:val="32"/>
          <w:szCs w:val="20"/>
        </w:rPr>
        <w:t xml:space="preserve"> </w:t>
      </w:r>
      <w:r w:rsidRPr="00F33A49">
        <w:rPr>
          <w:rFonts w:ascii="Times New Roman" w:hAnsi="Times New Roman" w:cs="Times New Roman"/>
          <w:sz w:val="32"/>
          <w:szCs w:val="20"/>
        </w:rPr>
        <w:t>young, Camel is already a mature open source project, available under the</w:t>
      </w:r>
      <w:r>
        <w:rPr>
          <w:rFonts w:ascii="Times New Roman" w:hAnsi="Times New Roman" w:cs="Times New Roman"/>
          <w:sz w:val="32"/>
          <w:szCs w:val="20"/>
        </w:rPr>
        <w:t xml:space="preserve"> </w:t>
      </w:r>
      <w:r w:rsidRPr="00F33A49">
        <w:rPr>
          <w:rFonts w:ascii="Times New Roman" w:hAnsi="Times New Roman" w:cs="Times New Roman"/>
          <w:sz w:val="32"/>
          <w:szCs w:val="20"/>
        </w:rPr>
        <w:t>liberal Apache 2 license, and it has a strong community.</w:t>
      </w:r>
    </w:p>
    <w:p w14:paraId="6FFA99CC" w14:textId="77777777" w:rsidR="00F33A49" w:rsidRPr="00F33A49" w:rsidRDefault="00F33A49" w:rsidP="00F33A49">
      <w:pPr>
        <w:widowControl w:val="0"/>
        <w:autoSpaceDE w:val="0"/>
        <w:autoSpaceDN w:val="0"/>
        <w:adjustRightInd w:val="0"/>
        <w:rPr>
          <w:rFonts w:ascii="Times New Roman" w:hAnsi="Times New Roman" w:cs="Times New Roman"/>
          <w:sz w:val="32"/>
          <w:szCs w:val="20"/>
        </w:rPr>
      </w:pPr>
    </w:p>
    <w:p w14:paraId="7BEB1CF8" w14:textId="77777777" w:rsidR="00F33A49" w:rsidRDefault="00F33A49" w:rsidP="00F33A49">
      <w:pPr>
        <w:widowControl w:val="0"/>
        <w:autoSpaceDE w:val="0"/>
        <w:autoSpaceDN w:val="0"/>
        <w:adjustRightInd w:val="0"/>
        <w:rPr>
          <w:rFonts w:ascii="Times New Roman" w:hAnsi="Times New Roman" w:cs="Times New Roman"/>
          <w:sz w:val="32"/>
          <w:szCs w:val="20"/>
        </w:rPr>
      </w:pPr>
      <w:r w:rsidRPr="00F33A49">
        <w:rPr>
          <w:rFonts w:ascii="Times New Roman" w:hAnsi="Times New Roman" w:cs="Times New Roman"/>
          <w:sz w:val="32"/>
          <w:szCs w:val="20"/>
        </w:rPr>
        <w:t>Camel’s focus is on simplifying integration. We’re confident that by the time you</w:t>
      </w:r>
      <w:r>
        <w:rPr>
          <w:rFonts w:ascii="Times New Roman" w:hAnsi="Times New Roman" w:cs="Times New Roman"/>
          <w:sz w:val="32"/>
          <w:szCs w:val="20"/>
        </w:rPr>
        <w:t xml:space="preserve"> </w:t>
      </w:r>
      <w:r w:rsidRPr="00F33A49">
        <w:rPr>
          <w:rFonts w:ascii="Times New Roman" w:hAnsi="Times New Roman" w:cs="Times New Roman"/>
          <w:sz w:val="32"/>
          <w:szCs w:val="20"/>
        </w:rPr>
        <w:t>finish reading these pages, you’ll appreciate Camel and add it to your “must have” list</w:t>
      </w:r>
      <w:r>
        <w:rPr>
          <w:rFonts w:ascii="Times New Roman" w:hAnsi="Times New Roman" w:cs="Times New Roman"/>
          <w:sz w:val="32"/>
          <w:szCs w:val="20"/>
        </w:rPr>
        <w:t xml:space="preserve"> </w:t>
      </w:r>
      <w:r w:rsidRPr="00F33A49">
        <w:rPr>
          <w:rFonts w:ascii="Times New Roman" w:hAnsi="Times New Roman" w:cs="Times New Roman"/>
          <w:sz w:val="32"/>
          <w:szCs w:val="20"/>
        </w:rPr>
        <w:t>of tools</w:t>
      </w:r>
    </w:p>
    <w:p w14:paraId="1B65142F" w14:textId="77777777" w:rsidR="00080B52" w:rsidRDefault="00080B52" w:rsidP="00F33A49">
      <w:pPr>
        <w:widowControl w:val="0"/>
        <w:autoSpaceDE w:val="0"/>
        <w:autoSpaceDN w:val="0"/>
        <w:adjustRightInd w:val="0"/>
        <w:rPr>
          <w:rFonts w:ascii="Times New Roman" w:hAnsi="Times New Roman" w:cs="Times New Roman"/>
          <w:sz w:val="32"/>
          <w:szCs w:val="20"/>
        </w:rPr>
      </w:pPr>
    </w:p>
    <w:p w14:paraId="20B2F8DF" w14:textId="77777777" w:rsidR="00080B52" w:rsidRPr="00080B52" w:rsidRDefault="00080B52" w:rsidP="00080B52">
      <w:pPr>
        <w:widowControl w:val="0"/>
        <w:autoSpaceDE w:val="0"/>
        <w:autoSpaceDN w:val="0"/>
        <w:adjustRightInd w:val="0"/>
        <w:rPr>
          <w:sz w:val="40"/>
        </w:rPr>
      </w:pPr>
      <w:r w:rsidRPr="00080B52">
        <w:rPr>
          <w:b/>
          <w:bCs/>
          <w:sz w:val="40"/>
        </w:rPr>
        <w:t>Why do we need integration?</w:t>
      </w:r>
    </w:p>
    <w:p w14:paraId="0FC41177" w14:textId="77777777" w:rsidR="00080B52" w:rsidRDefault="00080B52" w:rsidP="00F33A49">
      <w:pPr>
        <w:widowControl w:val="0"/>
        <w:autoSpaceDE w:val="0"/>
        <w:autoSpaceDN w:val="0"/>
        <w:adjustRightInd w:val="0"/>
        <w:rPr>
          <w:sz w:val="40"/>
        </w:rPr>
      </w:pPr>
    </w:p>
    <w:p w14:paraId="1AE2455C" w14:textId="6B5507A5" w:rsidR="00080B52" w:rsidRPr="00080B52" w:rsidRDefault="00080B52" w:rsidP="00080B52">
      <w:pPr>
        <w:rPr>
          <w:rFonts w:ascii="Times" w:eastAsia="Times New Roman" w:hAnsi="Times" w:cs="Times New Roman"/>
          <w:sz w:val="32"/>
          <w:szCs w:val="26"/>
        </w:rPr>
      </w:pPr>
      <w:r w:rsidRPr="00080B52">
        <w:rPr>
          <w:rFonts w:ascii="Times" w:eastAsia="Times New Roman" w:hAnsi="Times" w:cs="Times New Roman"/>
          <w:sz w:val="32"/>
          <w:szCs w:val="26"/>
        </w:rPr>
        <w:t>Enterprises are typically comprised of hundreds if not thousands of applications that are custom-built, acquired from a third-party, part of a legacy system, or a combination thereof, operating in multiple tiers of different operating system platforms.</w:t>
      </w:r>
    </w:p>
    <w:p w14:paraId="347799D3" w14:textId="77777777" w:rsidR="00080B52" w:rsidRDefault="00080B52" w:rsidP="00080B52">
      <w:pPr>
        <w:rPr>
          <w:rFonts w:ascii="Times" w:eastAsia="Times New Roman" w:hAnsi="Times" w:cs="Times New Roman"/>
          <w:sz w:val="26"/>
          <w:szCs w:val="26"/>
        </w:rPr>
      </w:pPr>
    </w:p>
    <w:p w14:paraId="38133689" w14:textId="77777777" w:rsidR="00080B52" w:rsidRPr="00080B52" w:rsidRDefault="00080B52" w:rsidP="00080B52">
      <w:pPr>
        <w:rPr>
          <w:rFonts w:ascii="Times" w:eastAsia="Times New Roman" w:hAnsi="Times" w:cs="Times New Roman"/>
          <w:sz w:val="26"/>
          <w:szCs w:val="26"/>
        </w:rPr>
      </w:pPr>
    </w:p>
    <w:p w14:paraId="6E15DF9A" w14:textId="43EFCCDA" w:rsidR="00080B52" w:rsidRPr="00080B52" w:rsidRDefault="00080B52" w:rsidP="00080B52">
      <w:pPr>
        <w:rPr>
          <w:rFonts w:ascii="Times" w:eastAsia="Times New Roman" w:hAnsi="Times" w:cs="Times New Roman"/>
          <w:sz w:val="32"/>
          <w:szCs w:val="26"/>
        </w:rPr>
      </w:pPr>
      <w:r w:rsidRPr="00080B52">
        <w:rPr>
          <w:rFonts w:ascii="Times" w:eastAsia="Times New Roman" w:hAnsi="Times" w:cs="Times New Roman"/>
          <w:sz w:val="32"/>
          <w:szCs w:val="26"/>
        </w:rPr>
        <w:t xml:space="preserve">First of all, writing business applications is hard. Creating a single, big application to run a complete business is next to impossible. </w:t>
      </w:r>
    </w:p>
    <w:p w14:paraId="6738E8B9" w14:textId="77777777" w:rsidR="00080B52" w:rsidRPr="00080B52" w:rsidRDefault="00080B52" w:rsidP="00F33A49">
      <w:pPr>
        <w:widowControl w:val="0"/>
        <w:autoSpaceDE w:val="0"/>
        <w:autoSpaceDN w:val="0"/>
        <w:adjustRightInd w:val="0"/>
        <w:rPr>
          <w:sz w:val="48"/>
        </w:rPr>
      </w:pPr>
    </w:p>
    <w:p w14:paraId="54088E66" w14:textId="191957B4" w:rsidR="00080B52" w:rsidRPr="00080B52" w:rsidRDefault="00080B52" w:rsidP="00080B52">
      <w:pPr>
        <w:rPr>
          <w:rFonts w:ascii="Times" w:eastAsia="Times New Roman" w:hAnsi="Times" w:cs="Times New Roman"/>
          <w:sz w:val="32"/>
          <w:szCs w:val="26"/>
        </w:rPr>
      </w:pPr>
      <w:r w:rsidRPr="00080B52">
        <w:rPr>
          <w:rFonts w:ascii="Times" w:eastAsia="Times New Roman" w:hAnsi="Times" w:cs="Times New Roman"/>
          <w:sz w:val="32"/>
          <w:szCs w:val="26"/>
        </w:rPr>
        <w:t xml:space="preserve">Second, spreading business functions across multiple applications </w:t>
      </w:r>
    </w:p>
    <w:p w14:paraId="2B55E405" w14:textId="0C1EEDBE" w:rsidR="00080B52" w:rsidRPr="00080B52" w:rsidRDefault="00080B52" w:rsidP="00080B52">
      <w:pPr>
        <w:rPr>
          <w:rFonts w:ascii="Times" w:eastAsia="Times New Roman" w:hAnsi="Times" w:cs="Times New Roman"/>
          <w:sz w:val="32"/>
          <w:szCs w:val="26"/>
        </w:rPr>
      </w:pPr>
      <w:r w:rsidRPr="00080B52">
        <w:rPr>
          <w:rFonts w:ascii="Times" w:eastAsia="Times New Roman" w:hAnsi="Times" w:cs="Times New Roman"/>
          <w:sz w:val="32"/>
          <w:szCs w:val="26"/>
        </w:rPr>
        <w:t>provides the business with the flexibility to select the “best” accounting package, the “best” customer relationship management or the order processing system that best suits the business’ needs</w:t>
      </w:r>
    </w:p>
    <w:p w14:paraId="4474B26E" w14:textId="77777777" w:rsidR="00080B52" w:rsidRPr="00080B52" w:rsidRDefault="00080B52" w:rsidP="00080B52">
      <w:pPr>
        <w:rPr>
          <w:rFonts w:ascii="Times" w:eastAsia="Times New Roman" w:hAnsi="Times" w:cs="Times New Roman"/>
          <w:sz w:val="26"/>
          <w:szCs w:val="26"/>
        </w:rPr>
      </w:pPr>
    </w:p>
    <w:p w14:paraId="55E81B85" w14:textId="120708AC" w:rsidR="00080B52" w:rsidRPr="00080B52" w:rsidRDefault="00080B52" w:rsidP="00080B52">
      <w:pPr>
        <w:rPr>
          <w:rFonts w:ascii="Times" w:eastAsia="Times New Roman" w:hAnsi="Times" w:cs="Times New Roman"/>
          <w:sz w:val="32"/>
          <w:szCs w:val="26"/>
        </w:rPr>
      </w:pPr>
      <w:r w:rsidRPr="00080B52">
        <w:rPr>
          <w:rFonts w:ascii="Times" w:eastAsia="Times New Roman" w:hAnsi="Times" w:cs="Times New Roman"/>
          <w:sz w:val="32"/>
          <w:szCs w:val="26"/>
        </w:rPr>
        <w:t xml:space="preserve">In order to support common business processes and data sharing across applications, these applications need to be integrated. Application integration needs to provide efficient, reliable and secure data exchange between multiple enterprise applications. </w:t>
      </w:r>
    </w:p>
    <w:p w14:paraId="619292B9" w14:textId="77777777" w:rsidR="00080B52" w:rsidRDefault="00080B52" w:rsidP="00080B52">
      <w:pPr>
        <w:widowControl w:val="0"/>
        <w:autoSpaceDE w:val="0"/>
        <w:autoSpaceDN w:val="0"/>
        <w:adjustRightInd w:val="0"/>
        <w:rPr>
          <w:sz w:val="48"/>
        </w:rPr>
      </w:pPr>
    </w:p>
    <w:p w14:paraId="32E466FB" w14:textId="17CFAB3C" w:rsidR="00080B52" w:rsidRDefault="00080B52" w:rsidP="00080B52">
      <w:pPr>
        <w:widowControl w:val="0"/>
        <w:autoSpaceDE w:val="0"/>
        <w:autoSpaceDN w:val="0"/>
        <w:adjustRightInd w:val="0"/>
        <w:rPr>
          <w:sz w:val="48"/>
        </w:rPr>
      </w:pPr>
      <w:r>
        <w:rPr>
          <w:sz w:val="48"/>
        </w:rPr>
        <w:t xml:space="preserve">EIP BOOK </w:t>
      </w:r>
      <w:r w:rsidR="00AA3BA9">
        <w:rPr>
          <w:sz w:val="48"/>
        </w:rPr>
        <w:t xml:space="preserve">– </w:t>
      </w:r>
      <w:proofErr w:type="spellStart"/>
      <w:r w:rsidR="00AA3BA9">
        <w:rPr>
          <w:sz w:val="48"/>
        </w:rPr>
        <w:t>Gregor</w:t>
      </w:r>
      <w:proofErr w:type="spellEnd"/>
      <w:r w:rsidR="00AA3BA9">
        <w:rPr>
          <w:sz w:val="48"/>
        </w:rPr>
        <w:t xml:space="preserve"> </w:t>
      </w:r>
      <w:proofErr w:type="spellStart"/>
      <w:r w:rsidR="00AA3BA9">
        <w:rPr>
          <w:sz w:val="48"/>
        </w:rPr>
        <w:t>Hohpe</w:t>
      </w:r>
      <w:proofErr w:type="spellEnd"/>
      <w:r w:rsidR="00AA3BA9">
        <w:rPr>
          <w:sz w:val="48"/>
        </w:rPr>
        <w:t xml:space="preserve"> and Bobby Woolf</w:t>
      </w:r>
    </w:p>
    <w:p w14:paraId="4AD934D2" w14:textId="77777777" w:rsidR="00442AD8" w:rsidRDefault="00442AD8" w:rsidP="00080B52">
      <w:pPr>
        <w:widowControl w:val="0"/>
        <w:autoSpaceDE w:val="0"/>
        <w:autoSpaceDN w:val="0"/>
        <w:adjustRightInd w:val="0"/>
        <w:rPr>
          <w:sz w:val="48"/>
        </w:rPr>
      </w:pPr>
    </w:p>
    <w:p w14:paraId="5C6E0661" w14:textId="77777777" w:rsidR="00C057B7" w:rsidRDefault="00C057B7" w:rsidP="00442AD8">
      <w:pPr>
        <w:widowControl w:val="0"/>
        <w:autoSpaceDE w:val="0"/>
        <w:autoSpaceDN w:val="0"/>
        <w:adjustRightInd w:val="0"/>
        <w:rPr>
          <w:rFonts w:ascii="Times New Roman" w:hAnsi="Times New Roman" w:cs="Times New Roman"/>
          <w:color w:val="950000"/>
          <w:sz w:val="16"/>
          <w:szCs w:val="16"/>
        </w:rPr>
      </w:pPr>
    </w:p>
    <w:p w14:paraId="03F79CB2" w14:textId="77777777" w:rsidR="00C057B7" w:rsidRDefault="00C057B7" w:rsidP="00442AD8">
      <w:pPr>
        <w:widowControl w:val="0"/>
        <w:autoSpaceDE w:val="0"/>
        <w:autoSpaceDN w:val="0"/>
        <w:adjustRightInd w:val="0"/>
        <w:rPr>
          <w:rFonts w:ascii="Times New Roman" w:hAnsi="Times New Roman" w:cs="Times New Roman"/>
          <w:color w:val="950000"/>
          <w:sz w:val="16"/>
          <w:szCs w:val="16"/>
        </w:rPr>
      </w:pPr>
    </w:p>
    <w:p w14:paraId="4D4309E4" w14:textId="77777777" w:rsidR="00C057B7" w:rsidRDefault="00C057B7" w:rsidP="00442AD8">
      <w:pPr>
        <w:widowControl w:val="0"/>
        <w:autoSpaceDE w:val="0"/>
        <w:autoSpaceDN w:val="0"/>
        <w:adjustRightInd w:val="0"/>
        <w:rPr>
          <w:rFonts w:ascii="Times New Roman" w:hAnsi="Times New Roman" w:cs="Times New Roman"/>
          <w:color w:val="950000"/>
          <w:sz w:val="16"/>
          <w:szCs w:val="16"/>
        </w:rPr>
      </w:pPr>
    </w:p>
    <w:p w14:paraId="52A51702" w14:textId="77777777" w:rsidR="00442AD8" w:rsidRPr="00C057B7" w:rsidRDefault="00442AD8" w:rsidP="00442AD8">
      <w:pPr>
        <w:widowControl w:val="0"/>
        <w:autoSpaceDE w:val="0"/>
        <w:autoSpaceDN w:val="0"/>
        <w:adjustRightInd w:val="0"/>
        <w:rPr>
          <w:rFonts w:ascii="Times New Roman" w:hAnsi="Times New Roman" w:cs="Times New Roman"/>
          <w:color w:val="950000"/>
          <w:sz w:val="28"/>
          <w:szCs w:val="16"/>
        </w:rPr>
      </w:pPr>
      <w:r w:rsidRPr="00C057B7">
        <w:rPr>
          <w:rFonts w:ascii="Times New Roman" w:hAnsi="Times New Roman" w:cs="Times New Roman"/>
          <w:color w:val="950000"/>
          <w:sz w:val="28"/>
          <w:szCs w:val="16"/>
        </w:rPr>
        <w:lastRenderedPageBreak/>
        <w:t>ROUTING AND MEDIATION ENGINE</w:t>
      </w:r>
    </w:p>
    <w:p w14:paraId="79E0C62F" w14:textId="1BFD3885" w:rsidR="00442AD8" w:rsidRPr="00C057B7" w:rsidRDefault="00442AD8" w:rsidP="00C057B7">
      <w:pPr>
        <w:widowControl w:val="0"/>
        <w:autoSpaceDE w:val="0"/>
        <w:autoSpaceDN w:val="0"/>
        <w:adjustRightInd w:val="0"/>
        <w:rPr>
          <w:sz w:val="160"/>
        </w:rPr>
      </w:pPr>
      <w:r w:rsidRPr="00C057B7">
        <w:rPr>
          <w:rFonts w:ascii="Times New Roman" w:hAnsi="Times New Roman" w:cs="Times New Roman"/>
          <w:color w:val="000000"/>
          <w:sz w:val="36"/>
          <w:szCs w:val="20"/>
        </w:rPr>
        <w:t>The core feature of Camel is its routing and mediation engine.</w:t>
      </w:r>
      <w:r w:rsidRPr="00C057B7">
        <w:rPr>
          <w:rFonts w:ascii="Times New Roman" w:hAnsi="Times New Roman" w:cs="Times New Roman"/>
          <w:color w:val="950000"/>
          <w:sz w:val="28"/>
          <w:szCs w:val="16"/>
        </w:rPr>
        <w:t xml:space="preserve"> </w:t>
      </w:r>
    </w:p>
    <w:p w14:paraId="7F4F835F" w14:textId="77777777" w:rsidR="00080B52" w:rsidRDefault="00080B52" w:rsidP="00080B52">
      <w:pPr>
        <w:widowControl w:val="0"/>
        <w:autoSpaceDE w:val="0"/>
        <w:autoSpaceDN w:val="0"/>
        <w:adjustRightInd w:val="0"/>
        <w:rPr>
          <w:sz w:val="48"/>
        </w:rPr>
      </w:pPr>
    </w:p>
    <w:p w14:paraId="5114D921"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DOMAIN-SPECIFIC LANGUAGE (DSL)</w:t>
      </w:r>
    </w:p>
    <w:p w14:paraId="27DAAC11"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Camel’s domain-specific language (</w:t>
      </w:r>
      <w:r>
        <w:rPr>
          <w:rFonts w:ascii="Times New Roman" w:hAnsi="Times New Roman" w:cs="Times New Roman"/>
          <w:color w:val="000000"/>
          <w:sz w:val="18"/>
          <w:szCs w:val="18"/>
        </w:rPr>
        <w:t>DSL</w:t>
      </w:r>
      <w:r>
        <w:rPr>
          <w:rFonts w:ascii="Times New Roman" w:hAnsi="Times New Roman" w:cs="Times New Roman"/>
          <w:color w:val="000000"/>
          <w:sz w:val="20"/>
          <w:szCs w:val="20"/>
        </w:rPr>
        <w:t>) is a major contribution to the integration</w:t>
      </w:r>
    </w:p>
    <w:p w14:paraId="0B07E34B"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space. A few other integration frameworks currently feature a </w:t>
      </w:r>
      <w:r>
        <w:rPr>
          <w:rFonts w:ascii="Times New Roman" w:hAnsi="Times New Roman" w:cs="Times New Roman"/>
          <w:color w:val="000000"/>
          <w:sz w:val="18"/>
          <w:szCs w:val="18"/>
        </w:rPr>
        <w:t xml:space="preserve">DSL </w:t>
      </w:r>
      <w:r>
        <w:rPr>
          <w:rFonts w:ascii="Times New Roman" w:hAnsi="Times New Roman" w:cs="Times New Roman"/>
          <w:color w:val="000000"/>
          <w:sz w:val="20"/>
          <w:szCs w:val="20"/>
        </w:rPr>
        <w:t>(and some allow</w:t>
      </w:r>
    </w:p>
    <w:p w14:paraId="48A762ED"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you to use </w:t>
      </w:r>
      <w:r>
        <w:rPr>
          <w:rFonts w:ascii="Times New Roman" w:hAnsi="Times New Roman" w:cs="Times New Roman"/>
          <w:color w:val="000000"/>
          <w:sz w:val="18"/>
          <w:szCs w:val="18"/>
        </w:rPr>
        <w:t xml:space="preserve">XML </w:t>
      </w:r>
      <w:r>
        <w:rPr>
          <w:rFonts w:ascii="Times New Roman" w:hAnsi="Times New Roman" w:cs="Times New Roman"/>
          <w:color w:val="000000"/>
          <w:sz w:val="20"/>
          <w:szCs w:val="20"/>
        </w:rPr>
        <w:t xml:space="preserve">to describe routing rules), but unlike Camel their </w:t>
      </w:r>
      <w:r>
        <w:rPr>
          <w:rFonts w:ascii="Times New Roman" w:hAnsi="Times New Roman" w:cs="Times New Roman"/>
          <w:color w:val="000000"/>
          <w:sz w:val="18"/>
          <w:szCs w:val="18"/>
        </w:rPr>
        <w:t>DSL</w:t>
      </w:r>
      <w:r>
        <w:rPr>
          <w:rFonts w:ascii="Times New Roman" w:hAnsi="Times New Roman" w:cs="Times New Roman"/>
          <w:color w:val="000000"/>
          <w:sz w:val="20"/>
          <w:szCs w:val="20"/>
        </w:rPr>
        <w:t>s are based on</w:t>
      </w:r>
    </w:p>
    <w:p w14:paraId="588AFE28"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custom languages. Camel is unique because it offers multiple </w:t>
      </w:r>
      <w:r>
        <w:rPr>
          <w:rFonts w:ascii="Times New Roman" w:hAnsi="Times New Roman" w:cs="Times New Roman"/>
          <w:color w:val="000000"/>
          <w:sz w:val="18"/>
          <w:szCs w:val="18"/>
        </w:rPr>
        <w:t>DSL</w:t>
      </w:r>
      <w:r>
        <w:rPr>
          <w:rFonts w:ascii="Times New Roman" w:hAnsi="Times New Roman" w:cs="Times New Roman"/>
          <w:color w:val="000000"/>
          <w:sz w:val="20"/>
          <w:szCs w:val="20"/>
        </w:rPr>
        <w:t>s in regular programming</w:t>
      </w:r>
    </w:p>
    <w:p w14:paraId="67451920"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languages such as Java, Scala, Groovy, and it also allows routing rules to be</w:t>
      </w:r>
    </w:p>
    <w:p w14:paraId="286FCBB3" w14:textId="60E1BD3C" w:rsidR="00080B52"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specified in </w:t>
      </w:r>
      <w:r>
        <w:rPr>
          <w:rFonts w:ascii="Times New Roman" w:hAnsi="Times New Roman" w:cs="Times New Roman"/>
          <w:color w:val="000000"/>
          <w:sz w:val="18"/>
          <w:szCs w:val="18"/>
        </w:rPr>
        <w:t>XML</w:t>
      </w:r>
      <w:r>
        <w:rPr>
          <w:rFonts w:ascii="Times New Roman" w:hAnsi="Times New Roman" w:cs="Times New Roman"/>
          <w:color w:val="000000"/>
          <w:sz w:val="20"/>
          <w:szCs w:val="20"/>
        </w:rPr>
        <w:t>.</w:t>
      </w:r>
    </w:p>
    <w:p w14:paraId="4F25941E"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p>
    <w:p w14:paraId="75781D78"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EXTENSIVE COMPONENT LIBRARY</w:t>
      </w:r>
    </w:p>
    <w:p w14:paraId="1C0F8087"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Camel provides an extensive library of more than 80 components. These components</w:t>
      </w:r>
    </w:p>
    <w:p w14:paraId="6FB01D42" w14:textId="19C27F4E" w:rsidR="00C057B7" w:rsidRDefault="00C057B7" w:rsidP="00C057B7">
      <w:pPr>
        <w:widowControl w:val="0"/>
        <w:autoSpaceDE w:val="0"/>
        <w:autoSpaceDN w:val="0"/>
        <w:adjustRightInd w:val="0"/>
        <w:rPr>
          <w:sz w:val="48"/>
        </w:rPr>
      </w:pPr>
      <w:r>
        <w:rPr>
          <w:rFonts w:ascii="Times New Roman" w:hAnsi="Times New Roman" w:cs="Times New Roman"/>
          <w:color w:val="000000"/>
          <w:sz w:val="20"/>
          <w:szCs w:val="20"/>
        </w:rPr>
        <w:t xml:space="preserve">enable Camel to connect over transports, use </w:t>
      </w:r>
      <w:r>
        <w:rPr>
          <w:rFonts w:ascii="Times New Roman" w:hAnsi="Times New Roman" w:cs="Times New Roman"/>
          <w:color w:val="000000"/>
          <w:sz w:val="18"/>
          <w:szCs w:val="18"/>
        </w:rPr>
        <w:t>API</w:t>
      </w:r>
      <w:r>
        <w:rPr>
          <w:rFonts w:ascii="Times New Roman" w:hAnsi="Times New Roman" w:cs="Times New Roman"/>
          <w:color w:val="000000"/>
          <w:sz w:val="20"/>
          <w:szCs w:val="20"/>
        </w:rPr>
        <w:t>s, and understand data formats.</w:t>
      </w:r>
    </w:p>
    <w:p w14:paraId="63E652FD" w14:textId="77777777" w:rsidR="00080B52" w:rsidRDefault="00080B52" w:rsidP="00080B52">
      <w:pPr>
        <w:widowControl w:val="0"/>
        <w:autoSpaceDE w:val="0"/>
        <w:autoSpaceDN w:val="0"/>
        <w:adjustRightInd w:val="0"/>
        <w:rPr>
          <w:sz w:val="48"/>
        </w:rPr>
      </w:pPr>
    </w:p>
    <w:p w14:paraId="42DFE5B4"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PAYLOAD-AGNOSTIC ROUTER</w:t>
      </w:r>
    </w:p>
    <w:p w14:paraId="227C01FC"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Camel can route any kind of payload—you aren’t restricted to carrying </w:t>
      </w:r>
      <w:r>
        <w:rPr>
          <w:rFonts w:ascii="Times New Roman" w:hAnsi="Times New Roman" w:cs="Times New Roman"/>
          <w:color w:val="000000"/>
          <w:sz w:val="18"/>
          <w:szCs w:val="18"/>
        </w:rPr>
        <w:t xml:space="preserve">XML </w:t>
      </w:r>
      <w:r>
        <w:rPr>
          <w:rFonts w:ascii="Times New Roman" w:hAnsi="Times New Roman" w:cs="Times New Roman"/>
          <w:color w:val="000000"/>
          <w:sz w:val="20"/>
          <w:szCs w:val="20"/>
        </w:rPr>
        <w:t>payloads.</w:t>
      </w:r>
    </w:p>
    <w:p w14:paraId="0A64E0FD"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This freedom means that you don’t have to transform your payload into a canonical</w:t>
      </w:r>
    </w:p>
    <w:p w14:paraId="559A9905" w14:textId="5B18057A"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format to facilitate routing.</w:t>
      </w:r>
    </w:p>
    <w:p w14:paraId="439702AB"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p>
    <w:p w14:paraId="71367738"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PAYLOAD-AGNOSTIC ROUTER</w:t>
      </w:r>
    </w:p>
    <w:p w14:paraId="518899DA"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Camel can route any kind of payload—you aren’t restricted to carrying </w:t>
      </w:r>
      <w:r>
        <w:rPr>
          <w:rFonts w:ascii="Times New Roman" w:hAnsi="Times New Roman" w:cs="Times New Roman"/>
          <w:color w:val="000000"/>
          <w:sz w:val="18"/>
          <w:szCs w:val="18"/>
        </w:rPr>
        <w:t xml:space="preserve">XML </w:t>
      </w:r>
      <w:r>
        <w:rPr>
          <w:rFonts w:ascii="Times New Roman" w:hAnsi="Times New Roman" w:cs="Times New Roman"/>
          <w:color w:val="000000"/>
          <w:sz w:val="20"/>
          <w:szCs w:val="20"/>
        </w:rPr>
        <w:t>payloads.</w:t>
      </w:r>
    </w:p>
    <w:p w14:paraId="00831970"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This freedom means that you don’t have to transform your payload into a canonical</w:t>
      </w:r>
    </w:p>
    <w:p w14:paraId="134E42CD" w14:textId="40739DFA"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format to facilitate routing.</w:t>
      </w:r>
    </w:p>
    <w:p w14:paraId="2E8053D1"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p>
    <w:p w14:paraId="74967E2E"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EASY CONFIGURATION</w:t>
      </w:r>
    </w:p>
    <w:p w14:paraId="4C739269"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 convention over configuration paradigm is followed whenever possible, which minimizes</w:t>
      </w:r>
    </w:p>
    <w:p w14:paraId="08C4AEF9"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configuration requirements. In order to configure endpoints directly in routes,</w:t>
      </w:r>
    </w:p>
    <w:p w14:paraId="7C793E5A"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Camel uses an easy and intuitive </w:t>
      </w:r>
      <w:r>
        <w:rPr>
          <w:rFonts w:ascii="Times New Roman" w:hAnsi="Times New Roman" w:cs="Times New Roman"/>
          <w:color w:val="000000"/>
          <w:sz w:val="18"/>
          <w:szCs w:val="18"/>
        </w:rPr>
        <w:t xml:space="preserve">URI </w:t>
      </w:r>
      <w:r>
        <w:rPr>
          <w:rFonts w:ascii="Times New Roman" w:hAnsi="Times New Roman" w:cs="Times New Roman"/>
          <w:color w:val="000000"/>
          <w:sz w:val="20"/>
          <w:szCs w:val="20"/>
        </w:rPr>
        <w:t>configuration.</w:t>
      </w:r>
    </w:p>
    <w:p w14:paraId="5259EFDD"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For example, you could configure a file consumer to scan recursively in a subfolder</w:t>
      </w:r>
    </w:p>
    <w:p w14:paraId="5F53E426"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and include only a .txt file, as follows:</w:t>
      </w:r>
    </w:p>
    <w:p w14:paraId="0C1C4F9F" w14:textId="3064711A" w:rsidR="00C057B7" w:rsidRDefault="00C057B7" w:rsidP="00C057B7">
      <w:pPr>
        <w:widowControl w:val="0"/>
        <w:autoSpaceDE w:val="0"/>
        <w:autoSpaceDN w:val="0"/>
        <w:adjustRightInd w:val="0"/>
        <w:rPr>
          <w:rFonts w:ascii="Times New Roman" w:hAnsi="Times New Roman" w:cs="Times New Roman"/>
          <w:color w:val="000000"/>
          <w:sz w:val="16"/>
          <w:szCs w:val="16"/>
        </w:rPr>
      </w:pPr>
      <w:r>
        <w:rPr>
          <w:rFonts w:ascii="Times New Roman" w:hAnsi="Times New Roman" w:cs="Times New Roman"/>
          <w:color w:val="000000"/>
          <w:sz w:val="16"/>
          <w:szCs w:val="16"/>
        </w:rPr>
        <w:t>from("</w:t>
      </w:r>
      <w:proofErr w:type="spellStart"/>
      <w:r>
        <w:rPr>
          <w:rFonts w:ascii="Times New Roman" w:hAnsi="Times New Roman" w:cs="Times New Roman"/>
          <w:color w:val="000000"/>
          <w:sz w:val="16"/>
          <w:szCs w:val="16"/>
        </w:rPr>
        <w:t>file:data</w:t>
      </w:r>
      <w:proofErr w:type="spellEnd"/>
      <w:r>
        <w:rPr>
          <w:rFonts w:ascii="Times New Roman" w:hAnsi="Times New Roman" w:cs="Times New Roman"/>
          <w:color w:val="000000"/>
          <w:sz w:val="16"/>
          <w:szCs w:val="16"/>
        </w:rPr>
        <w:t>/</w:t>
      </w:r>
      <w:proofErr w:type="spellStart"/>
      <w:proofErr w:type="gramStart"/>
      <w:r>
        <w:rPr>
          <w:rFonts w:ascii="Times New Roman" w:hAnsi="Times New Roman" w:cs="Times New Roman"/>
          <w:color w:val="000000"/>
          <w:sz w:val="16"/>
          <w:szCs w:val="16"/>
        </w:rPr>
        <w:t>inbox?recursive</w:t>
      </w:r>
      <w:proofErr w:type="spellEnd"/>
      <w:proofErr w:type="gramEnd"/>
      <w:r>
        <w:rPr>
          <w:rFonts w:ascii="Times New Roman" w:hAnsi="Times New Roman" w:cs="Times New Roman"/>
          <w:color w:val="000000"/>
          <w:sz w:val="16"/>
          <w:szCs w:val="16"/>
        </w:rPr>
        <w:t>=</w:t>
      </w:r>
      <w:proofErr w:type="spellStart"/>
      <w:r>
        <w:rPr>
          <w:rFonts w:ascii="Times New Roman" w:hAnsi="Times New Roman" w:cs="Times New Roman"/>
          <w:color w:val="000000"/>
          <w:sz w:val="16"/>
          <w:szCs w:val="16"/>
        </w:rPr>
        <w:t>true&amp;include</w:t>
      </w:r>
      <w:proofErr w:type="spellEnd"/>
      <w:r>
        <w:rPr>
          <w:rFonts w:ascii="Times New Roman" w:hAnsi="Times New Roman" w:cs="Times New Roman"/>
          <w:color w:val="000000"/>
          <w:sz w:val="16"/>
          <w:szCs w:val="16"/>
        </w:rPr>
        <w:t>=*.txt")</w:t>
      </w:r>
    </w:p>
    <w:p w14:paraId="1853D07C" w14:textId="77777777" w:rsidR="00C057B7" w:rsidRDefault="00C057B7" w:rsidP="00C057B7">
      <w:pPr>
        <w:widowControl w:val="0"/>
        <w:autoSpaceDE w:val="0"/>
        <w:autoSpaceDN w:val="0"/>
        <w:adjustRightInd w:val="0"/>
        <w:rPr>
          <w:rFonts w:ascii="Times New Roman" w:hAnsi="Times New Roman" w:cs="Times New Roman"/>
          <w:color w:val="000000"/>
          <w:sz w:val="16"/>
          <w:szCs w:val="16"/>
        </w:rPr>
      </w:pPr>
    </w:p>
    <w:p w14:paraId="507DB9EB"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AUTOMATIC TYPE CONVERTERS</w:t>
      </w:r>
    </w:p>
    <w:p w14:paraId="0252422B"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Camel has a built-in type-converter mechanism that ships with more than 150 converters.</w:t>
      </w:r>
    </w:p>
    <w:p w14:paraId="28C11E46"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You no longer need to configure type-converter rules to go from byte arrays to</w:t>
      </w:r>
    </w:p>
    <w:p w14:paraId="13B3352F"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strings, for example. And if you find a need to convert to types that Camel doesn’t support,</w:t>
      </w:r>
    </w:p>
    <w:p w14:paraId="5D0BF6B5"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you can create your own type converter. The best part is that it works under the</w:t>
      </w:r>
    </w:p>
    <w:p w14:paraId="160AA042" w14:textId="2F046528" w:rsidR="00080B52"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hood, so you don’t have to worry about it.</w:t>
      </w:r>
    </w:p>
    <w:p w14:paraId="56A97C7B"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p>
    <w:p w14:paraId="2D7AFE78"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LIGHTWEIGHT CORE</w:t>
      </w:r>
    </w:p>
    <w:p w14:paraId="6280FBE3"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Camel’s core can be considered pretty lightweight, with the total library coming in at</w:t>
      </w:r>
    </w:p>
    <w:p w14:paraId="094C1972"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about 1.6 </w:t>
      </w:r>
      <w:r>
        <w:rPr>
          <w:rFonts w:ascii="Times New Roman" w:hAnsi="Times New Roman" w:cs="Times New Roman"/>
          <w:color w:val="000000"/>
          <w:sz w:val="18"/>
          <w:szCs w:val="18"/>
        </w:rPr>
        <w:t xml:space="preserve">MB </w:t>
      </w:r>
      <w:r>
        <w:rPr>
          <w:rFonts w:ascii="Times New Roman" w:hAnsi="Times New Roman" w:cs="Times New Roman"/>
          <w:color w:val="000000"/>
          <w:sz w:val="20"/>
          <w:szCs w:val="20"/>
        </w:rPr>
        <w:t>and only having a dependency on Apache Commons Logging and Fuse-</w:t>
      </w:r>
    </w:p>
    <w:p w14:paraId="4778E60F"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Source Commons Management. This makes Camel easy to embed or deploy anywhere</w:t>
      </w:r>
    </w:p>
    <w:p w14:paraId="53B74DE2" w14:textId="77777777" w:rsidR="00C057B7" w:rsidRDefault="00C057B7" w:rsidP="00C057B7">
      <w:pPr>
        <w:widowControl w:val="0"/>
        <w:autoSpaceDE w:val="0"/>
        <w:autoSpaceDN w:val="0"/>
        <w:adjustRightInd w:val="0"/>
        <w:rPr>
          <w:rFonts w:ascii="Times New Roman" w:hAnsi="Times New Roman" w:cs="Times New Roman"/>
          <w:sz w:val="20"/>
          <w:szCs w:val="20"/>
        </w:rPr>
      </w:pPr>
      <w:r>
        <w:rPr>
          <w:rFonts w:ascii="Times New Roman" w:hAnsi="Times New Roman" w:cs="Times New Roman"/>
          <w:color w:val="000000"/>
          <w:sz w:val="20"/>
          <w:szCs w:val="20"/>
        </w:rPr>
        <w:t xml:space="preserve">you like, such as in a standalone application, web application, Spring application, </w:t>
      </w:r>
      <w:proofErr w:type="spellStart"/>
      <w:proofErr w:type="gramStart"/>
      <w:r>
        <w:rPr>
          <w:rFonts w:ascii="Times New Roman" w:hAnsi="Times New Roman" w:cs="Times New Roman"/>
          <w:color w:val="000000"/>
          <w:sz w:val="20"/>
          <w:szCs w:val="20"/>
        </w:rPr>
        <w:t>Java</w:t>
      </w:r>
      <w:r>
        <w:rPr>
          <w:rFonts w:ascii="Times New Roman" w:hAnsi="Times New Roman" w:cs="Times New Roman"/>
          <w:sz w:val="18"/>
          <w:szCs w:val="18"/>
        </w:rPr>
        <w:t>EE</w:t>
      </w:r>
      <w:proofErr w:type="spellEnd"/>
      <w:r>
        <w:rPr>
          <w:rFonts w:ascii="Times New Roman" w:hAnsi="Times New Roman" w:cs="Times New Roman"/>
          <w:sz w:val="18"/>
          <w:szCs w:val="18"/>
        </w:rPr>
        <w:t xml:space="preserve"> </w:t>
      </w:r>
      <w:r>
        <w:rPr>
          <w:rFonts w:ascii="Times New Roman" w:hAnsi="Times New Roman" w:cs="Times New Roman"/>
          <w:sz w:val="20"/>
          <w:szCs w:val="20"/>
        </w:rPr>
        <w:t xml:space="preserve"> application</w:t>
      </w:r>
      <w:proofErr w:type="gramEnd"/>
      <w:r>
        <w:rPr>
          <w:rFonts w:ascii="Times New Roman" w:hAnsi="Times New Roman" w:cs="Times New Roman"/>
          <w:sz w:val="20"/>
          <w:szCs w:val="20"/>
        </w:rPr>
        <w:t xml:space="preserve">, </w:t>
      </w:r>
      <w:r>
        <w:rPr>
          <w:rFonts w:ascii="Times New Roman" w:hAnsi="Times New Roman" w:cs="Times New Roman"/>
          <w:sz w:val="18"/>
          <w:szCs w:val="18"/>
        </w:rPr>
        <w:t xml:space="preserve">JBI </w:t>
      </w:r>
      <w:r>
        <w:rPr>
          <w:rFonts w:ascii="Times New Roman" w:hAnsi="Times New Roman" w:cs="Times New Roman"/>
          <w:sz w:val="20"/>
          <w:szCs w:val="20"/>
        </w:rPr>
        <w:t xml:space="preserve"> container, </w:t>
      </w:r>
      <w:r>
        <w:rPr>
          <w:rFonts w:ascii="Times New Roman" w:hAnsi="Times New Roman" w:cs="Times New Roman"/>
          <w:sz w:val="18"/>
          <w:szCs w:val="18"/>
        </w:rPr>
        <w:t>OSG</w:t>
      </w: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bundle, Java Web Start, or on the Google App</w:t>
      </w:r>
    </w:p>
    <w:p w14:paraId="3F19696E" w14:textId="3A33C46C" w:rsidR="00C057B7" w:rsidRDefault="00C057B7" w:rsidP="00C057B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engine</w:t>
      </w:r>
    </w:p>
    <w:p w14:paraId="6F033D98" w14:textId="77777777" w:rsidR="00C057B7" w:rsidRDefault="00C057B7" w:rsidP="00C057B7">
      <w:pPr>
        <w:widowControl w:val="0"/>
        <w:autoSpaceDE w:val="0"/>
        <w:autoSpaceDN w:val="0"/>
        <w:adjustRightInd w:val="0"/>
        <w:rPr>
          <w:rFonts w:ascii="Times New Roman" w:hAnsi="Times New Roman" w:cs="Times New Roman"/>
          <w:sz w:val="20"/>
          <w:szCs w:val="20"/>
        </w:rPr>
      </w:pPr>
    </w:p>
    <w:p w14:paraId="20181DAF" w14:textId="77777777" w:rsidR="00C057B7" w:rsidRDefault="00C057B7" w:rsidP="00C057B7">
      <w:pPr>
        <w:widowControl w:val="0"/>
        <w:autoSpaceDE w:val="0"/>
        <w:autoSpaceDN w:val="0"/>
        <w:adjustRightInd w:val="0"/>
        <w:rPr>
          <w:rFonts w:ascii="Times New Roman" w:hAnsi="Times New Roman" w:cs="Times New Roman"/>
          <w:color w:val="950000"/>
          <w:sz w:val="16"/>
          <w:szCs w:val="16"/>
        </w:rPr>
      </w:pPr>
      <w:r>
        <w:rPr>
          <w:rFonts w:ascii="Times New Roman" w:hAnsi="Times New Roman" w:cs="Times New Roman"/>
          <w:color w:val="950000"/>
          <w:sz w:val="16"/>
          <w:szCs w:val="16"/>
        </w:rPr>
        <w:t>TEST KIT</w:t>
      </w:r>
    </w:p>
    <w:p w14:paraId="6A5EF2AB" w14:textId="58379824" w:rsidR="00C057B7" w:rsidRDefault="00C057B7" w:rsidP="00C057B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Camel provides a Test Kit that makes it easier for you to test your own Camel applications.</w:t>
      </w:r>
    </w:p>
    <w:p w14:paraId="67D4878D"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p>
    <w:p w14:paraId="5F610A55" w14:textId="77777777" w:rsidR="00C057B7" w:rsidRDefault="00C057B7" w:rsidP="00C057B7">
      <w:pPr>
        <w:widowControl w:val="0"/>
        <w:autoSpaceDE w:val="0"/>
        <w:autoSpaceDN w:val="0"/>
        <w:adjustRightInd w:val="0"/>
        <w:rPr>
          <w:rFonts w:ascii="Times New Roman" w:hAnsi="Times New Roman" w:cs="Times New Roman"/>
          <w:color w:val="000000"/>
          <w:sz w:val="20"/>
          <w:szCs w:val="20"/>
        </w:rPr>
      </w:pPr>
      <w:bookmarkStart w:id="0" w:name="_GoBack"/>
      <w:bookmarkEnd w:id="0"/>
    </w:p>
    <w:p w14:paraId="24A32EF9" w14:textId="77777777" w:rsidR="00C057B7" w:rsidRDefault="00C057B7" w:rsidP="00C057B7">
      <w:pPr>
        <w:widowControl w:val="0"/>
        <w:autoSpaceDE w:val="0"/>
        <w:autoSpaceDN w:val="0"/>
        <w:adjustRightInd w:val="0"/>
        <w:rPr>
          <w:sz w:val="48"/>
        </w:rPr>
      </w:pPr>
    </w:p>
    <w:p w14:paraId="30B2D07B" w14:textId="77777777" w:rsidR="00080B52" w:rsidRDefault="00080B52" w:rsidP="00080B52">
      <w:pPr>
        <w:widowControl w:val="0"/>
        <w:autoSpaceDE w:val="0"/>
        <w:autoSpaceDN w:val="0"/>
        <w:adjustRightInd w:val="0"/>
        <w:rPr>
          <w:sz w:val="48"/>
        </w:rPr>
      </w:pPr>
    </w:p>
    <w:p w14:paraId="56F4C39E" w14:textId="77777777" w:rsidR="00080B52" w:rsidRDefault="00080B52" w:rsidP="00080B52">
      <w:pPr>
        <w:widowControl w:val="0"/>
        <w:autoSpaceDE w:val="0"/>
        <w:autoSpaceDN w:val="0"/>
        <w:adjustRightInd w:val="0"/>
        <w:rPr>
          <w:sz w:val="48"/>
        </w:rPr>
      </w:pPr>
    </w:p>
    <w:p w14:paraId="07016270" w14:textId="77777777" w:rsidR="00080B52" w:rsidRPr="00080B52" w:rsidRDefault="00080B52" w:rsidP="00080B52">
      <w:pPr>
        <w:widowControl w:val="0"/>
        <w:autoSpaceDE w:val="0"/>
        <w:autoSpaceDN w:val="0"/>
        <w:adjustRightInd w:val="0"/>
        <w:rPr>
          <w:sz w:val="48"/>
        </w:rPr>
      </w:pPr>
    </w:p>
    <w:sectPr w:rsidR="00080B52" w:rsidRPr="00080B52" w:rsidSect="00080B52">
      <w:pgSz w:w="11900" w:h="16840"/>
      <w:pgMar w:top="1440" w:right="395" w:bottom="1440"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49"/>
    <w:rsid w:val="00080B52"/>
    <w:rsid w:val="000B0A03"/>
    <w:rsid w:val="00442AD8"/>
    <w:rsid w:val="00641853"/>
    <w:rsid w:val="00AA3BA9"/>
    <w:rsid w:val="00B55C1F"/>
    <w:rsid w:val="00C057B7"/>
    <w:rsid w:val="00F33A49"/>
    <w:rsid w:val="00FB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239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38088">
      <w:bodyDiv w:val="1"/>
      <w:marLeft w:val="0"/>
      <w:marRight w:val="0"/>
      <w:marTop w:val="0"/>
      <w:marBottom w:val="0"/>
      <w:divBdr>
        <w:top w:val="none" w:sz="0" w:space="0" w:color="auto"/>
        <w:left w:val="none" w:sz="0" w:space="0" w:color="auto"/>
        <w:bottom w:val="none" w:sz="0" w:space="0" w:color="auto"/>
        <w:right w:val="none" w:sz="0" w:space="0" w:color="auto"/>
      </w:divBdr>
    </w:div>
    <w:div w:id="455107460">
      <w:bodyDiv w:val="1"/>
      <w:marLeft w:val="0"/>
      <w:marRight w:val="0"/>
      <w:marTop w:val="0"/>
      <w:marBottom w:val="0"/>
      <w:divBdr>
        <w:top w:val="none" w:sz="0" w:space="0" w:color="auto"/>
        <w:left w:val="none" w:sz="0" w:space="0" w:color="auto"/>
        <w:bottom w:val="none" w:sz="0" w:space="0" w:color="auto"/>
        <w:right w:val="none" w:sz="0" w:space="0" w:color="auto"/>
      </w:divBdr>
      <w:divsChild>
        <w:div w:id="847594926">
          <w:marLeft w:val="0"/>
          <w:marRight w:val="0"/>
          <w:marTop w:val="0"/>
          <w:marBottom w:val="0"/>
          <w:divBdr>
            <w:top w:val="none" w:sz="0" w:space="0" w:color="auto"/>
            <w:left w:val="none" w:sz="0" w:space="0" w:color="auto"/>
            <w:bottom w:val="none" w:sz="0" w:space="0" w:color="auto"/>
            <w:right w:val="none" w:sz="0" w:space="0" w:color="auto"/>
          </w:divBdr>
        </w:div>
        <w:div w:id="1138764864">
          <w:marLeft w:val="0"/>
          <w:marRight w:val="0"/>
          <w:marTop w:val="0"/>
          <w:marBottom w:val="0"/>
          <w:divBdr>
            <w:top w:val="none" w:sz="0" w:space="0" w:color="auto"/>
            <w:left w:val="none" w:sz="0" w:space="0" w:color="auto"/>
            <w:bottom w:val="none" w:sz="0" w:space="0" w:color="auto"/>
            <w:right w:val="none" w:sz="0" w:space="0" w:color="auto"/>
          </w:divBdr>
        </w:div>
        <w:div w:id="535894178">
          <w:marLeft w:val="0"/>
          <w:marRight w:val="0"/>
          <w:marTop w:val="0"/>
          <w:marBottom w:val="0"/>
          <w:divBdr>
            <w:top w:val="none" w:sz="0" w:space="0" w:color="auto"/>
            <w:left w:val="none" w:sz="0" w:space="0" w:color="auto"/>
            <w:bottom w:val="none" w:sz="0" w:space="0" w:color="auto"/>
            <w:right w:val="none" w:sz="0" w:space="0" w:color="auto"/>
          </w:divBdr>
        </w:div>
        <w:div w:id="476724685">
          <w:marLeft w:val="0"/>
          <w:marRight w:val="0"/>
          <w:marTop w:val="0"/>
          <w:marBottom w:val="0"/>
          <w:divBdr>
            <w:top w:val="none" w:sz="0" w:space="0" w:color="auto"/>
            <w:left w:val="none" w:sz="0" w:space="0" w:color="auto"/>
            <w:bottom w:val="none" w:sz="0" w:space="0" w:color="auto"/>
            <w:right w:val="none" w:sz="0" w:space="0" w:color="auto"/>
          </w:divBdr>
        </w:div>
        <w:div w:id="1855610568">
          <w:marLeft w:val="0"/>
          <w:marRight w:val="0"/>
          <w:marTop w:val="0"/>
          <w:marBottom w:val="0"/>
          <w:divBdr>
            <w:top w:val="none" w:sz="0" w:space="0" w:color="auto"/>
            <w:left w:val="none" w:sz="0" w:space="0" w:color="auto"/>
            <w:bottom w:val="none" w:sz="0" w:space="0" w:color="auto"/>
            <w:right w:val="none" w:sz="0" w:space="0" w:color="auto"/>
          </w:divBdr>
        </w:div>
        <w:div w:id="942615182">
          <w:marLeft w:val="0"/>
          <w:marRight w:val="0"/>
          <w:marTop w:val="0"/>
          <w:marBottom w:val="0"/>
          <w:divBdr>
            <w:top w:val="none" w:sz="0" w:space="0" w:color="auto"/>
            <w:left w:val="none" w:sz="0" w:space="0" w:color="auto"/>
            <w:bottom w:val="none" w:sz="0" w:space="0" w:color="auto"/>
            <w:right w:val="none" w:sz="0" w:space="0" w:color="auto"/>
          </w:divBdr>
        </w:div>
      </w:divsChild>
    </w:div>
    <w:div w:id="466164207">
      <w:bodyDiv w:val="1"/>
      <w:marLeft w:val="0"/>
      <w:marRight w:val="0"/>
      <w:marTop w:val="0"/>
      <w:marBottom w:val="0"/>
      <w:divBdr>
        <w:top w:val="none" w:sz="0" w:space="0" w:color="auto"/>
        <w:left w:val="none" w:sz="0" w:space="0" w:color="auto"/>
        <w:bottom w:val="none" w:sz="0" w:space="0" w:color="auto"/>
        <w:right w:val="none" w:sz="0" w:space="0" w:color="auto"/>
      </w:divBdr>
      <w:divsChild>
        <w:div w:id="2085835636">
          <w:marLeft w:val="0"/>
          <w:marRight w:val="0"/>
          <w:marTop w:val="0"/>
          <w:marBottom w:val="0"/>
          <w:divBdr>
            <w:top w:val="none" w:sz="0" w:space="0" w:color="auto"/>
            <w:left w:val="none" w:sz="0" w:space="0" w:color="auto"/>
            <w:bottom w:val="none" w:sz="0" w:space="0" w:color="auto"/>
            <w:right w:val="none" w:sz="0" w:space="0" w:color="auto"/>
          </w:divBdr>
        </w:div>
        <w:div w:id="422532910">
          <w:marLeft w:val="0"/>
          <w:marRight w:val="0"/>
          <w:marTop w:val="0"/>
          <w:marBottom w:val="0"/>
          <w:divBdr>
            <w:top w:val="none" w:sz="0" w:space="0" w:color="auto"/>
            <w:left w:val="none" w:sz="0" w:space="0" w:color="auto"/>
            <w:bottom w:val="none" w:sz="0" w:space="0" w:color="auto"/>
            <w:right w:val="none" w:sz="0" w:space="0" w:color="auto"/>
          </w:divBdr>
        </w:div>
        <w:div w:id="259483891">
          <w:marLeft w:val="0"/>
          <w:marRight w:val="0"/>
          <w:marTop w:val="0"/>
          <w:marBottom w:val="0"/>
          <w:divBdr>
            <w:top w:val="none" w:sz="0" w:space="0" w:color="auto"/>
            <w:left w:val="none" w:sz="0" w:space="0" w:color="auto"/>
            <w:bottom w:val="none" w:sz="0" w:space="0" w:color="auto"/>
            <w:right w:val="none" w:sz="0" w:space="0" w:color="auto"/>
          </w:divBdr>
        </w:div>
        <w:div w:id="1417239979">
          <w:marLeft w:val="0"/>
          <w:marRight w:val="0"/>
          <w:marTop w:val="0"/>
          <w:marBottom w:val="0"/>
          <w:divBdr>
            <w:top w:val="none" w:sz="0" w:space="0" w:color="auto"/>
            <w:left w:val="none" w:sz="0" w:space="0" w:color="auto"/>
            <w:bottom w:val="none" w:sz="0" w:space="0" w:color="auto"/>
            <w:right w:val="none" w:sz="0" w:space="0" w:color="auto"/>
          </w:divBdr>
        </w:div>
        <w:div w:id="377555979">
          <w:marLeft w:val="0"/>
          <w:marRight w:val="0"/>
          <w:marTop w:val="0"/>
          <w:marBottom w:val="0"/>
          <w:divBdr>
            <w:top w:val="none" w:sz="0" w:space="0" w:color="auto"/>
            <w:left w:val="none" w:sz="0" w:space="0" w:color="auto"/>
            <w:bottom w:val="none" w:sz="0" w:space="0" w:color="auto"/>
            <w:right w:val="none" w:sz="0" w:space="0" w:color="auto"/>
          </w:divBdr>
        </w:div>
        <w:div w:id="430276267">
          <w:marLeft w:val="0"/>
          <w:marRight w:val="0"/>
          <w:marTop w:val="0"/>
          <w:marBottom w:val="0"/>
          <w:divBdr>
            <w:top w:val="none" w:sz="0" w:space="0" w:color="auto"/>
            <w:left w:val="none" w:sz="0" w:space="0" w:color="auto"/>
            <w:bottom w:val="none" w:sz="0" w:space="0" w:color="auto"/>
            <w:right w:val="none" w:sz="0" w:space="0" w:color="auto"/>
          </w:divBdr>
        </w:div>
        <w:div w:id="357203621">
          <w:marLeft w:val="0"/>
          <w:marRight w:val="0"/>
          <w:marTop w:val="0"/>
          <w:marBottom w:val="0"/>
          <w:divBdr>
            <w:top w:val="none" w:sz="0" w:space="0" w:color="auto"/>
            <w:left w:val="none" w:sz="0" w:space="0" w:color="auto"/>
            <w:bottom w:val="none" w:sz="0" w:space="0" w:color="auto"/>
            <w:right w:val="none" w:sz="0" w:space="0" w:color="auto"/>
          </w:divBdr>
        </w:div>
      </w:divsChild>
    </w:div>
    <w:div w:id="551044883">
      <w:bodyDiv w:val="1"/>
      <w:marLeft w:val="0"/>
      <w:marRight w:val="0"/>
      <w:marTop w:val="0"/>
      <w:marBottom w:val="0"/>
      <w:divBdr>
        <w:top w:val="none" w:sz="0" w:space="0" w:color="auto"/>
        <w:left w:val="none" w:sz="0" w:space="0" w:color="auto"/>
        <w:bottom w:val="none" w:sz="0" w:space="0" w:color="auto"/>
        <w:right w:val="none" w:sz="0" w:space="0" w:color="auto"/>
      </w:divBdr>
      <w:divsChild>
        <w:div w:id="350961827">
          <w:marLeft w:val="0"/>
          <w:marRight w:val="0"/>
          <w:marTop w:val="0"/>
          <w:marBottom w:val="0"/>
          <w:divBdr>
            <w:top w:val="none" w:sz="0" w:space="0" w:color="auto"/>
            <w:left w:val="none" w:sz="0" w:space="0" w:color="auto"/>
            <w:bottom w:val="none" w:sz="0" w:space="0" w:color="auto"/>
            <w:right w:val="none" w:sz="0" w:space="0" w:color="auto"/>
          </w:divBdr>
        </w:div>
        <w:div w:id="1514807587">
          <w:marLeft w:val="0"/>
          <w:marRight w:val="0"/>
          <w:marTop w:val="0"/>
          <w:marBottom w:val="0"/>
          <w:divBdr>
            <w:top w:val="none" w:sz="0" w:space="0" w:color="auto"/>
            <w:left w:val="none" w:sz="0" w:space="0" w:color="auto"/>
            <w:bottom w:val="none" w:sz="0" w:space="0" w:color="auto"/>
            <w:right w:val="none" w:sz="0" w:space="0" w:color="auto"/>
          </w:divBdr>
        </w:div>
        <w:div w:id="1369991125">
          <w:marLeft w:val="0"/>
          <w:marRight w:val="0"/>
          <w:marTop w:val="0"/>
          <w:marBottom w:val="0"/>
          <w:divBdr>
            <w:top w:val="none" w:sz="0" w:space="0" w:color="auto"/>
            <w:left w:val="none" w:sz="0" w:space="0" w:color="auto"/>
            <w:bottom w:val="none" w:sz="0" w:space="0" w:color="auto"/>
            <w:right w:val="none" w:sz="0" w:space="0" w:color="auto"/>
          </w:divBdr>
        </w:div>
        <w:div w:id="33165298">
          <w:marLeft w:val="0"/>
          <w:marRight w:val="0"/>
          <w:marTop w:val="0"/>
          <w:marBottom w:val="0"/>
          <w:divBdr>
            <w:top w:val="none" w:sz="0" w:space="0" w:color="auto"/>
            <w:left w:val="none" w:sz="0" w:space="0" w:color="auto"/>
            <w:bottom w:val="none" w:sz="0" w:space="0" w:color="auto"/>
            <w:right w:val="none" w:sz="0" w:space="0" w:color="auto"/>
          </w:divBdr>
        </w:div>
        <w:div w:id="1412852678">
          <w:marLeft w:val="0"/>
          <w:marRight w:val="0"/>
          <w:marTop w:val="0"/>
          <w:marBottom w:val="0"/>
          <w:divBdr>
            <w:top w:val="none" w:sz="0" w:space="0" w:color="auto"/>
            <w:left w:val="none" w:sz="0" w:space="0" w:color="auto"/>
            <w:bottom w:val="none" w:sz="0" w:space="0" w:color="auto"/>
            <w:right w:val="none" w:sz="0" w:space="0" w:color="auto"/>
          </w:divBdr>
        </w:div>
      </w:divsChild>
    </w:div>
    <w:div w:id="1098988110">
      <w:bodyDiv w:val="1"/>
      <w:marLeft w:val="0"/>
      <w:marRight w:val="0"/>
      <w:marTop w:val="0"/>
      <w:marBottom w:val="0"/>
      <w:divBdr>
        <w:top w:val="none" w:sz="0" w:space="0" w:color="auto"/>
        <w:left w:val="none" w:sz="0" w:space="0" w:color="auto"/>
        <w:bottom w:val="none" w:sz="0" w:space="0" w:color="auto"/>
        <w:right w:val="none" w:sz="0" w:space="0" w:color="auto"/>
      </w:divBdr>
      <w:divsChild>
        <w:div w:id="854543230">
          <w:marLeft w:val="0"/>
          <w:marRight w:val="0"/>
          <w:marTop w:val="0"/>
          <w:marBottom w:val="0"/>
          <w:divBdr>
            <w:top w:val="none" w:sz="0" w:space="0" w:color="auto"/>
            <w:left w:val="none" w:sz="0" w:space="0" w:color="auto"/>
            <w:bottom w:val="none" w:sz="0" w:space="0" w:color="auto"/>
            <w:right w:val="none" w:sz="0" w:space="0" w:color="auto"/>
          </w:divBdr>
        </w:div>
        <w:div w:id="742028621">
          <w:marLeft w:val="0"/>
          <w:marRight w:val="0"/>
          <w:marTop w:val="0"/>
          <w:marBottom w:val="0"/>
          <w:divBdr>
            <w:top w:val="none" w:sz="0" w:space="0" w:color="auto"/>
            <w:left w:val="none" w:sz="0" w:space="0" w:color="auto"/>
            <w:bottom w:val="none" w:sz="0" w:space="0" w:color="auto"/>
            <w:right w:val="none" w:sz="0" w:space="0" w:color="auto"/>
          </w:divBdr>
        </w:div>
        <w:div w:id="9464982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603</Words>
  <Characters>3438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Vachhani</dc:creator>
  <cp:keywords/>
  <dc:description/>
  <cp:lastModifiedBy>Jayesh Vachhani</cp:lastModifiedBy>
  <cp:revision>2</cp:revision>
  <dcterms:created xsi:type="dcterms:W3CDTF">2016-11-20T10:14:00Z</dcterms:created>
  <dcterms:modified xsi:type="dcterms:W3CDTF">2016-11-21T20:42:00Z</dcterms:modified>
</cp:coreProperties>
</file>