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Default="00681550" w:rsidP="00681550">
      <w:pPr>
        <w:pStyle w:val="Grandtitre"/>
      </w:pPr>
      <w:r>
        <w:t>Le commerce électronique BtoB</w:t>
      </w:r>
    </w:p>
    <w:p w:rsidR="00681550" w:rsidRDefault="00681550" w:rsidP="00681550">
      <w:pPr>
        <w:pStyle w:val="Date1"/>
      </w:pPr>
      <w:r>
        <w:t>Les contrats EDI</w:t>
      </w:r>
    </w:p>
    <w:p w:rsidR="00681550" w:rsidRDefault="00681550" w:rsidP="00681550">
      <w:pPr>
        <w:pStyle w:val="Date1"/>
      </w:pPr>
      <w:r>
        <w:t>Les places de marché</w:t>
      </w:r>
    </w:p>
    <w:p w:rsidR="00681550" w:rsidRDefault="00681550" w:rsidP="00681550">
      <w:r>
        <w:t>Les relations BtoB (business to business) sont des échanges intervenants entre professionnels.</w:t>
      </w:r>
    </w:p>
    <w:p w:rsidR="00681550" w:rsidRDefault="00681550" w:rsidP="00681550">
      <w:r>
        <w:t xml:space="preserve">Les contrats dans le cadre du BtoB sont soumis aux règles du code civil et du code de commerce. En revanche, la législation protectrice du consommateur ne s'applique pas. Par exemple, la règlementation des clauses abusives ou encore le droit de rétractation ne concerne que les contrats BtoC. </w:t>
      </w:r>
    </w:p>
    <w:p w:rsidR="00681550" w:rsidRDefault="00681550" w:rsidP="00681550">
      <w:r>
        <w:t>Deux questions doivent être envisagées:</w:t>
      </w:r>
    </w:p>
    <w:p w:rsidR="00681550" w:rsidRDefault="00681550" w:rsidP="00681550">
      <w:pPr>
        <w:pStyle w:val="Paragraphedeliste"/>
        <w:numPr>
          <w:ilvl w:val="0"/>
          <w:numId w:val="2"/>
        </w:numPr>
      </w:pPr>
      <w:r>
        <w:t>Les échanges entre professionnels dans le cadre de l'EDI</w:t>
      </w:r>
    </w:p>
    <w:p w:rsidR="00681550" w:rsidRDefault="00681550" w:rsidP="00681550">
      <w:pPr>
        <w:pStyle w:val="Paragraphedeliste"/>
        <w:numPr>
          <w:ilvl w:val="0"/>
          <w:numId w:val="2"/>
        </w:numPr>
      </w:pPr>
      <w:r>
        <w:t>Les échanges entre professionnels dans le cadre des places de marché</w:t>
      </w:r>
    </w:p>
    <w:p w:rsidR="00681550" w:rsidRDefault="00681550" w:rsidP="00681550"/>
    <w:p w:rsidR="00681550" w:rsidRDefault="000747B0" w:rsidP="00681550">
      <w:pPr>
        <w:pStyle w:val="Titre1"/>
      </w:pPr>
      <w:r>
        <w:t xml:space="preserve">I - </w:t>
      </w:r>
      <w:r w:rsidR="00681550">
        <w:t>Les échanges entre professionnels et l'EDI</w:t>
      </w:r>
    </w:p>
    <w:p w:rsidR="00C1459E" w:rsidRDefault="00C1459E" w:rsidP="00681550"/>
    <w:p w:rsidR="00681550" w:rsidRDefault="00576B1F" w:rsidP="00681550">
      <w:r>
        <w:t xml:space="preserve">L'EDI est le terme générique définissant un échange d'informations automatiques entre deux entités à l'aide de messages standardisés de machine à machine. </w:t>
      </w:r>
    </w:p>
    <w:p w:rsidR="00576B1F" w:rsidRDefault="00576B1F" w:rsidP="00681550">
      <w:r>
        <w:t>L'EDI a été à l'origine conçu dans l'optique du "zéro papier" et afin d'automatiser le traitement de l'information.</w:t>
      </w:r>
    </w:p>
    <w:p w:rsidR="00576B1F" w:rsidRDefault="00576B1F" w:rsidP="00681550">
      <w:r>
        <w:t>Par exemple, une entreprise peut émettre ces commandes, ces avis d'expéditions, ces factures, par EDI c'est-à-dire qu'elle va émettre des messages électroniques normalisés qui seront télétransmis vers les ordinateurs de ces partenaires commerciaux (fournisseurs, clients, banque) qui seront capable d'interpréter et d'intégrer automatiquement des données correspondantes dans leur système d'information respectif sans papier ni intervention humaine.</w:t>
      </w:r>
    </w:p>
    <w:p w:rsidR="00576B1F" w:rsidRDefault="00576B1F" w:rsidP="00681550">
      <w:r>
        <w:t>L'EDI concerne de très nombreux secteurs d'activités</w:t>
      </w:r>
      <w:r w:rsidR="009A05CF">
        <w:t>: les transports, la banque, la santé, ou encore la grande distribution.</w:t>
      </w:r>
    </w:p>
    <w:p w:rsidR="00C1459E" w:rsidRDefault="00C1459E" w:rsidP="00681550">
      <w:r>
        <w:t>De la même manière, l'EDI est aujourd'hui utilisée par les universités pour envoyer leur note aux étudiants, par le gouvernement pour les déclarations d'impôts ou encore par les professionnels de santés pour éviter l'établissement de feuille de soin (système de la carte vitale).</w:t>
      </w:r>
    </w:p>
    <w:p w:rsidR="00C1459E" w:rsidRDefault="00C1459E" w:rsidP="00681550">
      <w:r>
        <w:t>La technique de l'EDI présente l'avantage de réduire considérablement les interventions humaines dans le traitement de l'information et donc de le rendre plus rapide et plus fiable. Il permet d'éviter notamment les erreurs de saisie manuelle.</w:t>
      </w:r>
    </w:p>
    <w:p w:rsidR="00C1459E" w:rsidRDefault="00C1459E" w:rsidP="00681550">
      <w:r>
        <w:t>Néanmoins, l'EDI soulève un certain nombre de questions:</w:t>
      </w:r>
    </w:p>
    <w:p w:rsidR="00C1459E" w:rsidRDefault="00C1459E" w:rsidP="00C1459E">
      <w:pPr>
        <w:pStyle w:val="Paragraphedeliste"/>
        <w:numPr>
          <w:ilvl w:val="0"/>
          <w:numId w:val="2"/>
        </w:numPr>
      </w:pPr>
      <w:r>
        <w:t>Le correspondant connecté est-il bien le correspondant annoncé?</w:t>
      </w:r>
    </w:p>
    <w:p w:rsidR="00261429" w:rsidRDefault="00261429" w:rsidP="00C1459E">
      <w:pPr>
        <w:pStyle w:val="Paragraphedeliste"/>
        <w:numPr>
          <w:ilvl w:val="0"/>
          <w:numId w:val="2"/>
        </w:numPr>
      </w:pPr>
      <w:r>
        <w:t>Comment être certain de l'identité de l'émetteur et du récepteur?</w:t>
      </w:r>
    </w:p>
    <w:p w:rsidR="00261429" w:rsidRDefault="00261429" w:rsidP="00C1459E">
      <w:pPr>
        <w:pStyle w:val="Paragraphedeliste"/>
        <w:numPr>
          <w:ilvl w:val="0"/>
          <w:numId w:val="2"/>
        </w:numPr>
      </w:pPr>
      <w:r>
        <w:t>L'information transmise par voie électronique a-t-elle été effectivement reçu dans son intégralité?</w:t>
      </w:r>
    </w:p>
    <w:p w:rsidR="00261429" w:rsidRDefault="00261429" w:rsidP="00C1459E">
      <w:pPr>
        <w:pStyle w:val="Paragraphedeliste"/>
        <w:numPr>
          <w:ilvl w:val="0"/>
          <w:numId w:val="2"/>
        </w:numPr>
      </w:pPr>
      <w:r>
        <w:t>Le système est-il resté étanche?</w:t>
      </w:r>
    </w:p>
    <w:p w:rsidR="00261429" w:rsidRDefault="00261429" w:rsidP="00261429">
      <w:r>
        <w:t>Ainsi, sur le plan juridique, un certain nombre de problème doit être résolu pour que l'EDI puisse être utilisé.</w:t>
      </w:r>
    </w:p>
    <w:p w:rsidR="00261429" w:rsidRDefault="00261429" w:rsidP="00261429">
      <w:r>
        <w:lastRenderedPageBreak/>
        <w:t xml:space="preserve">L'EDI doit d'abord permettre </w:t>
      </w:r>
      <w:r w:rsidRPr="00261429">
        <w:rPr>
          <w:u w:val="single"/>
        </w:rPr>
        <w:t>l'authentification des cocontractants</w:t>
      </w:r>
      <w:r>
        <w:t xml:space="preserve"> et </w:t>
      </w:r>
      <w:r w:rsidRPr="00261429">
        <w:rPr>
          <w:u w:val="single"/>
        </w:rPr>
        <w:t>la signature électronique</w:t>
      </w:r>
      <w:r>
        <w:rPr>
          <w:u w:val="single"/>
        </w:rPr>
        <w:t xml:space="preserve"> </w:t>
      </w:r>
      <w:r>
        <w:t>afin d'authentifier le document et de garantir que l'émetteur a consenti au contrat.</w:t>
      </w:r>
    </w:p>
    <w:p w:rsidR="00261429" w:rsidRDefault="00261429" w:rsidP="00261429">
      <w:r>
        <w:t xml:space="preserve">L'EDI doit permettre aussi </w:t>
      </w:r>
      <w:r w:rsidR="00B10405" w:rsidRPr="00261429">
        <w:rPr>
          <w:u w:val="single"/>
        </w:rPr>
        <w:t>l'horodatation</w:t>
      </w:r>
      <w:r w:rsidR="00B10405">
        <w:t xml:space="preserve"> (munir le message électronique d'une date et d'une heure, qui soit sûre et incontestable).</w:t>
      </w:r>
    </w:p>
    <w:p w:rsidR="00B10405" w:rsidRDefault="00B10405" w:rsidP="00261429">
      <w:r>
        <w:t xml:space="preserve">Enfin, l'EDI doit permettre également la </w:t>
      </w:r>
      <w:r w:rsidRPr="00B10405">
        <w:rPr>
          <w:u w:val="single"/>
        </w:rPr>
        <w:t>constitution de preuve</w:t>
      </w:r>
      <w:r>
        <w:rPr>
          <w:u w:val="single"/>
        </w:rPr>
        <w:t xml:space="preserve"> </w:t>
      </w:r>
      <w:r>
        <w:t xml:space="preserve">ainsi que le </w:t>
      </w:r>
      <w:r w:rsidRPr="00B10405">
        <w:rPr>
          <w:u w:val="single"/>
        </w:rPr>
        <w:t>chiffrement</w:t>
      </w:r>
      <w:r>
        <w:rPr>
          <w:u w:val="single"/>
        </w:rPr>
        <w:t xml:space="preserve"> </w:t>
      </w:r>
      <w:r w:rsidRPr="00B10405">
        <w:t>(utilisation de réseaux et de format normalisé)</w:t>
      </w:r>
      <w:r>
        <w:t xml:space="preserve"> pour assurer la confidentialité des échanges.</w:t>
      </w:r>
    </w:p>
    <w:p w:rsidR="002A06D5" w:rsidRDefault="002A06D5" w:rsidP="00261429">
      <w:r>
        <w:t>Ainsi les contrats conclus entre les parties doivent comporter des clauses:</w:t>
      </w:r>
    </w:p>
    <w:p w:rsidR="002A06D5" w:rsidRDefault="002A06D5" w:rsidP="002A06D5">
      <w:pPr>
        <w:pStyle w:val="Paragraphedeliste"/>
        <w:numPr>
          <w:ilvl w:val="0"/>
          <w:numId w:val="2"/>
        </w:numPr>
      </w:pPr>
      <w:r w:rsidRPr="00ED4DF4">
        <w:rPr>
          <w:u w:val="single"/>
        </w:rPr>
        <w:t>Relative</w:t>
      </w:r>
      <w:r w:rsidR="00CE5A88" w:rsidRPr="00ED4DF4">
        <w:rPr>
          <w:u w:val="single"/>
        </w:rPr>
        <w:t>s</w:t>
      </w:r>
      <w:r w:rsidRPr="00ED4DF4">
        <w:rPr>
          <w:u w:val="single"/>
        </w:rPr>
        <w:t xml:space="preserve"> à la formation du contrat</w:t>
      </w:r>
      <w:r>
        <w:t xml:space="preserve"> conclu par EDI: les parties conviennent à l'avance qu'elles seront juridiquement liées </w:t>
      </w:r>
      <w:r w:rsidR="00CE5A88">
        <w:t>par les contrats conclus par EDI. Elles peuvent aussi décider que le contrat est considéré comme conclu dès que le message EDI d'acceptation de l'offre est reçu par le service informatique de l'offrant.</w:t>
      </w:r>
    </w:p>
    <w:p w:rsidR="00CE5A88" w:rsidRDefault="00CE5A88" w:rsidP="002A06D5">
      <w:pPr>
        <w:pStyle w:val="Paragraphedeliste"/>
        <w:numPr>
          <w:ilvl w:val="0"/>
          <w:numId w:val="2"/>
        </w:numPr>
      </w:pPr>
      <w:r>
        <w:t xml:space="preserve">Relatives aux </w:t>
      </w:r>
      <w:r w:rsidRPr="00ED4DF4">
        <w:rPr>
          <w:u w:val="single"/>
        </w:rPr>
        <w:t>conditions de conservation</w:t>
      </w:r>
      <w:r>
        <w:t xml:space="preserve"> des données</w:t>
      </w:r>
      <w:r w:rsidR="00ED4DF4">
        <w:t>.</w:t>
      </w:r>
    </w:p>
    <w:p w:rsidR="00ED4DF4" w:rsidRDefault="00ED4DF4" w:rsidP="002A06D5">
      <w:pPr>
        <w:pStyle w:val="Paragraphedeliste"/>
        <w:numPr>
          <w:ilvl w:val="0"/>
          <w:numId w:val="2"/>
        </w:numPr>
      </w:pPr>
      <w:r>
        <w:t xml:space="preserve">Relatives à la </w:t>
      </w:r>
      <w:r w:rsidRPr="00ED4DF4">
        <w:rPr>
          <w:u w:val="single"/>
        </w:rPr>
        <w:t>valeur probante des messages</w:t>
      </w:r>
      <w:r>
        <w:t xml:space="preserve"> EDI. Les parties s'engagent à archiver tous les messages et documents dématérialisés échangés. L'enregistrement de ces documents servira en cas de litige.</w:t>
      </w:r>
    </w:p>
    <w:p w:rsidR="00ED4DF4" w:rsidRDefault="00ED4DF4" w:rsidP="002A06D5">
      <w:pPr>
        <w:pStyle w:val="Paragraphedeliste"/>
        <w:numPr>
          <w:ilvl w:val="0"/>
          <w:numId w:val="2"/>
        </w:numPr>
      </w:pPr>
      <w:r>
        <w:t>Relatives aux modalités de règlements des litiges. Par exemple, clause attributive de juridictions</w:t>
      </w:r>
      <w:r w:rsidR="00452F5C">
        <w:t>.</w:t>
      </w:r>
    </w:p>
    <w:p w:rsidR="00452F5C" w:rsidRDefault="00452F5C" w:rsidP="00452F5C">
      <w:r>
        <w:t>Afin de faciliter la rédaction de ces contrats, des contrats-types sont proposés par le CIGREF (Club Informatique des Grandes Entreprises Françaises). Des avocats spécialisés proposent également leur conseil.</w:t>
      </w:r>
    </w:p>
    <w:p w:rsidR="00452F5C" w:rsidRDefault="00452F5C" w:rsidP="00452F5C">
      <w:r>
        <w:t xml:space="preserve">Concernant le "langage" EDI, des normes de structurations ont d'abord été mis au point pour répondre aux besoins des </w:t>
      </w:r>
      <w:r w:rsidRPr="0056603F">
        <w:rPr>
          <w:u w:val="single"/>
        </w:rPr>
        <w:t>différentes sociétés</w:t>
      </w:r>
      <w:r>
        <w:t>. Les utilisateurs se sont vite rendus compte des insuffisances de ces normes "maisons"</w:t>
      </w:r>
      <w:r w:rsidR="002D3C29">
        <w:t>.</w:t>
      </w:r>
    </w:p>
    <w:p w:rsidR="002D3C29" w:rsidRDefault="002D3C29" w:rsidP="00452F5C">
      <w:r>
        <w:t xml:space="preserve">Des normes ont alors été élaborées </w:t>
      </w:r>
      <w:r w:rsidRPr="0056603F">
        <w:rPr>
          <w:u w:val="single"/>
        </w:rPr>
        <w:t>par branche d'activité</w:t>
      </w:r>
      <w:r>
        <w:t xml:space="preserve"> afin de répondre aux besoins de groupes d'utilisateur plus large. Toutefois les sociétés participant à des transactions commerciales entre plusieurs secteurs continuées à se heurter à un certain nombre d'obstacles. Il est donc devenu évident que des normes </w:t>
      </w:r>
      <w:r w:rsidRPr="0056603F">
        <w:rPr>
          <w:u w:val="single"/>
        </w:rPr>
        <w:t>régionales et nationales</w:t>
      </w:r>
      <w:r>
        <w:t xml:space="preserve"> étaient indispensables</w:t>
      </w:r>
      <w:r w:rsidR="006A4E01">
        <w:t>.</w:t>
      </w:r>
    </w:p>
    <w:p w:rsidR="00C2633D" w:rsidRDefault="00C2633D" w:rsidP="00452F5C">
      <w:r>
        <w:t>En 1986, la CE a approuvé le projet EDIFACT (échange de données informatisées pour l'administration, le transport et le commerce). Il s'agit d'un langage normalisé à l'échelle internationale</w:t>
      </w:r>
      <w:r w:rsidR="000747B0">
        <w:t>. Il constitue un ensemble cohérent de principes, syntaxes, messages, définitions, permettant la communication de données quelque soit l'équipement informatique des partenaires et à travers tous les réseaux. Depuis lors, le processus EDIFACT s'est développé et a fait ces preuves. Plus de 40 pays l'utilisent. Les milieux d'affaires disposent désormais d'une norme véritablement fiable.</w:t>
      </w:r>
    </w:p>
    <w:p w:rsidR="00B74432" w:rsidRDefault="00B74432" w:rsidP="00452F5C"/>
    <w:p w:rsidR="00B74432" w:rsidRDefault="00B74432" w:rsidP="00B74432">
      <w:pPr>
        <w:pStyle w:val="Titre2"/>
      </w:pPr>
      <w:r>
        <w:t>BTS Session 2013</w:t>
      </w:r>
    </w:p>
    <w:p w:rsidR="00B74432" w:rsidRDefault="00B74432" w:rsidP="00452F5C">
      <w:r>
        <w:t>Contrat conclu entre le responsable informatique (représentant  le directeur du centre hospitalier) et la société Hospit@lis (représentée par monsieur P, ingénieur).</w:t>
      </w:r>
    </w:p>
    <w:p w:rsidR="00B74432" w:rsidRDefault="00B74432" w:rsidP="00452F5C">
      <w:r>
        <w:t>La confidentialité des échanges est garantie (secret professionnel, durée du secret: toutes l'exécution du contrat + 5 ans après).</w:t>
      </w:r>
    </w:p>
    <w:p w:rsidR="00B74432" w:rsidRDefault="00B74432" w:rsidP="00452F5C">
      <w:r>
        <w:t>Les parties ont organisées la preuve en cas de litiges (même force contraignante des commandes passées par EDI que sur support papier + archivage par Hospit@lis, ces fichiers faisant foi en cas de litige).</w:t>
      </w:r>
    </w:p>
    <w:p w:rsidR="00562D9F" w:rsidRDefault="00562D9F" w:rsidP="00452F5C">
      <w:r>
        <w:t xml:space="preserve">Mis en place d'un système d'horodatation et de transcodification. </w:t>
      </w:r>
    </w:p>
    <w:p w:rsidR="008C2E57" w:rsidRDefault="008C2E57" w:rsidP="00452F5C"/>
    <w:p w:rsidR="008C2E57" w:rsidRDefault="008C2E57" w:rsidP="008C2E57">
      <w:pPr>
        <w:pStyle w:val="Titre1"/>
      </w:pPr>
      <w:r>
        <w:lastRenderedPageBreak/>
        <w:t>II - Les échanges entre professionnels et les places de marché</w:t>
      </w:r>
    </w:p>
    <w:p w:rsidR="00415A58" w:rsidRDefault="00415A58" w:rsidP="008C2E57"/>
    <w:p w:rsidR="00415A58" w:rsidRDefault="008C2E57" w:rsidP="008C2E57">
      <w:r>
        <w:t xml:space="preserve">Une place de marché est une </w:t>
      </w:r>
      <w:r w:rsidRPr="00415A58">
        <w:rPr>
          <w:u w:val="single"/>
        </w:rPr>
        <w:t>plateforme d'échange virtuelle fédérant les offres et les demandes de client et de vendeur professionnel</w:t>
      </w:r>
      <w:r>
        <w:t xml:space="preserve"> pour un secteur d'activité particulier (par exemple, l'industrie automobile) ou un segment de marché spécifique (par exemple, fourniture de bureau)</w:t>
      </w:r>
      <w:r w:rsidR="00415A58">
        <w:t>.</w:t>
      </w:r>
    </w:p>
    <w:p w:rsidR="008C2E57" w:rsidRDefault="00415A58" w:rsidP="008C2E57">
      <w:r>
        <w:t>Les entreprises, notamment les PME vont pouvoir réaliser des transactions à distance sans avoir à supporter le coût des infrastructures EDI plutôt réservées aux envoies de données en grande quantité. Les entreprises vont pouvoir sélectionner leur fournisseur grâce à un système d'appel d'offre ou d'enchère.</w:t>
      </w:r>
    </w:p>
    <w:p w:rsidR="00415A58" w:rsidRDefault="00415A58" w:rsidP="008C2E57">
      <w:r>
        <w:t>On distingue généralement deux grandes familles de place de marché:</w:t>
      </w:r>
    </w:p>
    <w:p w:rsidR="00415A58" w:rsidRDefault="00415A58" w:rsidP="00415A58">
      <w:pPr>
        <w:pStyle w:val="Paragraphedeliste"/>
        <w:numPr>
          <w:ilvl w:val="0"/>
          <w:numId w:val="2"/>
        </w:numPr>
      </w:pPr>
      <w:r>
        <w:t xml:space="preserve">Les places de marché </w:t>
      </w:r>
      <w:r w:rsidRPr="00231C58">
        <w:rPr>
          <w:u w:val="single"/>
        </w:rPr>
        <w:t>verticales</w:t>
      </w:r>
      <w:r w:rsidR="00231C58" w:rsidRPr="00231C58">
        <w:t xml:space="preserve"> traitant les échanges interentreprises</w:t>
      </w:r>
      <w:r w:rsidR="00231C58">
        <w:t xml:space="preserve"> pour un secteur d'activité particulier</w:t>
      </w:r>
      <w:r w:rsidR="004F2364">
        <w:t>.</w:t>
      </w:r>
    </w:p>
    <w:p w:rsidR="004F2364" w:rsidRDefault="004F2364" w:rsidP="00415A58">
      <w:pPr>
        <w:pStyle w:val="Paragraphedeliste"/>
        <w:numPr>
          <w:ilvl w:val="0"/>
          <w:numId w:val="2"/>
        </w:numPr>
      </w:pPr>
      <w:r>
        <w:t xml:space="preserve">Les places de marché </w:t>
      </w:r>
      <w:r w:rsidRPr="004F2364">
        <w:rPr>
          <w:u w:val="single"/>
        </w:rPr>
        <w:t>horizontales</w:t>
      </w:r>
      <w:r>
        <w:rPr>
          <w:u w:val="single"/>
        </w:rPr>
        <w:t xml:space="preserve"> </w:t>
      </w:r>
      <w:r>
        <w:t>s'adressant aux entreprises de tout secteur d'activités confondues pour un segment de marché donné.</w:t>
      </w:r>
      <w:r w:rsidR="00F55FF7">
        <w:t xml:space="preserve"> Il s'agit le plus souvent de produit relatif aux fonctionnements de l'entreprise (fournitures de bureau, matériels informatiques).</w:t>
      </w:r>
    </w:p>
    <w:p w:rsidR="00F55FF7" w:rsidRDefault="00F55FF7" w:rsidP="00F55FF7">
      <w:r>
        <w:t>Les places de marché ont ainsi tendance à accentuer la compétitivité des entreprises. Elles permettent en particulier aux acheteurs de bénéficier de prix réduit, de connaître le panorama des offres grâce à la mise en ligne des catalogues des fournisseurs mais offre également aux vendeurs un canal de prospection et de distribution performant à un coût avantageux. Le créateur de la place de marché n'est pas en reste puisqu'il perçoit un pourcentage sur chaque transaction effectuée.</w:t>
      </w:r>
    </w:p>
    <w:p w:rsidR="00D62076" w:rsidRDefault="006F258C" w:rsidP="00F55FF7">
      <w:r>
        <w:t xml:space="preserve">La </w:t>
      </w:r>
      <w:r w:rsidRPr="00D62076">
        <w:rPr>
          <w:u w:val="single"/>
        </w:rPr>
        <w:t>responsabilité</w:t>
      </w:r>
      <w:r>
        <w:t xml:space="preserve"> du créateur de la place de marché dépend de son </w:t>
      </w:r>
      <w:r w:rsidRPr="00D62076">
        <w:rPr>
          <w:u w:val="single"/>
        </w:rPr>
        <w:t>statut</w:t>
      </w:r>
      <w:r>
        <w:t xml:space="preserve">. S'il s'agit d'un </w:t>
      </w:r>
      <w:r w:rsidRPr="00D62076">
        <w:rPr>
          <w:u w:val="single"/>
        </w:rPr>
        <w:t>courtier</w:t>
      </w:r>
      <w:r>
        <w:t xml:space="preserve"> en ligne (simple proposition de mettre les parties en relation commerciale), il est astreint à une </w:t>
      </w:r>
      <w:r w:rsidRPr="00D62076">
        <w:rPr>
          <w:u w:val="single"/>
        </w:rPr>
        <w:t>obligation de moyens</w:t>
      </w:r>
      <w:r>
        <w:t xml:space="preserve">. Le professionnel mécontent devra démontrer une </w:t>
      </w:r>
      <w:r w:rsidRPr="00D62076">
        <w:rPr>
          <w:u w:val="single"/>
        </w:rPr>
        <w:t>faute</w:t>
      </w:r>
      <w:r>
        <w:t xml:space="preserve"> du courtier</w:t>
      </w:r>
      <w:r w:rsidR="00D62076">
        <w:t xml:space="preserve"> pour obtenir réparation (le courtier n'a pas mis en œuvre tous les moyens possibles). Si le créateur de la place de marché intervient en tant que </w:t>
      </w:r>
      <w:r w:rsidR="00D62076" w:rsidRPr="00D62076">
        <w:rPr>
          <w:u w:val="single"/>
        </w:rPr>
        <w:t>mandataire</w:t>
      </w:r>
      <w:r w:rsidR="00D62076">
        <w:t xml:space="preserve"> (la place de marché agit pour le compte d'un tiers </w:t>
      </w:r>
      <w:r w:rsidR="00B54B2C">
        <w:t>mandant</w:t>
      </w:r>
      <w:r w:rsidR="00D62076">
        <w:t>)</w:t>
      </w:r>
      <w:r w:rsidR="00B54B2C">
        <w:t>, il faut appliquer les règles de droits relatives au contrat de mandat.</w:t>
      </w:r>
    </w:p>
    <w:p w:rsidR="00B54B2C" w:rsidRDefault="00B54B2C" w:rsidP="00F55FF7">
      <w:r>
        <w:t xml:space="preserve">La place de marché doit garantir la </w:t>
      </w:r>
      <w:r w:rsidRPr="00B54B2C">
        <w:rPr>
          <w:u w:val="single"/>
        </w:rPr>
        <w:t>confidentialité</w:t>
      </w:r>
      <w:r>
        <w:t xml:space="preserve"> des données échangées. Elle doit également respecter et faire respecter le droit des marques, des modèles, et la propriété intellectuelle</w:t>
      </w:r>
      <w:r w:rsidR="0056650B">
        <w:t>. Elle doit aussi respecter et faire respecter le droit du commerce. Par exemple, la rupture brutale et abusive de l'accès de la place de marché est interdite. Enfin elle doit respecter et faire respecter le droit de la concurrence: les discriminations à l'entrée et les pratiques anticoncurrentielles (par exemple, entente illicite, abus de position dominante) sont interdites.</w:t>
      </w:r>
      <w:r w:rsidR="00D3540F">
        <w:t xml:space="preserve"> </w:t>
      </w:r>
    </w:p>
    <w:p w:rsidR="00D3540F" w:rsidRDefault="00D3540F" w:rsidP="00F55FF7">
      <w:r>
        <w:t xml:space="preserve">Les membres de la place de marché doivent respecter le </w:t>
      </w:r>
      <w:r w:rsidRPr="00D3540F">
        <w:rPr>
          <w:u w:val="single"/>
        </w:rPr>
        <w:t>contrat d'affiliation</w:t>
      </w:r>
      <w:r>
        <w:t xml:space="preserve"> et la charte de la place de marché s'il en existe une.</w:t>
      </w:r>
    </w:p>
    <w:p w:rsidR="00D3540F" w:rsidRDefault="00D3540F" w:rsidP="00F55FF7">
      <w:r>
        <w:t>Ces textes peuvent prévoir un agrément préalable, ou bien un libre accès, le paiement d'un prix d'entrée, des règles d'identifications sur la place de marché (</w:t>
      </w:r>
      <w:r w:rsidR="00776BDD">
        <w:t>un logo, le descriptif de la société membre, de ces produits et de ces conditions d'achat ou de vente), les règles de transaction en ligne, les règles de gestion des identifiants et la reconnaissance de la valeur probante des messages échangés.</w:t>
      </w:r>
    </w:p>
    <w:p w:rsidR="008B24FA" w:rsidRPr="008C2E57" w:rsidRDefault="008B24FA" w:rsidP="00F55FF7">
      <w:r>
        <w:t>Exemple: Prog Online</w:t>
      </w:r>
    </w:p>
    <w:sectPr w:rsidR="008B24FA" w:rsidRPr="008C2E57"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F3ED6"/>
    <w:multiLevelType w:val="hybridMultilevel"/>
    <w:tmpl w:val="0DA48722"/>
    <w:lvl w:ilvl="0" w:tplc="F0F69134">
      <w:numFmt w:val="bullet"/>
      <w:lvlText w:val="-"/>
      <w:lvlJc w:val="left"/>
      <w:pPr>
        <w:ind w:left="927" w:hanging="360"/>
      </w:pPr>
      <w:rPr>
        <w:rFonts w:ascii="Tahoma" w:eastAsiaTheme="minorHAnsi" w:hAnsi="Tahoma" w:cs="Tahoma"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6FE33053"/>
    <w:multiLevelType w:val="hybridMultilevel"/>
    <w:tmpl w:val="384E5102"/>
    <w:lvl w:ilvl="0" w:tplc="33CA509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81550"/>
    <w:rsid w:val="00001A6D"/>
    <w:rsid w:val="000023BD"/>
    <w:rsid w:val="00002454"/>
    <w:rsid w:val="00002B46"/>
    <w:rsid w:val="00003241"/>
    <w:rsid w:val="0000381F"/>
    <w:rsid w:val="00003CC6"/>
    <w:rsid w:val="00003F93"/>
    <w:rsid w:val="00003F95"/>
    <w:rsid w:val="000044D1"/>
    <w:rsid w:val="00004702"/>
    <w:rsid w:val="00004720"/>
    <w:rsid w:val="00004A7E"/>
    <w:rsid w:val="00004AAC"/>
    <w:rsid w:val="00004DCF"/>
    <w:rsid w:val="00004F77"/>
    <w:rsid w:val="00005877"/>
    <w:rsid w:val="000058FF"/>
    <w:rsid w:val="00005973"/>
    <w:rsid w:val="00006314"/>
    <w:rsid w:val="00006E7C"/>
    <w:rsid w:val="00007909"/>
    <w:rsid w:val="00010011"/>
    <w:rsid w:val="0001020F"/>
    <w:rsid w:val="00012B1D"/>
    <w:rsid w:val="00012B6E"/>
    <w:rsid w:val="0001316F"/>
    <w:rsid w:val="000156C2"/>
    <w:rsid w:val="00015AEA"/>
    <w:rsid w:val="00015B69"/>
    <w:rsid w:val="00015EEA"/>
    <w:rsid w:val="00016135"/>
    <w:rsid w:val="00016875"/>
    <w:rsid w:val="00017EC0"/>
    <w:rsid w:val="00020DE7"/>
    <w:rsid w:val="0002100D"/>
    <w:rsid w:val="00021182"/>
    <w:rsid w:val="00022517"/>
    <w:rsid w:val="0002460D"/>
    <w:rsid w:val="0002473A"/>
    <w:rsid w:val="00026963"/>
    <w:rsid w:val="00026B18"/>
    <w:rsid w:val="00030701"/>
    <w:rsid w:val="00031045"/>
    <w:rsid w:val="00031A94"/>
    <w:rsid w:val="00031E98"/>
    <w:rsid w:val="00032C46"/>
    <w:rsid w:val="0003368C"/>
    <w:rsid w:val="000336C4"/>
    <w:rsid w:val="00033D34"/>
    <w:rsid w:val="00034083"/>
    <w:rsid w:val="00034328"/>
    <w:rsid w:val="0003467A"/>
    <w:rsid w:val="00034C5A"/>
    <w:rsid w:val="00034FEB"/>
    <w:rsid w:val="00035DED"/>
    <w:rsid w:val="00037BEE"/>
    <w:rsid w:val="000400DC"/>
    <w:rsid w:val="00040EE7"/>
    <w:rsid w:val="00041E6F"/>
    <w:rsid w:val="000424A6"/>
    <w:rsid w:val="00042738"/>
    <w:rsid w:val="00043319"/>
    <w:rsid w:val="00043499"/>
    <w:rsid w:val="000436B5"/>
    <w:rsid w:val="00043B1C"/>
    <w:rsid w:val="00043E6F"/>
    <w:rsid w:val="0004434B"/>
    <w:rsid w:val="0004484D"/>
    <w:rsid w:val="00044FD0"/>
    <w:rsid w:val="000457CB"/>
    <w:rsid w:val="00045A13"/>
    <w:rsid w:val="00046667"/>
    <w:rsid w:val="0004741B"/>
    <w:rsid w:val="00050FB1"/>
    <w:rsid w:val="00051BCF"/>
    <w:rsid w:val="00052EF7"/>
    <w:rsid w:val="000537DA"/>
    <w:rsid w:val="00053843"/>
    <w:rsid w:val="00053FE0"/>
    <w:rsid w:val="000544D2"/>
    <w:rsid w:val="00054E56"/>
    <w:rsid w:val="00055B50"/>
    <w:rsid w:val="00055C11"/>
    <w:rsid w:val="00055F5C"/>
    <w:rsid w:val="00056F1F"/>
    <w:rsid w:val="00060293"/>
    <w:rsid w:val="000607EE"/>
    <w:rsid w:val="00060AFA"/>
    <w:rsid w:val="00062799"/>
    <w:rsid w:val="00063385"/>
    <w:rsid w:val="0006340B"/>
    <w:rsid w:val="00063EF2"/>
    <w:rsid w:val="000655CE"/>
    <w:rsid w:val="000671C0"/>
    <w:rsid w:val="00070A6D"/>
    <w:rsid w:val="0007144A"/>
    <w:rsid w:val="000721C4"/>
    <w:rsid w:val="00072972"/>
    <w:rsid w:val="00072EC6"/>
    <w:rsid w:val="000737CB"/>
    <w:rsid w:val="00074397"/>
    <w:rsid w:val="000747B0"/>
    <w:rsid w:val="00074B2A"/>
    <w:rsid w:val="000756D0"/>
    <w:rsid w:val="00075842"/>
    <w:rsid w:val="00075C9D"/>
    <w:rsid w:val="00076C98"/>
    <w:rsid w:val="00080748"/>
    <w:rsid w:val="00080DCA"/>
    <w:rsid w:val="000814F7"/>
    <w:rsid w:val="000821FC"/>
    <w:rsid w:val="00082CD3"/>
    <w:rsid w:val="00082EE6"/>
    <w:rsid w:val="0008369A"/>
    <w:rsid w:val="00083D69"/>
    <w:rsid w:val="000847B4"/>
    <w:rsid w:val="00084926"/>
    <w:rsid w:val="00085ED3"/>
    <w:rsid w:val="00086ACE"/>
    <w:rsid w:val="00086AF2"/>
    <w:rsid w:val="00086D86"/>
    <w:rsid w:val="000879FB"/>
    <w:rsid w:val="00090557"/>
    <w:rsid w:val="00091229"/>
    <w:rsid w:val="0009137A"/>
    <w:rsid w:val="00091625"/>
    <w:rsid w:val="00091953"/>
    <w:rsid w:val="0009246A"/>
    <w:rsid w:val="00092577"/>
    <w:rsid w:val="000943A7"/>
    <w:rsid w:val="00094448"/>
    <w:rsid w:val="00096B84"/>
    <w:rsid w:val="00097648"/>
    <w:rsid w:val="000A1710"/>
    <w:rsid w:val="000A218B"/>
    <w:rsid w:val="000A3968"/>
    <w:rsid w:val="000A4215"/>
    <w:rsid w:val="000A4703"/>
    <w:rsid w:val="000A4E50"/>
    <w:rsid w:val="000A5047"/>
    <w:rsid w:val="000A578B"/>
    <w:rsid w:val="000A683B"/>
    <w:rsid w:val="000A7128"/>
    <w:rsid w:val="000A7FA3"/>
    <w:rsid w:val="000B0599"/>
    <w:rsid w:val="000B0797"/>
    <w:rsid w:val="000B0B55"/>
    <w:rsid w:val="000B2030"/>
    <w:rsid w:val="000B2741"/>
    <w:rsid w:val="000B2BCC"/>
    <w:rsid w:val="000B2CD6"/>
    <w:rsid w:val="000B398E"/>
    <w:rsid w:val="000B3EC3"/>
    <w:rsid w:val="000B3FBC"/>
    <w:rsid w:val="000B43E2"/>
    <w:rsid w:val="000B5910"/>
    <w:rsid w:val="000B709E"/>
    <w:rsid w:val="000C0D96"/>
    <w:rsid w:val="000C148F"/>
    <w:rsid w:val="000C1FC3"/>
    <w:rsid w:val="000C302E"/>
    <w:rsid w:val="000C3CDC"/>
    <w:rsid w:val="000C4149"/>
    <w:rsid w:val="000C41C7"/>
    <w:rsid w:val="000C427E"/>
    <w:rsid w:val="000C5E9C"/>
    <w:rsid w:val="000C6AA0"/>
    <w:rsid w:val="000C7221"/>
    <w:rsid w:val="000C74CA"/>
    <w:rsid w:val="000C751B"/>
    <w:rsid w:val="000D009E"/>
    <w:rsid w:val="000D059E"/>
    <w:rsid w:val="000D0637"/>
    <w:rsid w:val="000D0995"/>
    <w:rsid w:val="000D18F2"/>
    <w:rsid w:val="000D1D16"/>
    <w:rsid w:val="000D43A2"/>
    <w:rsid w:val="000D459A"/>
    <w:rsid w:val="000D4A98"/>
    <w:rsid w:val="000D4CED"/>
    <w:rsid w:val="000D508C"/>
    <w:rsid w:val="000D5DB3"/>
    <w:rsid w:val="000D66EB"/>
    <w:rsid w:val="000D7068"/>
    <w:rsid w:val="000D72D5"/>
    <w:rsid w:val="000D7838"/>
    <w:rsid w:val="000D79FA"/>
    <w:rsid w:val="000D7E01"/>
    <w:rsid w:val="000E13D1"/>
    <w:rsid w:val="000E274F"/>
    <w:rsid w:val="000E368B"/>
    <w:rsid w:val="000E4763"/>
    <w:rsid w:val="000E4AD3"/>
    <w:rsid w:val="000E5707"/>
    <w:rsid w:val="000E7890"/>
    <w:rsid w:val="000E7F7F"/>
    <w:rsid w:val="000F0230"/>
    <w:rsid w:val="000F0AF4"/>
    <w:rsid w:val="000F0B63"/>
    <w:rsid w:val="000F1803"/>
    <w:rsid w:val="000F1F2B"/>
    <w:rsid w:val="000F2378"/>
    <w:rsid w:val="000F3D37"/>
    <w:rsid w:val="000F56E2"/>
    <w:rsid w:val="000F6091"/>
    <w:rsid w:val="000F71B9"/>
    <w:rsid w:val="000F75D0"/>
    <w:rsid w:val="000F7FEA"/>
    <w:rsid w:val="001001F4"/>
    <w:rsid w:val="00100D08"/>
    <w:rsid w:val="00102776"/>
    <w:rsid w:val="001038FF"/>
    <w:rsid w:val="00103DC1"/>
    <w:rsid w:val="0010580E"/>
    <w:rsid w:val="0010594B"/>
    <w:rsid w:val="0010648E"/>
    <w:rsid w:val="0010745E"/>
    <w:rsid w:val="00107B75"/>
    <w:rsid w:val="00107C3A"/>
    <w:rsid w:val="00110551"/>
    <w:rsid w:val="00111063"/>
    <w:rsid w:val="0011165C"/>
    <w:rsid w:val="00112BEE"/>
    <w:rsid w:val="0011501F"/>
    <w:rsid w:val="00115295"/>
    <w:rsid w:val="00115C83"/>
    <w:rsid w:val="00115DE1"/>
    <w:rsid w:val="00117A5A"/>
    <w:rsid w:val="00117FBF"/>
    <w:rsid w:val="001214F2"/>
    <w:rsid w:val="00121697"/>
    <w:rsid w:val="001225A1"/>
    <w:rsid w:val="00123766"/>
    <w:rsid w:val="00123B9F"/>
    <w:rsid w:val="00125736"/>
    <w:rsid w:val="001268D7"/>
    <w:rsid w:val="00126B91"/>
    <w:rsid w:val="001270E2"/>
    <w:rsid w:val="001274CE"/>
    <w:rsid w:val="001274E3"/>
    <w:rsid w:val="00127DC6"/>
    <w:rsid w:val="001301B4"/>
    <w:rsid w:val="0013024D"/>
    <w:rsid w:val="001309E8"/>
    <w:rsid w:val="00130F0B"/>
    <w:rsid w:val="00131146"/>
    <w:rsid w:val="001314FD"/>
    <w:rsid w:val="001322E2"/>
    <w:rsid w:val="00132904"/>
    <w:rsid w:val="001331E2"/>
    <w:rsid w:val="00133F62"/>
    <w:rsid w:val="001353C2"/>
    <w:rsid w:val="00135AC0"/>
    <w:rsid w:val="00135ACE"/>
    <w:rsid w:val="00135E48"/>
    <w:rsid w:val="001362F5"/>
    <w:rsid w:val="00136EB7"/>
    <w:rsid w:val="00137025"/>
    <w:rsid w:val="001371DF"/>
    <w:rsid w:val="00137A50"/>
    <w:rsid w:val="00137AAE"/>
    <w:rsid w:val="00140CF9"/>
    <w:rsid w:val="00140EA7"/>
    <w:rsid w:val="00141E2D"/>
    <w:rsid w:val="0014234C"/>
    <w:rsid w:val="00142BB6"/>
    <w:rsid w:val="00143E5C"/>
    <w:rsid w:val="00143F61"/>
    <w:rsid w:val="0014407A"/>
    <w:rsid w:val="001443BA"/>
    <w:rsid w:val="001462FA"/>
    <w:rsid w:val="00146717"/>
    <w:rsid w:val="001528D0"/>
    <w:rsid w:val="00154321"/>
    <w:rsid w:val="0015452F"/>
    <w:rsid w:val="00155023"/>
    <w:rsid w:val="00155DE1"/>
    <w:rsid w:val="00156577"/>
    <w:rsid w:val="001571E5"/>
    <w:rsid w:val="00157C0A"/>
    <w:rsid w:val="0016002F"/>
    <w:rsid w:val="001604BC"/>
    <w:rsid w:val="00160C3C"/>
    <w:rsid w:val="00161029"/>
    <w:rsid w:val="001615B7"/>
    <w:rsid w:val="00161776"/>
    <w:rsid w:val="001619CE"/>
    <w:rsid w:val="0016280D"/>
    <w:rsid w:val="00162B9A"/>
    <w:rsid w:val="001632C5"/>
    <w:rsid w:val="00163566"/>
    <w:rsid w:val="00163FBF"/>
    <w:rsid w:val="00164AF7"/>
    <w:rsid w:val="001702CA"/>
    <w:rsid w:val="001711C0"/>
    <w:rsid w:val="00172D1C"/>
    <w:rsid w:val="0017301F"/>
    <w:rsid w:val="00173772"/>
    <w:rsid w:val="0017486D"/>
    <w:rsid w:val="0017524A"/>
    <w:rsid w:val="00175AF0"/>
    <w:rsid w:val="00175F00"/>
    <w:rsid w:val="00175F15"/>
    <w:rsid w:val="00176519"/>
    <w:rsid w:val="00180D01"/>
    <w:rsid w:val="001817C2"/>
    <w:rsid w:val="0018277B"/>
    <w:rsid w:val="00182AE6"/>
    <w:rsid w:val="00183053"/>
    <w:rsid w:val="001841A8"/>
    <w:rsid w:val="00185C63"/>
    <w:rsid w:val="0018643D"/>
    <w:rsid w:val="00187BDE"/>
    <w:rsid w:val="00187C47"/>
    <w:rsid w:val="001908F3"/>
    <w:rsid w:val="00191D9E"/>
    <w:rsid w:val="00192B7E"/>
    <w:rsid w:val="00192C5F"/>
    <w:rsid w:val="001937E1"/>
    <w:rsid w:val="0019399C"/>
    <w:rsid w:val="00193CA1"/>
    <w:rsid w:val="00196ED7"/>
    <w:rsid w:val="001971DA"/>
    <w:rsid w:val="001A01A9"/>
    <w:rsid w:val="001A0E7C"/>
    <w:rsid w:val="001A14EB"/>
    <w:rsid w:val="001A22CE"/>
    <w:rsid w:val="001A2441"/>
    <w:rsid w:val="001A27D2"/>
    <w:rsid w:val="001A3C02"/>
    <w:rsid w:val="001A3E8B"/>
    <w:rsid w:val="001A532B"/>
    <w:rsid w:val="001A5C38"/>
    <w:rsid w:val="001A7577"/>
    <w:rsid w:val="001B073A"/>
    <w:rsid w:val="001B0CD2"/>
    <w:rsid w:val="001B0D6E"/>
    <w:rsid w:val="001B15AA"/>
    <w:rsid w:val="001B17A2"/>
    <w:rsid w:val="001B23EB"/>
    <w:rsid w:val="001B2936"/>
    <w:rsid w:val="001B3B05"/>
    <w:rsid w:val="001B40AA"/>
    <w:rsid w:val="001B4428"/>
    <w:rsid w:val="001B4CD1"/>
    <w:rsid w:val="001B5663"/>
    <w:rsid w:val="001B6013"/>
    <w:rsid w:val="001B79DC"/>
    <w:rsid w:val="001C0316"/>
    <w:rsid w:val="001C0C3F"/>
    <w:rsid w:val="001C1AC3"/>
    <w:rsid w:val="001C1BB2"/>
    <w:rsid w:val="001C430B"/>
    <w:rsid w:val="001C431C"/>
    <w:rsid w:val="001C53B1"/>
    <w:rsid w:val="001D039E"/>
    <w:rsid w:val="001D0AC4"/>
    <w:rsid w:val="001D1B5B"/>
    <w:rsid w:val="001D1FCF"/>
    <w:rsid w:val="001D3221"/>
    <w:rsid w:val="001D3BCA"/>
    <w:rsid w:val="001D422F"/>
    <w:rsid w:val="001D4740"/>
    <w:rsid w:val="001D4BBB"/>
    <w:rsid w:val="001D53F6"/>
    <w:rsid w:val="001D64F0"/>
    <w:rsid w:val="001D7D15"/>
    <w:rsid w:val="001E1C90"/>
    <w:rsid w:val="001E2104"/>
    <w:rsid w:val="001E3858"/>
    <w:rsid w:val="001E54CC"/>
    <w:rsid w:val="001E5D85"/>
    <w:rsid w:val="001F03DC"/>
    <w:rsid w:val="001F068C"/>
    <w:rsid w:val="001F1C55"/>
    <w:rsid w:val="001F28C9"/>
    <w:rsid w:val="001F2F7E"/>
    <w:rsid w:val="001F333F"/>
    <w:rsid w:val="001F3B7E"/>
    <w:rsid w:val="001F4B8F"/>
    <w:rsid w:val="00200945"/>
    <w:rsid w:val="002018E3"/>
    <w:rsid w:val="002029B6"/>
    <w:rsid w:val="00204B0D"/>
    <w:rsid w:val="00204CDB"/>
    <w:rsid w:val="00204FA5"/>
    <w:rsid w:val="0020572E"/>
    <w:rsid w:val="00206F1C"/>
    <w:rsid w:val="002071C0"/>
    <w:rsid w:val="0020728F"/>
    <w:rsid w:val="00207508"/>
    <w:rsid w:val="00207973"/>
    <w:rsid w:val="0021015E"/>
    <w:rsid w:val="00210610"/>
    <w:rsid w:val="00210C76"/>
    <w:rsid w:val="00213C35"/>
    <w:rsid w:val="00214DCA"/>
    <w:rsid w:val="00215169"/>
    <w:rsid w:val="0021537D"/>
    <w:rsid w:val="00217D23"/>
    <w:rsid w:val="002215A8"/>
    <w:rsid w:val="00221BD2"/>
    <w:rsid w:val="002227D7"/>
    <w:rsid w:val="00223757"/>
    <w:rsid w:val="0022408B"/>
    <w:rsid w:val="00224A7E"/>
    <w:rsid w:val="00224DDF"/>
    <w:rsid w:val="00225FDD"/>
    <w:rsid w:val="002270EC"/>
    <w:rsid w:val="0022769F"/>
    <w:rsid w:val="00231648"/>
    <w:rsid w:val="00231950"/>
    <w:rsid w:val="00231C19"/>
    <w:rsid w:val="00231C58"/>
    <w:rsid w:val="00232288"/>
    <w:rsid w:val="00232B48"/>
    <w:rsid w:val="00233AB5"/>
    <w:rsid w:val="00233CA7"/>
    <w:rsid w:val="0023455F"/>
    <w:rsid w:val="00236550"/>
    <w:rsid w:val="002426A4"/>
    <w:rsid w:val="00243C3C"/>
    <w:rsid w:val="00243F6B"/>
    <w:rsid w:val="002445F4"/>
    <w:rsid w:val="002501F9"/>
    <w:rsid w:val="002502FE"/>
    <w:rsid w:val="00250425"/>
    <w:rsid w:val="00250BD8"/>
    <w:rsid w:val="002531EA"/>
    <w:rsid w:val="0025341C"/>
    <w:rsid w:val="0025346B"/>
    <w:rsid w:val="00253BFA"/>
    <w:rsid w:val="00254056"/>
    <w:rsid w:val="002542F1"/>
    <w:rsid w:val="00255349"/>
    <w:rsid w:val="0025605A"/>
    <w:rsid w:val="0025714E"/>
    <w:rsid w:val="00260985"/>
    <w:rsid w:val="00261209"/>
    <w:rsid w:val="00261429"/>
    <w:rsid w:val="00261D3D"/>
    <w:rsid w:val="002632D6"/>
    <w:rsid w:val="00263A5C"/>
    <w:rsid w:val="00264E1C"/>
    <w:rsid w:val="002669BE"/>
    <w:rsid w:val="00270863"/>
    <w:rsid w:val="002717C8"/>
    <w:rsid w:val="00274C5C"/>
    <w:rsid w:val="00275CDA"/>
    <w:rsid w:val="002764C9"/>
    <w:rsid w:val="00277F46"/>
    <w:rsid w:val="0028025A"/>
    <w:rsid w:val="002803FB"/>
    <w:rsid w:val="002805E7"/>
    <w:rsid w:val="002813CA"/>
    <w:rsid w:val="00282405"/>
    <w:rsid w:val="002830C6"/>
    <w:rsid w:val="002841E2"/>
    <w:rsid w:val="002843D6"/>
    <w:rsid w:val="002847AB"/>
    <w:rsid w:val="002855C6"/>
    <w:rsid w:val="00286A58"/>
    <w:rsid w:val="0028763C"/>
    <w:rsid w:val="002910EF"/>
    <w:rsid w:val="0029183B"/>
    <w:rsid w:val="00292EB9"/>
    <w:rsid w:val="00294437"/>
    <w:rsid w:val="00295CB9"/>
    <w:rsid w:val="002A06D5"/>
    <w:rsid w:val="002A0919"/>
    <w:rsid w:val="002A0FD4"/>
    <w:rsid w:val="002A1350"/>
    <w:rsid w:val="002A35CF"/>
    <w:rsid w:val="002A4789"/>
    <w:rsid w:val="002A537B"/>
    <w:rsid w:val="002A5EF5"/>
    <w:rsid w:val="002A7A9F"/>
    <w:rsid w:val="002B21E6"/>
    <w:rsid w:val="002B2903"/>
    <w:rsid w:val="002B2A1C"/>
    <w:rsid w:val="002B2E04"/>
    <w:rsid w:val="002B2E58"/>
    <w:rsid w:val="002B2E91"/>
    <w:rsid w:val="002B401A"/>
    <w:rsid w:val="002B4F1A"/>
    <w:rsid w:val="002B505F"/>
    <w:rsid w:val="002B5DED"/>
    <w:rsid w:val="002B704B"/>
    <w:rsid w:val="002B72F9"/>
    <w:rsid w:val="002B74C1"/>
    <w:rsid w:val="002B7782"/>
    <w:rsid w:val="002B7DA3"/>
    <w:rsid w:val="002C0C50"/>
    <w:rsid w:val="002C0E71"/>
    <w:rsid w:val="002C35CB"/>
    <w:rsid w:val="002C5DAD"/>
    <w:rsid w:val="002C6422"/>
    <w:rsid w:val="002C71B7"/>
    <w:rsid w:val="002C7444"/>
    <w:rsid w:val="002C77C1"/>
    <w:rsid w:val="002D006A"/>
    <w:rsid w:val="002D037C"/>
    <w:rsid w:val="002D056C"/>
    <w:rsid w:val="002D1290"/>
    <w:rsid w:val="002D1409"/>
    <w:rsid w:val="002D1556"/>
    <w:rsid w:val="002D1C14"/>
    <w:rsid w:val="002D1D6A"/>
    <w:rsid w:val="002D21A7"/>
    <w:rsid w:val="002D29EF"/>
    <w:rsid w:val="002D2EB0"/>
    <w:rsid w:val="002D3BE3"/>
    <w:rsid w:val="002D3C29"/>
    <w:rsid w:val="002D41D5"/>
    <w:rsid w:val="002D4823"/>
    <w:rsid w:val="002D4F6D"/>
    <w:rsid w:val="002D4F88"/>
    <w:rsid w:val="002D634D"/>
    <w:rsid w:val="002D66ED"/>
    <w:rsid w:val="002D6C6E"/>
    <w:rsid w:val="002D6E41"/>
    <w:rsid w:val="002E0F22"/>
    <w:rsid w:val="002E17E3"/>
    <w:rsid w:val="002E18F8"/>
    <w:rsid w:val="002E30C9"/>
    <w:rsid w:val="002E35BF"/>
    <w:rsid w:val="002E389D"/>
    <w:rsid w:val="002E5535"/>
    <w:rsid w:val="002E5589"/>
    <w:rsid w:val="002E582F"/>
    <w:rsid w:val="002E6C8C"/>
    <w:rsid w:val="002E6FCC"/>
    <w:rsid w:val="002E72DB"/>
    <w:rsid w:val="002E739E"/>
    <w:rsid w:val="002E7DFE"/>
    <w:rsid w:val="002F059D"/>
    <w:rsid w:val="002F1472"/>
    <w:rsid w:val="002F2446"/>
    <w:rsid w:val="002F2EA4"/>
    <w:rsid w:val="002F3CE4"/>
    <w:rsid w:val="002F5808"/>
    <w:rsid w:val="002F6757"/>
    <w:rsid w:val="002F6BDA"/>
    <w:rsid w:val="002F73DF"/>
    <w:rsid w:val="002F77F6"/>
    <w:rsid w:val="002F7FF6"/>
    <w:rsid w:val="00301F01"/>
    <w:rsid w:val="00301F13"/>
    <w:rsid w:val="003022AD"/>
    <w:rsid w:val="0030258B"/>
    <w:rsid w:val="00302ED2"/>
    <w:rsid w:val="00302FEB"/>
    <w:rsid w:val="00303D65"/>
    <w:rsid w:val="003051CA"/>
    <w:rsid w:val="003053A6"/>
    <w:rsid w:val="00306C9D"/>
    <w:rsid w:val="00306E00"/>
    <w:rsid w:val="0030734A"/>
    <w:rsid w:val="0031032C"/>
    <w:rsid w:val="00311EC9"/>
    <w:rsid w:val="0031312A"/>
    <w:rsid w:val="0031373C"/>
    <w:rsid w:val="00313C25"/>
    <w:rsid w:val="003142CA"/>
    <w:rsid w:val="003143FB"/>
    <w:rsid w:val="00314757"/>
    <w:rsid w:val="003147B0"/>
    <w:rsid w:val="003179D5"/>
    <w:rsid w:val="003207EB"/>
    <w:rsid w:val="0032116A"/>
    <w:rsid w:val="0032153F"/>
    <w:rsid w:val="003217C6"/>
    <w:rsid w:val="00321E3D"/>
    <w:rsid w:val="00321F81"/>
    <w:rsid w:val="00323C41"/>
    <w:rsid w:val="00324022"/>
    <w:rsid w:val="00324DBA"/>
    <w:rsid w:val="0032654A"/>
    <w:rsid w:val="003271ED"/>
    <w:rsid w:val="003307BF"/>
    <w:rsid w:val="0033127C"/>
    <w:rsid w:val="003313E6"/>
    <w:rsid w:val="003318C7"/>
    <w:rsid w:val="003336AB"/>
    <w:rsid w:val="00333C7E"/>
    <w:rsid w:val="003342CF"/>
    <w:rsid w:val="00334E36"/>
    <w:rsid w:val="00337B55"/>
    <w:rsid w:val="00337BB9"/>
    <w:rsid w:val="00340380"/>
    <w:rsid w:val="003413A5"/>
    <w:rsid w:val="003413DF"/>
    <w:rsid w:val="00341735"/>
    <w:rsid w:val="00344641"/>
    <w:rsid w:val="00345000"/>
    <w:rsid w:val="003450E6"/>
    <w:rsid w:val="00345AFB"/>
    <w:rsid w:val="003469D6"/>
    <w:rsid w:val="00346CF3"/>
    <w:rsid w:val="003470C0"/>
    <w:rsid w:val="00350A19"/>
    <w:rsid w:val="003511D6"/>
    <w:rsid w:val="00351B13"/>
    <w:rsid w:val="003526E2"/>
    <w:rsid w:val="0035307C"/>
    <w:rsid w:val="00353526"/>
    <w:rsid w:val="00353841"/>
    <w:rsid w:val="0035468D"/>
    <w:rsid w:val="00355554"/>
    <w:rsid w:val="00355641"/>
    <w:rsid w:val="00356BC4"/>
    <w:rsid w:val="00357307"/>
    <w:rsid w:val="0036053B"/>
    <w:rsid w:val="003607BD"/>
    <w:rsid w:val="00360BDD"/>
    <w:rsid w:val="00360C95"/>
    <w:rsid w:val="00362259"/>
    <w:rsid w:val="003627B5"/>
    <w:rsid w:val="00363F45"/>
    <w:rsid w:val="00365391"/>
    <w:rsid w:val="003661FD"/>
    <w:rsid w:val="00367201"/>
    <w:rsid w:val="00367D3A"/>
    <w:rsid w:val="00371EA3"/>
    <w:rsid w:val="00371FF7"/>
    <w:rsid w:val="00372B7D"/>
    <w:rsid w:val="003738AA"/>
    <w:rsid w:val="00374148"/>
    <w:rsid w:val="00375428"/>
    <w:rsid w:val="003755F7"/>
    <w:rsid w:val="003773A5"/>
    <w:rsid w:val="00380B73"/>
    <w:rsid w:val="003818B0"/>
    <w:rsid w:val="00383749"/>
    <w:rsid w:val="0038477C"/>
    <w:rsid w:val="00386FF7"/>
    <w:rsid w:val="00387093"/>
    <w:rsid w:val="003878CA"/>
    <w:rsid w:val="003921AC"/>
    <w:rsid w:val="00392532"/>
    <w:rsid w:val="00392C1A"/>
    <w:rsid w:val="003930E1"/>
    <w:rsid w:val="00393475"/>
    <w:rsid w:val="0039415F"/>
    <w:rsid w:val="003943F4"/>
    <w:rsid w:val="0039554A"/>
    <w:rsid w:val="00395D3F"/>
    <w:rsid w:val="003965B4"/>
    <w:rsid w:val="003966E2"/>
    <w:rsid w:val="0039690F"/>
    <w:rsid w:val="003A0D2A"/>
    <w:rsid w:val="003A1D80"/>
    <w:rsid w:val="003A38B9"/>
    <w:rsid w:val="003A3AEE"/>
    <w:rsid w:val="003A4EBF"/>
    <w:rsid w:val="003A55C4"/>
    <w:rsid w:val="003A5900"/>
    <w:rsid w:val="003A5A30"/>
    <w:rsid w:val="003A5FA0"/>
    <w:rsid w:val="003A66B8"/>
    <w:rsid w:val="003A7466"/>
    <w:rsid w:val="003A758A"/>
    <w:rsid w:val="003A7631"/>
    <w:rsid w:val="003A7911"/>
    <w:rsid w:val="003B0AC6"/>
    <w:rsid w:val="003B107B"/>
    <w:rsid w:val="003B1384"/>
    <w:rsid w:val="003B1415"/>
    <w:rsid w:val="003B1979"/>
    <w:rsid w:val="003B3249"/>
    <w:rsid w:val="003B4BC2"/>
    <w:rsid w:val="003B4E7E"/>
    <w:rsid w:val="003B5814"/>
    <w:rsid w:val="003B70D3"/>
    <w:rsid w:val="003B7CA5"/>
    <w:rsid w:val="003C050D"/>
    <w:rsid w:val="003C1693"/>
    <w:rsid w:val="003C183C"/>
    <w:rsid w:val="003C20A0"/>
    <w:rsid w:val="003C3A1B"/>
    <w:rsid w:val="003C4EA2"/>
    <w:rsid w:val="003C5080"/>
    <w:rsid w:val="003C5419"/>
    <w:rsid w:val="003C6073"/>
    <w:rsid w:val="003C6FA1"/>
    <w:rsid w:val="003C71AB"/>
    <w:rsid w:val="003C7F52"/>
    <w:rsid w:val="003D1051"/>
    <w:rsid w:val="003D1643"/>
    <w:rsid w:val="003D1C9C"/>
    <w:rsid w:val="003D2D40"/>
    <w:rsid w:val="003D477D"/>
    <w:rsid w:val="003D6A0D"/>
    <w:rsid w:val="003D7D89"/>
    <w:rsid w:val="003D7F09"/>
    <w:rsid w:val="003E0A26"/>
    <w:rsid w:val="003E0B0A"/>
    <w:rsid w:val="003E2DE3"/>
    <w:rsid w:val="003E5455"/>
    <w:rsid w:val="003E5BF2"/>
    <w:rsid w:val="003E665F"/>
    <w:rsid w:val="003E6881"/>
    <w:rsid w:val="003E68AE"/>
    <w:rsid w:val="003E695D"/>
    <w:rsid w:val="003E7E23"/>
    <w:rsid w:val="003F0395"/>
    <w:rsid w:val="003F1C88"/>
    <w:rsid w:val="003F2C20"/>
    <w:rsid w:val="003F390E"/>
    <w:rsid w:val="003F3B6E"/>
    <w:rsid w:val="003F6026"/>
    <w:rsid w:val="003F66CD"/>
    <w:rsid w:val="003F6956"/>
    <w:rsid w:val="003F7148"/>
    <w:rsid w:val="003F78F9"/>
    <w:rsid w:val="003F7A2F"/>
    <w:rsid w:val="004021C4"/>
    <w:rsid w:val="004024AC"/>
    <w:rsid w:val="004024FA"/>
    <w:rsid w:val="004028AA"/>
    <w:rsid w:val="0040380C"/>
    <w:rsid w:val="00403F08"/>
    <w:rsid w:val="00406DA6"/>
    <w:rsid w:val="00407224"/>
    <w:rsid w:val="00410CE3"/>
    <w:rsid w:val="00411C2B"/>
    <w:rsid w:val="00412707"/>
    <w:rsid w:val="004128C9"/>
    <w:rsid w:val="00412C92"/>
    <w:rsid w:val="00413B25"/>
    <w:rsid w:val="00413F3A"/>
    <w:rsid w:val="00415A58"/>
    <w:rsid w:val="00420075"/>
    <w:rsid w:val="00420B63"/>
    <w:rsid w:val="00420E14"/>
    <w:rsid w:val="00420FFF"/>
    <w:rsid w:val="00421A1C"/>
    <w:rsid w:val="00423EB4"/>
    <w:rsid w:val="00423F55"/>
    <w:rsid w:val="00425E4E"/>
    <w:rsid w:val="00426F5B"/>
    <w:rsid w:val="004277B7"/>
    <w:rsid w:val="00430F90"/>
    <w:rsid w:val="00431676"/>
    <w:rsid w:val="00431D0B"/>
    <w:rsid w:val="004320F8"/>
    <w:rsid w:val="0043304E"/>
    <w:rsid w:val="0043360D"/>
    <w:rsid w:val="004337E3"/>
    <w:rsid w:val="0043496E"/>
    <w:rsid w:val="00435221"/>
    <w:rsid w:val="00436058"/>
    <w:rsid w:val="00437900"/>
    <w:rsid w:val="00437FE2"/>
    <w:rsid w:val="00441141"/>
    <w:rsid w:val="004417D4"/>
    <w:rsid w:val="00441A5B"/>
    <w:rsid w:val="00443C58"/>
    <w:rsid w:val="00444096"/>
    <w:rsid w:val="00444B10"/>
    <w:rsid w:val="00444FF6"/>
    <w:rsid w:val="004461C4"/>
    <w:rsid w:val="004461CE"/>
    <w:rsid w:val="00450022"/>
    <w:rsid w:val="00452BBA"/>
    <w:rsid w:val="00452F5C"/>
    <w:rsid w:val="00454E37"/>
    <w:rsid w:val="004563FC"/>
    <w:rsid w:val="00456549"/>
    <w:rsid w:val="004608A9"/>
    <w:rsid w:val="00460C2C"/>
    <w:rsid w:val="00460F45"/>
    <w:rsid w:val="00462712"/>
    <w:rsid w:val="00462C93"/>
    <w:rsid w:val="00462F58"/>
    <w:rsid w:val="00464BFE"/>
    <w:rsid w:val="00465A1C"/>
    <w:rsid w:val="00466B07"/>
    <w:rsid w:val="00467918"/>
    <w:rsid w:val="0047003A"/>
    <w:rsid w:val="00470153"/>
    <w:rsid w:val="0047056F"/>
    <w:rsid w:val="004705CE"/>
    <w:rsid w:val="00470895"/>
    <w:rsid w:val="00470D90"/>
    <w:rsid w:val="0047172D"/>
    <w:rsid w:val="004734DF"/>
    <w:rsid w:val="00473FF7"/>
    <w:rsid w:val="00474F41"/>
    <w:rsid w:val="00475BEA"/>
    <w:rsid w:val="00476578"/>
    <w:rsid w:val="0047756F"/>
    <w:rsid w:val="00477D9A"/>
    <w:rsid w:val="00481312"/>
    <w:rsid w:val="0048310C"/>
    <w:rsid w:val="0048350C"/>
    <w:rsid w:val="004844FA"/>
    <w:rsid w:val="00485154"/>
    <w:rsid w:val="00486282"/>
    <w:rsid w:val="00486F97"/>
    <w:rsid w:val="00487A80"/>
    <w:rsid w:val="00487C9A"/>
    <w:rsid w:val="00490DF3"/>
    <w:rsid w:val="004921A2"/>
    <w:rsid w:val="00492E66"/>
    <w:rsid w:val="004931D0"/>
    <w:rsid w:val="00493512"/>
    <w:rsid w:val="004949F6"/>
    <w:rsid w:val="00495356"/>
    <w:rsid w:val="00496321"/>
    <w:rsid w:val="0049648C"/>
    <w:rsid w:val="0049674B"/>
    <w:rsid w:val="00497604"/>
    <w:rsid w:val="004979D5"/>
    <w:rsid w:val="004A0249"/>
    <w:rsid w:val="004A0B70"/>
    <w:rsid w:val="004A1A99"/>
    <w:rsid w:val="004A1F59"/>
    <w:rsid w:val="004A25E5"/>
    <w:rsid w:val="004A2A1D"/>
    <w:rsid w:val="004A2C1A"/>
    <w:rsid w:val="004A3D29"/>
    <w:rsid w:val="004A55F1"/>
    <w:rsid w:val="004A5DDD"/>
    <w:rsid w:val="004A7E5E"/>
    <w:rsid w:val="004A7E9A"/>
    <w:rsid w:val="004B0043"/>
    <w:rsid w:val="004B1662"/>
    <w:rsid w:val="004B1FDB"/>
    <w:rsid w:val="004B25C7"/>
    <w:rsid w:val="004B3D38"/>
    <w:rsid w:val="004B56EF"/>
    <w:rsid w:val="004B5A18"/>
    <w:rsid w:val="004B5E6A"/>
    <w:rsid w:val="004B665A"/>
    <w:rsid w:val="004B6E01"/>
    <w:rsid w:val="004C06FE"/>
    <w:rsid w:val="004C079D"/>
    <w:rsid w:val="004C08FF"/>
    <w:rsid w:val="004C1185"/>
    <w:rsid w:val="004C22F5"/>
    <w:rsid w:val="004C2A6F"/>
    <w:rsid w:val="004C3525"/>
    <w:rsid w:val="004C4AC0"/>
    <w:rsid w:val="004C5020"/>
    <w:rsid w:val="004C57D6"/>
    <w:rsid w:val="004C61A5"/>
    <w:rsid w:val="004C6AE6"/>
    <w:rsid w:val="004C7036"/>
    <w:rsid w:val="004C762B"/>
    <w:rsid w:val="004D166A"/>
    <w:rsid w:val="004D1F07"/>
    <w:rsid w:val="004D4D66"/>
    <w:rsid w:val="004D550D"/>
    <w:rsid w:val="004D650D"/>
    <w:rsid w:val="004D6CD5"/>
    <w:rsid w:val="004D7A02"/>
    <w:rsid w:val="004E0FFF"/>
    <w:rsid w:val="004E10C6"/>
    <w:rsid w:val="004E12C8"/>
    <w:rsid w:val="004E12F0"/>
    <w:rsid w:val="004E21C5"/>
    <w:rsid w:val="004E35C2"/>
    <w:rsid w:val="004E4B99"/>
    <w:rsid w:val="004E4E98"/>
    <w:rsid w:val="004E7158"/>
    <w:rsid w:val="004F04BD"/>
    <w:rsid w:val="004F08DD"/>
    <w:rsid w:val="004F17B5"/>
    <w:rsid w:val="004F2364"/>
    <w:rsid w:val="004F35EF"/>
    <w:rsid w:val="004F3A06"/>
    <w:rsid w:val="004F3DF9"/>
    <w:rsid w:val="004F46B4"/>
    <w:rsid w:val="004F5960"/>
    <w:rsid w:val="004F615C"/>
    <w:rsid w:val="004F69FA"/>
    <w:rsid w:val="004F6B08"/>
    <w:rsid w:val="004F70A2"/>
    <w:rsid w:val="004F7F1D"/>
    <w:rsid w:val="005023A4"/>
    <w:rsid w:val="005025E9"/>
    <w:rsid w:val="0050324C"/>
    <w:rsid w:val="005056C7"/>
    <w:rsid w:val="0050578D"/>
    <w:rsid w:val="00505921"/>
    <w:rsid w:val="00505D76"/>
    <w:rsid w:val="00506C0A"/>
    <w:rsid w:val="005072A0"/>
    <w:rsid w:val="005111A7"/>
    <w:rsid w:val="005112F6"/>
    <w:rsid w:val="0051132D"/>
    <w:rsid w:val="005130E7"/>
    <w:rsid w:val="005137EB"/>
    <w:rsid w:val="005147D3"/>
    <w:rsid w:val="005153EC"/>
    <w:rsid w:val="00515811"/>
    <w:rsid w:val="00516733"/>
    <w:rsid w:val="00516EE1"/>
    <w:rsid w:val="00517D9D"/>
    <w:rsid w:val="00517E65"/>
    <w:rsid w:val="00520282"/>
    <w:rsid w:val="00520D3C"/>
    <w:rsid w:val="00520D6E"/>
    <w:rsid w:val="00521392"/>
    <w:rsid w:val="005224F3"/>
    <w:rsid w:val="0052313C"/>
    <w:rsid w:val="0052668F"/>
    <w:rsid w:val="005274ED"/>
    <w:rsid w:val="00527655"/>
    <w:rsid w:val="0053027C"/>
    <w:rsid w:val="0053062E"/>
    <w:rsid w:val="005310A1"/>
    <w:rsid w:val="00531171"/>
    <w:rsid w:val="00532630"/>
    <w:rsid w:val="00535BC6"/>
    <w:rsid w:val="00535F82"/>
    <w:rsid w:val="00542249"/>
    <w:rsid w:val="005433B3"/>
    <w:rsid w:val="005438A7"/>
    <w:rsid w:val="00543DD0"/>
    <w:rsid w:val="00543EE3"/>
    <w:rsid w:val="005444ED"/>
    <w:rsid w:val="005448D2"/>
    <w:rsid w:val="00544DDD"/>
    <w:rsid w:val="00545851"/>
    <w:rsid w:val="00545EBB"/>
    <w:rsid w:val="00547DA6"/>
    <w:rsid w:val="0055034C"/>
    <w:rsid w:val="00550533"/>
    <w:rsid w:val="00550A4E"/>
    <w:rsid w:val="00550FA7"/>
    <w:rsid w:val="00551465"/>
    <w:rsid w:val="005515FC"/>
    <w:rsid w:val="00551F37"/>
    <w:rsid w:val="00552182"/>
    <w:rsid w:val="005524FC"/>
    <w:rsid w:val="00553539"/>
    <w:rsid w:val="00553F60"/>
    <w:rsid w:val="0055449A"/>
    <w:rsid w:val="0055522C"/>
    <w:rsid w:val="005576C9"/>
    <w:rsid w:val="0056165E"/>
    <w:rsid w:val="005623A9"/>
    <w:rsid w:val="005624C0"/>
    <w:rsid w:val="00562D9F"/>
    <w:rsid w:val="0056324F"/>
    <w:rsid w:val="00563F60"/>
    <w:rsid w:val="0056523E"/>
    <w:rsid w:val="00565B85"/>
    <w:rsid w:val="0056603F"/>
    <w:rsid w:val="0056630B"/>
    <w:rsid w:val="0056650B"/>
    <w:rsid w:val="005675E5"/>
    <w:rsid w:val="005721BD"/>
    <w:rsid w:val="00572694"/>
    <w:rsid w:val="005726C7"/>
    <w:rsid w:val="00574697"/>
    <w:rsid w:val="00574D29"/>
    <w:rsid w:val="00575D4E"/>
    <w:rsid w:val="00576B1F"/>
    <w:rsid w:val="00576F96"/>
    <w:rsid w:val="0057723B"/>
    <w:rsid w:val="00580048"/>
    <w:rsid w:val="00580DD5"/>
    <w:rsid w:val="005824A5"/>
    <w:rsid w:val="00583722"/>
    <w:rsid w:val="00583DDB"/>
    <w:rsid w:val="00583F4F"/>
    <w:rsid w:val="005842BE"/>
    <w:rsid w:val="005847E8"/>
    <w:rsid w:val="005850D7"/>
    <w:rsid w:val="005854B7"/>
    <w:rsid w:val="00585D88"/>
    <w:rsid w:val="00586D4C"/>
    <w:rsid w:val="005870FD"/>
    <w:rsid w:val="00591EAA"/>
    <w:rsid w:val="0059306A"/>
    <w:rsid w:val="00593C75"/>
    <w:rsid w:val="00594391"/>
    <w:rsid w:val="00594E3F"/>
    <w:rsid w:val="00595095"/>
    <w:rsid w:val="00595FD6"/>
    <w:rsid w:val="00596CDB"/>
    <w:rsid w:val="00597088"/>
    <w:rsid w:val="005A0532"/>
    <w:rsid w:val="005A1CDA"/>
    <w:rsid w:val="005A50B7"/>
    <w:rsid w:val="005A6E0B"/>
    <w:rsid w:val="005A72FF"/>
    <w:rsid w:val="005A77FC"/>
    <w:rsid w:val="005A7ABC"/>
    <w:rsid w:val="005B1723"/>
    <w:rsid w:val="005B2641"/>
    <w:rsid w:val="005B30F5"/>
    <w:rsid w:val="005B5675"/>
    <w:rsid w:val="005B6763"/>
    <w:rsid w:val="005B76D7"/>
    <w:rsid w:val="005C024E"/>
    <w:rsid w:val="005C0A86"/>
    <w:rsid w:val="005C1120"/>
    <w:rsid w:val="005C1DEC"/>
    <w:rsid w:val="005C3438"/>
    <w:rsid w:val="005C419B"/>
    <w:rsid w:val="005C6E62"/>
    <w:rsid w:val="005D1C43"/>
    <w:rsid w:val="005D20E9"/>
    <w:rsid w:val="005D276A"/>
    <w:rsid w:val="005D298A"/>
    <w:rsid w:val="005D389B"/>
    <w:rsid w:val="005D62F4"/>
    <w:rsid w:val="005D6430"/>
    <w:rsid w:val="005D72C2"/>
    <w:rsid w:val="005D777B"/>
    <w:rsid w:val="005D7C6D"/>
    <w:rsid w:val="005E02F9"/>
    <w:rsid w:val="005E07A3"/>
    <w:rsid w:val="005E0CA3"/>
    <w:rsid w:val="005E17C3"/>
    <w:rsid w:val="005E1A91"/>
    <w:rsid w:val="005E21BE"/>
    <w:rsid w:val="005E279F"/>
    <w:rsid w:val="005E27A9"/>
    <w:rsid w:val="005E2F9A"/>
    <w:rsid w:val="005E45FD"/>
    <w:rsid w:val="005E5328"/>
    <w:rsid w:val="005E53DF"/>
    <w:rsid w:val="005E600E"/>
    <w:rsid w:val="005E613B"/>
    <w:rsid w:val="005E66EC"/>
    <w:rsid w:val="005E6CCD"/>
    <w:rsid w:val="005E6EC4"/>
    <w:rsid w:val="005F0045"/>
    <w:rsid w:val="005F01F3"/>
    <w:rsid w:val="005F0911"/>
    <w:rsid w:val="005F20FF"/>
    <w:rsid w:val="005F3187"/>
    <w:rsid w:val="005F4A72"/>
    <w:rsid w:val="005F5364"/>
    <w:rsid w:val="005F65A3"/>
    <w:rsid w:val="0060027F"/>
    <w:rsid w:val="006003EF"/>
    <w:rsid w:val="006018D4"/>
    <w:rsid w:val="006023F2"/>
    <w:rsid w:val="00602851"/>
    <w:rsid w:val="00603A6F"/>
    <w:rsid w:val="00605564"/>
    <w:rsid w:val="00605D95"/>
    <w:rsid w:val="00610651"/>
    <w:rsid w:val="00610949"/>
    <w:rsid w:val="00610D6D"/>
    <w:rsid w:val="00610EB7"/>
    <w:rsid w:val="006119F2"/>
    <w:rsid w:val="00612F9E"/>
    <w:rsid w:val="006132E3"/>
    <w:rsid w:val="00613D78"/>
    <w:rsid w:val="00614229"/>
    <w:rsid w:val="00614756"/>
    <w:rsid w:val="00614C15"/>
    <w:rsid w:val="00616415"/>
    <w:rsid w:val="00617816"/>
    <w:rsid w:val="0062019E"/>
    <w:rsid w:val="006210EB"/>
    <w:rsid w:val="0062243D"/>
    <w:rsid w:val="00622B4F"/>
    <w:rsid w:val="00623222"/>
    <w:rsid w:val="00624702"/>
    <w:rsid w:val="00624832"/>
    <w:rsid w:val="006255AD"/>
    <w:rsid w:val="00625C9D"/>
    <w:rsid w:val="00626157"/>
    <w:rsid w:val="0062754F"/>
    <w:rsid w:val="00627F2F"/>
    <w:rsid w:val="006301D4"/>
    <w:rsid w:val="006308B2"/>
    <w:rsid w:val="0063250F"/>
    <w:rsid w:val="006325C4"/>
    <w:rsid w:val="006340CD"/>
    <w:rsid w:val="00634124"/>
    <w:rsid w:val="00635235"/>
    <w:rsid w:val="00636203"/>
    <w:rsid w:val="0063706D"/>
    <w:rsid w:val="006403EF"/>
    <w:rsid w:val="00641F46"/>
    <w:rsid w:val="006420A4"/>
    <w:rsid w:val="00642426"/>
    <w:rsid w:val="006438E8"/>
    <w:rsid w:val="006439A9"/>
    <w:rsid w:val="00645681"/>
    <w:rsid w:val="00645DEA"/>
    <w:rsid w:val="006474AD"/>
    <w:rsid w:val="00647F34"/>
    <w:rsid w:val="00650554"/>
    <w:rsid w:val="006535C4"/>
    <w:rsid w:val="00653A56"/>
    <w:rsid w:val="00653AAE"/>
    <w:rsid w:val="00656B91"/>
    <w:rsid w:val="00657447"/>
    <w:rsid w:val="00657988"/>
    <w:rsid w:val="00657A7D"/>
    <w:rsid w:val="006618CF"/>
    <w:rsid w:val="00661C7F"/>
    <w:rsid w:val="00662822"/>
    <w:rsid w:val="00663AC7"/>
    <w:rsid w:val="00664D5A"/>
    <w:rsid w:val="00665E10"/>
    <w:rsid w:val="00665F38"/>
    <w:rsid w:val="00666074"/>
    <w:rsid w:val="006665DA"/>
    <w:rsid w:val="00667FEF"/>
    <w:rsid w:val="006700FB"/>
    <w:rsid w:val="00670484"/>
    <w:rsid w:val="006706D8"/>
    <w:rsid w:val="0067120A"/>
    <w:rsid w:val="00673027"/>
    <w:rsid w:val="0067389D"/>
    <w:rsid w:val="006749A8"/>
    <w:rsid w:val="00674AAA"/>
    <w:rsid w:val="006758D5"/>
    <w:rsid w:val="00677675"/>
    <w:rsid w:val="00677E48"/>
    <w:rsid w:val="006802E6"/>
    <w:rsid w:val="00680465"/>
    <w:rsid w:val="006807FF"/>
    <w:rsid w:val="00680922"/>
    <w:rsid w:val="00681550"/>
    <w:rsid w:val="00682166"/>
    <w:rsid w:val="00682EBC"/>
    <w:rsid w:val="00682FB5"/>
    <w:rsid w:val="00683044"/>
    <w:rsid w:val="006837BA"/>
    <w:rsid w:val="00685372"/>
    <w:rsid w:val="00687E85"/>
    <w:rsid w:val="006926CC"/>
    <w:rsid w:val="00692D81"/>
    <w:rsid w:val="00693E6A"/>
    <w:rsid w:val="0069601B"/>
    <w:rsid w:val="006968F7"/>
    <w:rsid w:val="00697B0C"/>
    <w:rsid w:val="00697BF2"/>
    <w:rsid w:val="00697CD3"/>
    <w:rsid w:val="00697CE5"/>
    <w:rsid w:val="006A082B"/>
    <w:rsid w:val="006A0DD9"/>
    <w:rsid w:val="006A15FD"/>
    <w:rsid w:val="006A17AC"/>
    <w:rsid w:val="006A183E"/>
    <w:rsid w:val="006A2A5B"/>
    <w:rsid w:val="006A3AEC"/>
    <w:rsid w:val="006A4005"/>
    <w:rsid w:val="006A4E01"/>
    <w:rsid w:val="006A5F1B"/>
    <w:rsid w:val="006A66CF"/>
    <w:rsid w:val="006A730E"/>
    <w:rsid w:val="006B00B1"/>
    <w:rsid w:val="006B0500"/>
    <w:rsid w:val="006B0D85"/>
    <w:rsid w:val="006B0E65"/>
    <w:rsid w:val="006B208D"/>
    <w:rsid w:val="006B2C99"/>
    <w:rsid w:val="006B4045"/>
    <w:rsid w:val="006B4AF1"/>
    <w:rsid w:val="006B5508"/>
    <w:rsid w:val="006C0C8C"/>
    <w:rsid w:val="006C159E"/>
    <w:rsid w:val="006C1997"/>
    <w:rsid w:val="006C3788"/>
    <w:rsid w:val="006C3B40"/>
    <w:rsid w:val="006C5F5F"/>
    <w:rsid w:val="006C6486"/>
    <w:rsid w:val="006C65A6"/>
    <w:rsid w:val="006C6D4B"/>
    <w:rsid w:val="006C6FF0"/>
    <w:rsid w:val="006C7BCE"/>
    <w:rsid w:val="006D03C0"/>
    <w:rsid w:val="006D0B1A"/>
    <w:rsid w:val="006D1BB4"/>
    <w:rsid w:val="006D1CEC"/>
    <w:rsid w:val="006D1D24"/>
    <w:rsid w:val="006D2338"/>
    <w:rsid w:val="006D2EE3"/>
    <w:rsid w:val="006D49CF"/>
    <w:rsid w:val="006D53EA"/>
    <w:rsid w:val="006D62E4"/>
    <w:rsid w:val="006D6CD6"/>
    <w:rsid w:val="006D7360"/>
    <w:rsid w:val="006D7512"/>
    <w:rsid w:val="006D7E93"/>
    <w:rsid w:val="006E1F93"/>
    <w:rsid w:val="006E1FB2"/>
    <w:rsid w:val="006E3F61"/>
    <w:rsid w:val="006E47FC"/>
    <w:rsid w:val="006E4E06"/>
    <w:rsid w:val="006E5C14"/>
    <w:rsid w:val="006E622D"/>
    <w:rsid w:val="006E76BE"/>
    <w:rsid w:val="006F0CCA"/>
    <w:rsid w:val="006F1420"/>
    <w:rsid w:val="006F1B4C"/>
    <w:rsid w:val="006F1FA8"/>
    <w:rsid w:val="006F258C"/>
    <w:rsid w:val="006F2853"/>
    <w:rsid w:val="006F2C7D"/>
    <w:rsid w:val="006F2F1D"/>
    <w:rsid w:val="006F37FB"/>
    <w:rsid w:val="006F3B20"/>
    <w:rsid w:val="006F3BFC"/>
    <w:rsid w:val="006F3F5D"/>
    <w:rsid w:val="006F4C07"/>
    <w:rsid w:val="006F526A"/>
    <w:rsid w:val="006F5EB6"/>
    <w:rsid w:val="006F75E3"/>
    <w:rsid w:val="00700DA2"/>
    <w:rsid w:val="007012C9"/>
    <w:rsid w:val="0070141E"/>
    <w:rsid w:val="00701FCF"/>
    <w:rsid w:val="00703BF5"/>
    <w:rsid w:val="00703E90"/>
    <w:rsid w:val="00703F51"/>
    <w:rsid w:val="00703FDD"/>
    <w:rsid w:val="00705C6D"/>
    <w:rsid w:val="007065BA"/>
    <w:rsid w:val="00706DB0"/>
    <w:rsid w:val="007077B9"/>
    <w:rsid w:val="00710107"/>
    <w:rsid w:val="00710537"/>
    <w:rsid w:val="00711254"/>
    <w:rsid w:val="00711D74"/>
    <w:rsid w:val="00713367"/>
    <w:rsid w:val="00713533"/>
    <w:rsid w:val="00713610"/>
    <w:rsid w:val="007137A8"/>
    <w:rsid w:val="00713EE7"/>
    <w:rsid w:val="00714BCF"/>
    <w:rsid w:val="007165B0"/>
    <w:rsid w:val="0071716F"/>
    <w:rsid w:val="0072011A"/>
    <w:rsid w:val="0072099A"/>
    <w:rsid w:val="00722018"/>
    <w:rsid w:val="00722CF0"/>
    <w:rsid w:val="00722D63"/>
    <w:rsid w:val="00722E72"/>
    <w:rsid w:val="0072307F"/>
    <w:rsid w:val="007233D7"/>
    <w:rsid w:val="00724279"/>
    <w:rsid w:val="0072449E"/>
    <w:rsid w:val="007249C3"/>
    <w:rsid w:val="007253A6"/>
    <w:rsid w:val="0072569D"/>
    <w:rsid w:val="00726132"/>
    <w:rsid w:val="00727BE7"/>
    <w:rsid w:val="007322ED"/>
    <w:rsid w:val="00732F88"/>
    <w:rsid w:val="0073341F"/>
    <w:rsid w:val="007339DA"/>
    <w:rsid w:val="0073403C"/>
    <w:rsid w:val="007355E0"/>
    <w:rsid w:val="007369C5"/>
    <w:rsid w:val="00736E12"/>
    <w:rsid w:val="00740CC3"/>
    <w:rsid w:val="00740D1E"/>
    <w:rsid w:val="00740FAE"/>
    <w:rsid w:val="00742506"/>
    <w:rsid w:val="007430F3"/>
    <w:rsid w:val="00743236"/>
    <w:rsid w:val="007440BD"/>
    <w:rsid w:val="00745114"/>
    <w:rsid w:val="00745E2C"/>
    <w:rsid w:val="007465EB"/>
    <w:rsid w:val="0074698F"/>
    <w:rsid w:val="00747060"/>
    <w:rsid w:val="007474BE"/>
    <w:rsid w:val="00750991"/>
    <w:rsid w:val="007512EF"/>
    <w:rsid w:val="00752C81"/>
    <w:rsid w:val="007530F3"/>
    <w:rsid w:val="00754813"/>
    <w:rsid w:val="00754ABF"/>
    <w:rsid w:val="00754BBF"/>
    <w:rsid w:val="00754F61"/>
    <w:rsid w:val="00755340"/>
    <w:rsid w:val="0075676F"/>
    <w:rsid w:val="0075698B"/>
    <w:rsid w:val="00756F72"/>
    <w:rsid w:val="00761350"/>
    <w:rsid w:val="00761B66"/>
    <w:rsid w:val="007624E6"/>
    <w:rsid w:val="00762F90"/>
    <w:rsid w:val="0076344B"/>
    <w:rsid w:val="00763799"/>
    <w:rsid w:val="00764FB8"/>
    <w:rsid w:val="00765503"/>
    <w:rsid w:val="007666E4"/>
    <w:rsid w:val="00767326"/>
    <w:rsid w:val="007701B6"/>
    <w:rsid w:val="00770320"/>
    <w:rsid w:val="007704F6"/>
    <w:rsid w:val="007710E6"/>
    <w:rsid w:val="00771664"/>
    <w:rsid w:val="0077273E"/>
    <w:rsid w:val="007741C7"/>
    <w:rsid w:val="0077462D"/>
    <w:rsid w:val="0077473D"/>
    <w:rsid w:val="00774EA8"/>
    <w:rsid w:val="00776A39"/>
    <w:rsid w:val="00776BDD"/>
    <w:rsid w:val="007777A9"/>
    <w:rsid w:val="00781DB2"/>
    <w:rsid w:val="00782E0E"/>
    <w:rsid w:val="007846F1"/>
    <w:rsid w:val="00784EE6"/>
    <w:rsid w:val="007856DF"/>
    <w:rsid w:val="0078702B"/>
    <w:rsid w:val="00787B2C"/>
    <w:rsid w:val="00787B4B"/>
    <w:rsid w:val="0079048D"/>
    <w:rsid w:val="00790F45"/>
    <w:rsid w:val="00790FCE"/>
    <w:rsid w:val="007924B7"/>
    <w:rsid w:val="00792515"/>
    <w:rsid w:val="007926D0"/>
    <w:rsid w:val="00794845"/>
    <w:rsid w:val="00794D33"/>
    <w:rsid w:val="00795CB6"/>
    <w:rsid w:val="00797168"/>
    <w:rsid w:val="0079744E"/>
    <w:rsid w:val="00797DA1"/>
    <w:rsid w:val="007A1C05"/>
    <w:rsid w:val="007A2DC1"/>
    <w:rsid w:val="007A35C9"/>
    <w:rsid w:val="007A3D34"/>
    <w:rsid w:val="007A3FAA"/>
    <w:rsid w:val="007A4A86"/>
    <w:rsid w:val="007A4CBE"/>
    <w:rsid w:val="007A54BF"/>
    <w:rsid w:val="007A5504"/>
    <w:rsid w:val="007A5D19"/>
    <w:rsid w:val="007A6D53"/>
    <w:rsid w:val="007B02B9"/>
    <w:rsid w:val="007B0475"/>
    <w:rsid w:val="007B1B99"/>
    <w:rsid w:val="007B288E"/>
    <w:rsid w:val="007B35FF"/>
    <w:rsid w:val="007B4B1E"/>
    <w:rsid w:val="007B58F1"/>
    <w:rsid w:val="007B5968"/>
    <w:rsid w:val="007C0BAB"/>
    <w:rsid w:val="007C221E"/>
    <w:rsid w:val="007C2450"/>
    <w:rsid w:val="007C2F0A"/>
    <w:rsid w:val="007C300C"/>
    <w:rsid w:val="007C3480"/>
    <w:rsid w:val="007C42EB"/>
    <w:rsid w:val="007C4459"/>
    <w:rsid w:val="007C4A66"/>
    <w:rsid w:val="007C54FA"/>
    <w:rsid w:val="007C6C5D"/>
    <w:rsid w:val="007C7C12"/>
    <w:rsid w:val="007D256E"/>
    <w:rsid w:val="007D3862"/>
    <w:rsid w:val="007D4BB4"/>
    <w:rsid w:val="007D574B"/>
    <w:rsid w:val="007D6BC6"/>
    <w:rsid w:val="007E0BC1"/>
    <w:rsid w:val="007E1254"/>
    <w:rsid w:val="007E1752"/>
    <w:rsid w:val="007E1B1A"/>
    <w:rsid w:val="007E1F32"/>
    <w:rsid w:val="007E212A"/>
    <w:rsid w:val="007E4712"/>
    <w:rsid w:val="007E4CCD"/>
    <w:rsid w:val="007E5960"/>
    <w:rsid w:val="007F0711"/>
    <w:rsid w:val="007F08A3"/>
    <w:rsid w:val="007F08E4"/>
    <w:rsid w:val="007F0C16"/>
    <w:rsid w:val="007F1085"/>
    <w:rsid w:val="007F1473"/>
    <w:rsid w:val="007F4672"/>
    <w:rsid w:val="007F5FAE"/>
    <w:rsid w:val="007F6370"/>
    <w:rsid w:val="007F6619"/>
    <w:rsid w:val="007F6712"/>
    <w:rsid w:val="0080025F"/>
    <w:rsid w:val="0080076B"/>
    <w:rsid w:val="008008FB"/>
    <w:rsid w:val="00801681"/>
    <w:rsid w:val="00802B50"/>
    <w:rsid w:val="008032FF"/>
    <w:rsid w:val="0080335C"/>
    <w:rsid w:val="00803DF8"/>
    <w:rsid w:val="00804A10"/>
    <w:rsid w:val="00804B62"/>
    <w:rsid w:val="00804BDC"/>
    <w:rsid w:val="008055FE"/>
    <w:rsid w:val="00805BB7"/>
    <w:rsid w:val="008068FA"/>
    <w:rsid w:val="008071C5"/>
    <w:rsid w:val="0081083D"/>
    <w:rsid w:val="00810D99"/>
    <w:rsid w:val="00811872"/>
    <w:rsid w:val="008121A1"/>
    <w:rsid w:val="0081320E"/>
    <w:rsid w:val="008133E5"/>
    <w:rsid w:val="0081394C"/>
    <w:rsid w:val="008143A0"/>
    <w:rsid w:val="00814731"/>
    <w:rsid w:val="008154F1"/>
    <w:rsid w:val="00815E54"/>
    <w:rsid w:val="00816C4C"/>
    <w:rsid w:val="008200B1"/>
    <w:rsid w:val="00820267"/>
    <w:rsid w:val="008203FF"/>
    <w:rsid w:val="008214EB"/>
    <w:rsid w:val="00821A98"/>
    <w:rsid w:val="00821F8B"/>
    <w:rsid w:val="00822010"/>
    <w:rsid w:val="008223A3"/>
    <w:rsid w:val="00822FBA"/>
    <w:rsid w:val="008241C1"/>
    <w:rsid w:val="008243AB"/>
    <w:rsid w:val="008249EC"/>
    <w:rsid w:val="008250AA"/>
    <w:rsid w:val="008253A2"/>
    <w:rsid w:val="0082578B"/>
    <w:rsid w:val="00825DDC"/>
    <w:rsid w:val="00826F82"/>
    <w:rsid w:val="00830047"/>
    <w:rsid w:val="008303BF"/>
    <w:rsid w:val="00830A8C"/>
    <w:rsid w:val="00830EC3"/>
    <w:rsid w:val="008322DB"/>
    <w:rsid w:val="00832DA1"/>
    <w:rsid w:val="00833439"/>
    <w:rsid w:val="0083345F"/>
    <w:rsid w:val="00834100"/>
    <w:rsid w:val="008346ED"/>
    <w:rsid w:val="00834C9F"/>
    <w:rsid w:val="00835279"/>
    <w:rsid w:val="00835A6C"/>
    <w:rsid w:val="00835CC9"/>
    <w:rsid w:val="00835E12"/>
    <w:rsid w:val="00835F8E"/>
    <w:rsid w:val="00836406"/>
    <w:rsid w:val="008367D8"/>
    <w:rsid w:val="00836991"/>
    <w:rsid w:val="00836FCA"/>
    <w:rsid w:val="0083793A"/>
    <w:rsid w:val="008379C6"/>
    <w:rsid w:val="00842AEF"/>
    <w:rsid w:val="00842DA5"/>
    <w:rsid w:val="008434E8"/>
    <w:rsid w:val="00843514"/>
    <w:rsid w:val="00843782"/>
    <w:rsid w:val="00843EBA"/>
    <w:rsid w:val="00844E35"/>
    <w:rsid w:val="0084531D"/>
    <w:rsid w:val="00850D12"/>
    <w:rsid w:val="00850ECE"/>
    <w:rsid w:val="0085198C"/>
    <w:rsid w:val="00852BC3"/>
    <w:rsid w:val="008536D8"/>
    <w:rsid w:val="00854392"/>
    <w:rsid w:val="00854EB4"/>
    <w:rsid w:val="008560D8"/>
    <w:rsid w:val="00856AFD"/>
    <w:rsid w:val="008604CE"/>
    <w:rsid w:val="00860500"/>
    <w:rsid w:val="008606FA"/>
    <w:rsid w:val="0086220B"/>
    <w:rsid w:val="00863BA8"/>
    <w:rsid w:val="00864CE4"/>
    <w:rsid w:val="00865BD1"/>
    <w:rsid w:val="0086645C"/>
    <w:rsid w:val="00866623"/>
    <w:rsid w:val="00867350"/>
    <w:rsid w:val="00867670"/>
    <w:rsid w:val="008728F4"/>
    <w:rsid w:val="00873882"/>
    <w:rsid w:val="00873C2F"/>
    <w:rsid w:val="00873E9D"/>
    <w:rsid w:val="00874A42"/>
    <w:rsid w:val="00875BDB"/>
    <w:rsid w:val="00877837"/>
    <w:rsid w:val="00880CD7"/>
    <w:rsid w:val="00881E28"/>
    <w:rsid w:val="00881F4D"/>
    <w:rsid w:val="008826C3"/>
    <w:rsid w:val="008827A2"/>
    <w:rsid w:val="008831EE"/>
    <w:rsid w:val="00883473"/>
    <w:rsid w:val="0088375B"/>
    <w:rsid w:val="00883B67"/>
    <w:rsid w:val="00883E68"/>
    <w:rsid w:val="00883EEB"/>
    <w:rsid w:val="008841B3"/>
    <w:rsid w:val="00885421"/>
    <w:rsid w:val="00885BA3"/>
    <w:rsid w:val="00886002"/>
    <w:rsid w:val="00886E53"/>
    <w:rsid w:val="00887FC3"/>
    <w:rsid w:val="008905C1"/>
    <w:rsid w:val="00893182"/>
    <w:rsid w:val="00893231"/>
    <w:rsid w:val="00894205"/>
    <w:rsid w:val="0089421B"/>
    <w:rsid w:val="0089524A"/>
    <w:rsid w:val="00895ED7"/>
    <w:rsid w:val="008960BB"/>
    <w:rsid w:val="008961E7"/>
    <w:rsid w:val="00896B92"/>
    <w:rsid w:val="00897B26"/>
    <w:rsid w:val="008A0DA5"/>
    <w:rsid w:val="008A10FB"/>
    <w:rsid w:val="008A21FD"/>
    <w:rsid w:val="008A2D28"/>
    <w:rsid w:val="008A386D"/>
    <w:rsid w:val="008A417F"/>
    <w:rsid w:val="008A427D"/>
    <w:rsid w:val="008A58FB"/>
    <w:rsid w:val="008A6C5E"/>
    <w:rsid w:val="008A775F"/>
    <w:rsid w:val="008A7A7D"/>
    <w:rsid w:val="008B0C60"/>
    <w:rsid w:val="008B0E3B"/>
    <w:rsid w:val="008B141F"/>
    <w:rsid w:val="008B1B5C"/>
    <w:rsid w:val="008B1B7E"/>
    <w:rsid w:val="008B24FA"/>
    <w:rsid w:val="008B31C0"/>
    <w:rsid w:val="008B3382"/>
    <w:rsid w:val="008B3F86"/>
    <w:rsid w:val="008B57AD"/>
    <w:rsid w:val="008B6150"/>
    <w:rsid w:val="008B6E9F"/>
    <w:rsid w:val="008C2E4C"/>
    <w:rsid w:val="008C2E57"/>
    <w:rsid w:val="008C59BC"/>
    <w:rsid w:val="008C5F44"/>
    <w:rsid w:val="008C7653"/>
    <w:rsid w:val="008C77DE"/>
    <w:rsid w:val="008C7A1A"/>
    <w:rsid w:val="008D209B"/>
    <w:rsid w:val="008D3822"/>
    <w:rsid w:val="008D5CCE"/>
    <w:rsid w:val="008D61B1"/>
    <w:rsid w:val="008D66D1"/>
    <w:rsid w:val="008D6FED"/>
    <w:rsid w:val="008D7811"/>
    <w:rsid w:val="008D7BA4"/>
    <w:rsid w:val="008D7CA9"/>
    <w:rsid w:val="008E01E6"/>
    <w:rsid w:val="008E0881"/>
    <w:rsid w:val="008E26B2"/>
    <w:rsid w:val="008E2B54"/>
    <w:rsid w:val="008E313E"/>
    <w:rsid w:val="008E5B60"/>
    <w:rsid w:val="008E709C"/>
    <w:rsid w:val="008E70BE"/>
    <w:rsid w:val="008E7555"/>
    <w:rsid w:val="008F0715"/>
    <w:rsid w:val="008F24BC"/>
    <w:rsid w:val="008F284A"/>
    <w:rsid w:val="008F2A63"/>
    <w:rsid w:val="008F2F8B"/>
    <w:rsid w:val="008F6420"/>
    <w:rsid w:val="00900348"/>
    <w:rsid w:val="00900BEC"/>
    <w:rsid w:val="0090256A"/>
    <w:rsid w:val="00902F6D"/>
    <w:rsid w:val="00903B31"/>
    <w:rsid w:val="00905B9A"/>
    <w:rsid w:val="00906D89"/>
    <w:rsid w:val="00906F58"/>
    <w:rsid w:val="00910144"/>
    <w:rsid w:val="009103B5"/>
    <w:rsid w:val="009110BC"/>
    <w:rsid w:val="0091168F"/>
    <w:rsid w:val="009117C7"/>
    <w:rsid w:val="00911B55"/>
    <w:rsid w:val="00912246"/>
    <w:rsid w:val="00912507"/>
    <w:rsid w:val="00912928"/>
    <w:rsid w:val="00913220"/>
    <w:rsid w:val="00913B92"/>
    <w:rsid w:val="00914492"/>
    <w:rsid w:val="0091512C"/>
    <w:rsid w:val="009151B1"/>
    <w:rsid w:val="00915CF3"/>
    <w:rsid w:val="00916FC0"/>
    <w:rsid w:val="00917AC4"/>
    <w:rsid w:val="00920A1C"/>
    <w:rsid w:val="00921528"/>
    <w:rsid w:val="00921FA9"/>
    <w:rsid w:val="00924BB3"/>
    <w:rsid w:val="00926060"/>
    <w:rsid w:val="00926759"/>
    <w:rsid w:val="00926F6C"/>
    <w:rsid w:val="00930BAF"/>
    <w:rsid w:val="00930D3F"/>
    <w:rsid w:val="0093104C"/>
    <w:rsid w:val="0093124A"/>
    <w:rsid w:val="00932057"/>
    <w:rsid w:val="00932CC8"/>
    <w:rsid w:val="00933B2A"/>
    <w:rsid w:val="00935F46"/>
    <w:rsid w:val="00937C1A"/>
    <w:rsid w:val="009412D5"/>
    <w:rsid w:val="00941320"/>
    <w:rsid w:val="009413C5"/>
    <w:rsid w:val="00942348"/>
    <w:rsid w:val="009428A6"/>
    <w:rsid w:val="00942C34"/>
    <w:rsid w:val="0094577F"/>
    <w:rsid w:val="00945D11"/>
    <w:rsid w:val="0094733C"/>
    <w:rsid w:val="0095022E"/>
    <w:rsid w:val="00953DC2"/>
    <w:rsid w:val="009540A4"/>
    <w:rsid w:val="00954463"/>
    <w:rsid w:val="00955D15"/>
    <w:rsid w:val="0095682B"/>
    <w:rsid w:val="0095708C"/>
    <w:rsid w:val="0095736D"/>
    <w:rsid w:val="00957697"/>
    <w:rsid w:val="0095793B"/>
    <w:rsid w:val="00960A65"/>
    <w:rsid w:val="00960D67"/>
    <w:rsid w:val="00960DE4"/>
    <w:rsid w:val="00961539"/>
    <w:rsid w:val="009622EA"/>
    <w:rsid w:val="0096258F"/>
    <w:rsid w:val="00963BEA"/>
    <w:rsid w:val="009644BA"/>
    <w:rsid w:val="00964CD7"/>
    <w:rsid w:val="00964E47"/>
    <w:rsid w:val="00967674"/>
    <w:rsid w:val="00967A82"/>
    <w:rsid w:val="009701B7"/>
    <w:rsid w:val="009707B2"/>
    <w:rsid w:val="009709A2"/>
    <w:rsid w:val="00970E0C"/>
    <w:rsid w:val="00972126"/>
    <w:rsid w:val="00972594"/>
    <w:rsid w:val="0097352C"/>
    <w:rsid w:val="0097370E"/>
    <w:rsid w:val="009740FA"/>
    <w:rsid w:val="00975311"/>
    <w:rsid w:val="00975A7C"/>
    <w:rsid w:val="009760CF"/>
    <w:rsid w:val="009804D3"/>
    <w:rsid w:val="0098191F"/>
    <w:rsid w:val="00981DFC"/>
    <w:rsid w:val="009820E3"/>
    <w:rsid w:val="0098430B"/>
    <w:rsid w:val="00984908"/>
    <w:rsid w:val="00985606"/>
    <w:rsid w:val="009860E8"/>
    <w:rsid w:val="00987C2E"/>
    <w:rsid w:val="00987D52"/>
    <w:rsid w:val="0099007A"/>
    <w:rsid w:val="00990709"/>
    <w:rsid w:val="0099124A"/>
    <w:rsid w:val="009914A7"/>
    <w:rsid w:val="00991B81"/>
    <w:rsid w:val="009922EC"/>
    <w:rsid w:val="00992943"/>
    <w:rsid w:val="0099389C"/>
    <w:rsid w:val="00993980"/>
    <w:rsid w:val="00993B2E"/>
    <w:rsid w:val="00994A3F"/>
    <w:rsid w:val="00995449"/>
    <w:rsid w:val="009955AE"/>
    <w:rsid w:val="00995621"/>
    <w:rsid w:val="0099608E"/>
    <w:rsid w:val="00996A63"/>
    <w:rsid w:val="00996A66"/>
    <w:rsid w:val="009A05CF"/>
    <w:rsid w:val="009A19F8"/>
    <w:rsid w:val="009A1C82"/>
    <w:rsid w:val="009A20F2"/>
    <w:rsid w:val="009A2135"/>
    <w:rsid w:val="009A219D"/>
    <w:rsid w:val="009A2E07"/>
    <w:rsid w:val="009A3E09"/>
    <w:rsid w:val="009A4698"/>
    <w:rsid w:val="009A52ED"/>
    <w:rsid w:val="009A7B83"/>
    <w:rsid w:val="009A7D18"/>
    <w:rsid w:val="009B0730"/>
    <w:rsid w:val="009B0B99"/>
    <w:rsid w:val="009B16B9"/>
    <w:rsid w:val="009B29D4"/>
    <w:rsid w:val="009B377A"/>
    <w:rsid w:val="009B4953"/>
    <w:rsid w:val="009B496E"/>
    <w:rsid w:val="009B5701"/>
    <w:rsid w:val="009B5720"/>
    <w:rsid w:val="009B5B33"/>
    <w:rsid w:val="009B67B1"/>
    <w:rsid w:val="009B6E95"/>
    <w:rsid w:val="009C131B"/>
    <w:rsid w:val="009C1495"/>
    <w:rsid w:val="009C1E07"/>
    <w:rsid w:val="009C20E0"/>
    <w:rsid w:val="009C3C64"/>
    <w:rsid w:val="009C463A"/>
    <w:rsid w:val="009C4BAF"/>
    <w:rsid w:val="009C56AB"/>
    <w:rsid w:val="009C6170"/>
    <w:rsid w:val="009D2020"/>
    <w:rsid w:val="009D2147"/>
    <w:rsid w:val="009D27B8"/>
    <w:rsid w:val="009D31F0"/>
    <w:rsid w:val="009D6D24"/>
    <w:rsid w:val="009D7FE3"/>
    <w:rsid w:val="009E089F"/>
    <w:rsid w:val="009E0E53"/>
    <w:rsid w:val="009E27FE"/>
    <w:rsid w:val="009E39A0"/>
    <w:rsid w:val="009E45FE"/>
    <w:rsid w:val="009E4613"/>
    <w:rsid w:val="009E4DDE"/>
    <w:rsid w:val="009E5C29"/>
    <w:rsid w:val="009E69BF"/>
    <w:rsid w:val="009E6ED0"/>
    <w:rsid w:val="009E7D62"/>
    <w:rsid w:val="009F06A3"/>
    <w:rsid w:val="009F0FDD"/>
    <w:rsid w:val="009F1538"/>
    <w:rsid w:val="009F316D"/>
    <w:rsid w:val="009F4B63"/>
    <w:rsid w:val="009F502E"/>
    <w:rsid w:val="009F5465"/>
    <w:rsid w:val="00A01F23"/>
    <w:rsid w:val="00A04455"/>
    <w:rsid w:val="00A045C1"/>
    <w:rsid w:val="00A0620B"/>
    <w:rsid w:val="00A06F78"/>
    <w:rsid w:val="00A07151"/>
    <w:rsid w:val="00A1156A"/>
    <w:rsid w:val="00A11774"/>
    <w:rsid w:val="00A12D38"/>
    <w:rsid w:val="00A133D4"/>
    <w:rsid w:val="00A143DB"/>
    <w:rsid w:val="00A152AC"/>
    <w:rsid w:val="00A16259"/>
    <w:rsid w:val="00A166EE"/>
    <w:rsid w:val="00A168FB"/>
    <w:rsid w:val="00A16EC0"/>
    <w:rsid w:val="00A17884"/>
    <w:rsid w:val="00A17CB4"/>
    <w:rsid w:val="00A21251"/>
    <w:rsid w:val="00A22B1F"/>
    <w:rsid w:val="00A241BD"/>
    <w:rsid w:val="00A24328"/>
    <w:rsid w:val="00A27147"/>
    <w:rsid w:val="00A276CF"/>
    <w:rsid w:val="00A30336"/>
    <w:rsid w:val="00A303B2"/>
    <w:rsid w:val="00A30498"/>
    <w:rsid w:val="00A318B6"/>
    <w:rsid w:val="00A31A01"/>
    <w:rsid w:val="00A32199"/>
    <w:rsid w:val="00A32539"/>
    <w:rsid w:val="00A32FA6"/>
    <w:rsid w:val="00A36353"/>
    <w:rsid w:val="00A36380"/>
    <w:rsid w:val="00A363BE"/>
    <w:rsid w:val="00A36A01"/>
    <w:rsid w:val="00A3753D"/>
    <w:rsid w:val="00A407E8"/>
    <w:rsid w:val="00A409C3"/>
    <w:rsid w:val="00A41DB4"/>
    <w:rsid w:val="00A42166"/>
    <w:rsid w:val="00A42F3D"/>
    <w:rsid w:val="00A430C3"/>
    <w:rsid w:val="00A440BD"/>
    <w:rsid w:val="00A4619A"/>
    <w:rsid w:val="00A50CA9"/>
    <w:rsid w:val="00A52766"/>
    <w:rsid w:val="00A52BBB"/>
    <w:rsid w:val="00A5411F"/>
    <w:rsid w:val="00A55E8A"/>
    <w:rsid w:val="00A55EB4"/>
    <w:rsid w:val="00A56233"/>
    <w:rsid w:val="00A565A9"/>
    <w:rsid w:val="00A566C1"/>
    <w:rsid w:val="00A56887"/>
    <w:rsid w:val="00A5753A"/>
    <w:rsid w:val="00A5798B"/>
    <w:rsid w:val="00A604B9"/>
    <w:rsid w:val="00A60AC1"/>
    <w:rsid w:val="00A6281A"/>
    <w:rsid w:val="00A63A04"/>
    <w:rsid w:val="00A64B3A"/>
    <w:rsid w:val="00A64F0D"/>
    <w:rsid w:val="00A65356"/>
    <w:rsid w:val="00A67068"/>
    <w:rsid w:val="00A672A1"/>
    <w:rsid w:val="00A6734E"/>
    <w:rsid w:val="00A67C0D"/>
    <w:rsid w:val="00A7100A"/>
    <w:rsid w:val="00A7169C"/>
    <w:rsid w:val="00A71AA3"/>
    <w:rsid w:val="00A71DFD"/>
    <w:rsid w:val="00A7272F"/>
    <w:rsid w:val="00A7321D"/>
    <w:rsid w:val="00A73334"/>
    <w:rsid w:val="00A74362"/>
    <w:rsid w:val="00A74F4A"/>
    <w:rsid w:val="00A7525B"/>
    <w:rsid w:val="00A764A9"/>
    <w:rsid w:val="00A7761A"/>
    <w:rsid w:val="00A804EB"/>
    <w:rsid w:val="00A809F1"/>
    <w:rsid w:val="00A80A2A"/>
    <w:rsid w:val="00A81596"/>
    <w:rsid w:val="00A816BD"/>
    <w:rsid w:val="00A81D99"/>
    <w:rsid w:val="00A8321D"/>
    <w:rsid w:val="00A835A9"/>
    <w:rsid w:val="00A83DC8"/>
    <w:rsid w:val="00A843B4"/>
    <w:rsid w:val="00A84A86"/>
    <w:rsid w:val="00A85469"/>
    <w:rsid w:val="00A85539"/>
    <w:rsid w:val="00A90559"/>
    <w:rsid w:val="00A915B6"/>
    <w:rsid w:val="00A938BC"/>
    <w:rsid w:val="00A951E6"/>
    <w:rsid w:val="00A95BDF"/>
    <w:rsid w:val="00A961DA"/>
    <w:rsid w:val="00A963A5"/>
    <w:rsid w:val="00A96852"/>
    <w:rsid w:val="00A97B31"/>
    <w:rsid w:val="00A97DB9"/>
    <w:rsid w:val="00AA09BA"/>
    <w:rsid w:val="00AA2634"/>
    <w:rsid w:val="00AA36E4"/>
    <w:rsid w:val="00AA6A81"/>
    <w:rsid w:val="00AA703E"/>
    <w:rsid w:val="00AB031B"/>
    <w:rsid w:val="00AB0C48"/>
    <w:rsid w:val="00AB34BD"/>
    <w:rsid w:val="00AB36A7"/>
    <w:rsid w:val="00AB38E1"/>
    <w:rsid w:val="00AB3CD8"/>
    <w:rsid w:val="00AB4DD7"/>
    <w:rsid w:val="00AB6BCC"/>
    <w:rsid w:val="00AB70B4"/>
    <w:rsid w:val="00AB7B53"/>
    <w:rsid w:val="00AC29D7"/>
    <w:rsid w:val="00AC344C"/>
    <w:rsid w:val="00AC36CB"/>
    <w:rsid w:val="00AC4207"/>
    <w:rsid w:val="00AC42EE"/>
    <w:rsid w:val="00AC44A4"/>
    <w:rsid w:val="00AC46CA"/>
    <w:rsid w:val="00AC4707"/>
    <w:rsid w:val="00AC53FD"/>
    <w:rsid w:val="00AC6EF8"/>
    <w:rsid w:val="00AC752E"/>
    <w:rsid w:val="00AC784A"/>
    <w:rsid w:val="00AC797E"/>
    <w:rsid w:val="00AD0759"/>
    <w:rsid w:val="00AD0C47"/>
    <w:rsid w:val="00AD149D"/>
    <w:rsid w:val="00AD1838"/>
    <w:rsid w:val="00AD1C3C"/>
    <w:rsid w:val="00AD1C62"/>
    <w:rsid w:val="00AD44CE"/>
    <w:rsid w:val="00AD4AC6"/>
    <w:rsid w:val="00AD4D1F"/>
    <w:rsid w:val="00AD6E94"/>
    <w:rsid w:val="00AD7943"/>
    <w:rsid w:val="00AE025B"/>
    <w:rsid w:val="00AE1CC7"/>
    <w:rsid w:val="00AE2575"/>
    <w:rsid w:val="00AE2D67"/>
    <w:rsid w:val="00AE2F95"/>
    <w:rsid w:val="00AE31CB"/>
    <w:rsid w:val="00AE34EE"/>
    <w:rsid w:val="00AE4218"/>
    <w:rsid w:val="00AE426B"/>
    <w:rsid w:val="00AE4BBD"/>
    <w:rsid w:val="00AE5599"/>
    <w:rsid w:val="00AE593E"/>
    <w:rsid w:val="00AE59E5"/>
    <w:rsid w:val="00AE5FE0"/>
    <w:rsid w:val="00AE6A7D"/>
    <w:rsid w:val="00AE79E9"/>
    <w:rsid w:val="00AE7C96"/>
    <w:rsid w:val="00AF0434"/>
    <w:rsid w:val="00AF1EB5"/>
    <w:rsid w:val="00AF4EAE"/>
    <w:rsid w:val="00AF6E1F"/>
    <w:rsid w:val="00AF7261"/>
    <w:rsid w:val="00AF7D0E"/>
    <w:rsid w:val="00B0263E"/>
    <w:rsid w:val="00B04D4A"/>
    <w:rsid w:val="00B05582"/>
    <w:rsid w:val="00B06678"/>
    <w:rsid w:val="00B06ABF"/>
    <w:rsid w:val="00B07704"/>
    <w:rsid w:val="00B10159"/>
    <w:rsid w:val="00B10405"/>
    <w:rsid w:val="00B10644"/>
    <w:rsid w:val="00B10BC3"/>
    <w:rsid w:val="00B1163C"/>
    <w:rsid w:val="00B129ED"/>
    <w:rsid w:val="00B130D3"/>
    <w:rsid w:val="00B13867"/>
    <w:rsid w:val="00B15889"/>
    <w:rsid w:val="00B169BF"/>
    <w:rsid w:val="00B16BEC"/>
    <w:rsid w:val="00B170C5"/>
    <w:rsid w:val="00B172CA"/>
    <w:rsid w:val="00B202FF"/>
    <w:rsid w:val="00B20E75"/>
    <w:rsid w:val="00B2131C"/>
    <w:rsid w:val="00B216DB"/>
    <w:rsid w:val="00B23198"/>
    <w:rsid w:val="00B233C2"/>
    <w:rsid w:val="00B25AA2"/>
    <w:rsid w:val="00B260B6"/>
    <w:rsid w:val="00B26749"/>
    <w:rsid w:val="00B26CB6"/>
    <w:rsid w:val="00B279C3"/>
    <w:rsid w:val="00B30376"/>
    <w:rsid w:val="00B30842"/>
    <w:rsid w:val="00B30961"/>
    <w:rsid w:val="00B31797"/>
    <w:rsid w:val="00B32A07"/>
    <w:rsid w:val="00B33298"/>
    <w:rsid w:val="00B35F82"/>
    <w:rsid w:val="00B36114"/>
    <w:rsid w:val="00B36E74"/>
    <w:rsid w:val="00B36EAB"/>
    <w:rsid w:val="00B37681"/>
    <w:rsid w:val="00B37798"/>
    <w:rsid w:val="00B40E17"/>
    <w:rsid w:val="00B412BC"/>
    <w:rsid w:val="00B41443"/>
    <w:rsid w:val="00B4171C"/>
    <w:rsid w:val="00B41C78"/>
    <w:rsid w:val="00B4391B"/>
    <w:rsid w:val="00B44331"/>
    <w:rsid w:val="00B44B99"/>
    <w:rsid w:val="00B44DB0"/>
    <w:rsid w:val="00B45265"/>
    <w:rsid w:val="00B45FBA"/>
    <w:rsid w:val="00B4681B"/>
    <w:rsid w:val="00B47639"/>
    <w:rsid w:val="00B47698"/>
    <w:rsid w:val="00B504E4"/>
    <w:rsid w:val="00B50A4C"/>
    <w:rsid w:val="00B51AE5"/>
    <w:rsid w:val="00B52BFD"/>
    <w:rsid w:val="00B537F7"/>
    <w:rsid w:val="00B54352"/>
    <w:rsid w:val="00B54B2C"/>
    <w:rsid w:val="00B568CB"/>
    <w:rsid w:val="00B57506"/>
    <w:rsid w:val="00B577B9"/>
    <w:rsid w:val="00B57FB0"/>
    <w:rsid w:val="00B6071B"/>
    <w:rsid w:val="00B60720"/>
    <w:rsid w:val="00B60F2F"/>
    <w:rsid w:val="00B611C4"/>
    <w:rsid w:val="00B621BC"/>
    <w:rsid w:val="00B62BFC"/>
    <w:rsid w:val="00B62C9D"/>
    <w:rsid w:val="00B64DB8"/>
    <w:rsid w:val="00B66A91"/>
    <w:rsid w:val="00B66C21"/>
    <w:rsid w:val="00B66DAE"/>
    <w:rsid w:val="00B67DC9"/>
    <w:rsid w:val="00B70050"/>
    <w:rsid w:val="00B70161"/>
    <w:rsid w:val="00B703A6"/>
    <w:rsid w:val="00B70685"/>
    <w:rsid w:val="00B70F28"/>
    <w:rsid w:val="00B7203A"/>
    <w:rsid w:val="00B72411"/>
    <w:rsid w:val="00B73C81"/>
    <w:rsid w:val="00B74352"/>
    <w:rsid w:val="00B74432"/>
    <w:rsid w:val="00B75566"/>
    <w:rsid w:val="00B762C2"/>
    <w:rsid w:val="00B763A8"/>
    <w:rsid w:val="00B76A20"/>
    <w:rsid w:val="00B77F75"/>
    <w:rsid w:val="00B80E3F"/>
    <w:rsid w:val="00B814DF"/>
    <w:rsid w:val="00B8284A"/>
    <w:rsid w:val="00B83503"/>
    <w:rsid w:val="00B849F1"/>
    <w:rsid w:val="00B855EE"/>
    <w:rsid w:val="00B85B7F"/>
    <w:rsid w:val="00B85CDA"/>
    <w:rsid w:val="00B872A3"/>
    <w:rsid w:val="00B87BC9"/>
    <w:rsid w:val="00B9046D"/>
    <w:rsid w:val="00B90D05"/>
    <w:rsid w:val="00B93135"/>
    <w:rsid w:val="00B93B81"/>
    <w:rsid w:val="00B94D3F"/>
    <w:rsid w:val="00B958D1"/>
    <w:rsid w:val="00B95D54"/>
    <w:rsid w:val="00B95EA8"/>
    <w:rsid w:val="00B96308"/>
    <w:rsid w:val="00B9636D"/>
    <w:rsid w:val="00B974D8"/>
    <w:rsid w:val="00BA04FB"/>
    <w:rsid w:val="00BA0923"/>
    <w:rsid w:val="00BA0B7C"/>
    <w:rsid w:val="00BA232D"/>
    <w:rsid w:val="00BA31E3"/>
    <w:rsid w:val="00BA350A"/>
    <w:rsid w:val="00BA4C19"/>
    <w:rsid w:val="00BA4E20"/>
    <w:rsid w:val="00BA4E80"/>
    <w:rsid w:val="00BA586A"/>
    <w:rsid w:val="00BA58B2"/>
    <w:rsid w:val="00BA78DF"/>
    <w:rsid w:val="00BA7E8D"/>
    <w:rsid w:val="00BB03B8"/>
    <w:rsid w:val="00BB14A2"/>
    <w:rsid w:val="00BB14D0"/>
    <w:rsid w:val="00BB3041"/>
    <w:rsid w:val="00BB30C4"/>
    <w:rsid w:val="00BB30DB"/>
    <w:rsid w:val="00BB31AD"/>
    <w:rsid w:val="00BB709B"/>
    <w:rsid w:val="00BC29BE"/>
    <w:rsid w:val="00BC2CCB"/>
    <w:rsid w:val="00BC398C"/>
    <w:rsid w:val="00BC496A"/>
    <w:rsid w:val="00BC4BD1"/>
    <w:rsid w:val="00BC5191"/>
    <w:rsid w:val="00BC7110"/>
    <w:rsid w:val="00BC74A1"/>
    <w:rsid w:val="00BD0245"/>
    <w:rsid w:val="00BD02AB"/>
    <w:rsid w:val="00BD0B17"/>
    <w:rsid w:val="00BD1C4C"/>
    <w:rsid w:val="00BD1F88"/>
    <w:rsid w:val="00BD2393"/>
    <w:rsid w:val="00BD2EEF"/>
    <w:rsid w:val="00BD30FE"/>
    <w:rsid w:val="00BD34B4"/>
    <w:rsid w:val="00BD5FA4"/>
    <w:rsid w:val="00BD6AB3"/>
    <w:rsid w:val="00BD6BBC"/>
    <w:rsid w:val="00BE073E"/>
    <w:rsid w:val="00BE0BD0"/>
    <w:rsid w:val="00BE11CC"/>
    <w:rsid w:val="00BE1240"/>
    <w:rsid w:val="00BE1511"/>
    <w:rsid w:val="00BE1709"/>
    <w:rsid w:val="00BE7E4E"/>
    <w:rsid w:val="00BF02C4"/>
    <w:rsid w:val="00BF090A"/>
    <w:rsid w:val="00BF0BA4"/>
    <w:rsid w:val="00BF1315"/>
    <w:rsid w:val="00BF17CD"/>
    <w:rsid w:val="00BF198D"/>
    <w:rsid w:val="00BF2EF4"/>
    <w:rsid w:val="00BF3F0F"/>
    <w:rsid w:val="00BF489D"/>
    <w:rsid w:val="00BF575F"/>
    <w:rsid w:val="00BF59B4"/>
    <w:rsid w:val="00BF7877"/>
    <w:rsid w:val="00C002F7"/>
    <w:rsid w:val="00C0056E"/>
    <w:rsid w:val="00C009C9"/>
    <w:rsid w:val="00C010E9"/>
    <w:rsid w:val="00C02E16"/>
    <w:rsid w:val="00C03C63"/>
    <w:rsid w:val="00C046C2"/>
    <w:rsid w:val="00C062C7"/>
    <w:rsid w:val="00C0681A"/>
    <w:rsid w:val="00C06820"/>
    <w:rsid w:val="00C0694E"/>
    <w:rsid w:val="00C07AC5"/>
    <w:rsid w:val="00C1063F"/>
    <w:rsid w:val="00C10CE6"/>
    <w:rsid w:val="00C11288"/>
    <w:rsid w:val="00C116B0"/>
    <w:rsid w:val="00C12131"/>
    <w:rsid w:val="00C121CF"/>
    <w:rsid w:val="00C12692"/>
    <w:rsid w:val="00C13ED3"/>
    <w:rsid w:val="00C13EE0"/>
    <w:rsid w:val="00C1459E"/>
    <w:rsid w:val="00C15EA0"/>
    <w:rsid w:val="00C16070"/>
    <w:rsid w:val="00C166FD"/>
    <w:rsid w:val="00C1670C"/>
    <w:rsid w:val="00C1702E"/>
    <w:rsid w:val="00C17A7A"/>
    <w:rsid w:val="00C17ADF"/>
    <w:rsid w:val="00C202D4"/>
    <w:rsid w:val="00C20B11"/>
    <w:rsid w:val="00C213AC"/>
    <w:rsid w:val="00C21866"/>
    <w:rsid w:val="00C21889"/>
    <w:rsid w:val="00C2275D"/>
    <w:rsid w:val="00C22C3A"/>
    <w:rsid w:val="00C22FB3"/>
    <w:rsid w:val="00C2633D"/>
    <w:rsid w:val="00C2681B"/>
    <w:rsid w:val="00C26F8E"/>
    <w:rsid w:val="00C275C0"/>
    <w:rsid w:val="00C3015D"/>
    <w:rsid w:val="00C30F14"/>
    <w:rsid w:val="00C30F35"/>
    <w:rsid w:val="00C30F77"/>
    <w:rsid w:val="00C31C12"/>
    <w:rsid w:val="00C31FC3"/>
    <w:rsid w:val="00C324BA"/>
    <w:rsid w:val="00C32872"/>
    <w:rsid w:val="00C33508"/>
    <w:rsid w:val="00C33B3B"/>
    <w:rsid w:val="00C343C6"/>
    <w:rsid w:val="00C35CD7"/>
    <w:rsid w:val="00C36F73"/>
    <w:rsid w:val="00C3770A"/>
    <w:rsid w:val="00C3796D"/>
    <w:rsid w:val="00C37995"/>
    <w:rsid w:val="00C40896"/>
    <w:rsid w:val="00C41E2F"/>
    <w:rsid w:val="00C425DE"/>
    <w:rsid w:val="00C43FB0"/>
    <w:rsid w:val="00C4412B"/>
    <w:rsid w:val="00C446D6"/>
    <w:rsid w:val="00C4478B"/>
    <w:rsid w:val="00C44965"/>
    <w:rsid w:val="00C45501"/>
    <w:rsid w:val="00C46281"/>
    <w:rsid w:val="00C4711F"/>
    <w:rsid w:val="00C4785A"/>
    <w:rsid w:val="00C47BCE"/>
    <w:rsid w:val="00C50141"/>
    <w:rsid w:val="00C50463"/>
    <w:rsid w:val="00C51EE3"/>
    <w:rsid w:val="00C522D6"/>
    <w:rsid w:val="00C523D1"/>
    <w:rsid w:val="00C52E6B"/>
    <w:rsid w:val="00C5369F"/>
    <w:rsid w:val="00C53CB8"/>
    <w:rsid w:val="00C54035"/>
    <w:rsid w:val="00C54178"/>
    <w:rsid w:val="00C541CB"/>
    <w:rsid w:val="00C5443D"/>
    <w:rsid w:val="00C550E6"/>
    <w:rsid w:val="00C5567C"/>
    <w:rsid w:val="00C55757"/>
    <w:rsid w:val="00C55A93"/>
    <w:rsid w:val="00C565C2"/>
    <w:rsid w:val="00C567F1"/>
    <w:rsid w:val="00C577F5"/>
    <w:rsid w:val="00C60DE7"/>
    <w:rsid w:val="00C61418"/>
    <w:rsid w:val="00C62DDB"/>
    <w:rsid w:val="00C63337"/>
    <w:rsid w:val="00C64879"/>
    <w:rsid w:val="00C64C14"/>
    <w:rsid w:val="00C64FF6"/>
    <w:rsid w:val="00C651EB"/>
    <w:rsid w:val="00C65A19"/>
    <w:rsid w:val="00C65D49"/>
    <w:rsid w:val="00C66201"/>
    <w:rsid w:val="00C6675E"/>
    <w:rsid w:val="00C66CDC"/>
    <w:rsid w:val="00C67863"/>
    <w:rsid w:val="00C67C6E"/>
    <w:rsid w:val="00C706C4"/>
    <w:rsid w:val="00C7149B"/>
    <w:rsid w:val="00C71ED8"/>
    <w:rsid w:val="00C7279A"/>
    <w:rsid w:val="00C7667E"/>
    <w:rsid w:val="00C76C27"/>
    <w:rsid w:val="00C77096"/>
    <w:rsid w:val="00C77BE6"/>
    <w:rsid w:val="00C804B2"/>
    <w:rsid w:val="00C81776"/>
    <w:rsid w:val="00C82673"/>
    <w:rsid w:val="00C82945"/>
    <w:rsid w:val="00C82F82"/>
    <w:rsid w:val="00C8380D"/>
    <w:rsid w:val="00C84118"/>
    <w:rsid w:val="00C848E3"/>
    <w:rsid w:val="00C8506A"/>
    <w:rsid w:val="00C8542B"/>
    <w:rsid w:val="00C8546D"/>
    <w:rsid w:val="00C86071"/>
    <w:rsid w:val="00C86D77"/>
    <w:rsid w:val="00C86FCB"/>
    <w:rsid w:val="00C87577"/>
    <w:rsid w:val="00C90624"/>
    <w:rsid w:val="00C90A62"/>
    <w:rsid w:val="00C91EE9"/>
    <w:rsid w:val="00C931E9"/>
    <w:rsid w:val="00C935C3"/>
    <w:rsid w:val="00C93868"/>
    <w:rsid w:val="00C94BA6"/>
    <w:rsid w:val="00C95227"/>
    <w:rsid w:val="00C95817"/>
    <w:rsid w:val="00C966E2"/>
    <w:rsid w:val="00C967CD"/>
    <w:rsid w:val="00C9683B"/>
    <w:rsid w:val="00C96D6C"/>
    <w:rsid w:val="00C97304"/>
    <w:rsid w:val="00CA0A03"/>
    <w:rsid w:val="00CA1477"/>
    <w:rsid w:val="00CA33A2"/>
    <w:rsid w:val="00CA33C0"/>
    <w:rsid w:val="00CA33EC"/>
    <w:rsid w:val="00CA33FD"/>
    <w:rsid w:val="00CA4A79"/>
    <w:rsid w:val="00CA4B76"/>
    <w:rsid w:val="00CA4D40"/>
    <w:rsid w:val="00CA4F70"/>
    <w:rsid w:val="00CA7C15"/>
    <w:rsid w:val="00CA7CF7"/>
    <w:rsid w:val="00CB00D4"/>
    <w:rsid w:val="00CB05F8"/>
    <w:rsid w:val="00CB0990"/>
    <w:rsid w:val="00CB0B22"/>
    <w:rsid w:val="00CB1268"/>
    <w:rsid w:val="00CB3BD7"/>
    <w:rsid w:val="00CB4965"/>
    <w:rsid w:val="00CB4E24"/>
    <w:rsid w:val="00CB5545"/>
    <w:rsid w:val="00CB565C"/>
    <w:rsid w:val="00CC1300"/>
    <w:rsid w:val="00CC2270"/>
    <w:rsid w:val="00CC244B"/>
    <w:rsid w:val="00CC27FC"/>
    <w:rsid w:val="00CC3F85"/>
    <w:rsid w:val="00CC3FDC"/>
    <w:rsid w:val="00CC520D"/>
    <w:rsid w:val="00CC544D"/>
    <w:rsid w:val="00CC6F6B"/>
    <w:rsid w:val="00CC74F7"/>
    <w:rsid w:val="00CC7C61"/>
    <w:rsid w:val="00CD001D"/>
    <w:rsid w:val="00CD044A"/>
    <w:rsid w:val="00CD045A"/>
    <w:rsid w:val="00CD064D"/>
    <w:rsid w:val="00CD2749"/>
    <w:rsid w:val="00CD2B89"/>
    <w:rsid w:val="00CD3E4E"/>
    <w:rsid w:val="00CD4005"/>
    <w:rsid w:val="00CD5558"/>
    <w:rsid w:val="00CD6F75"/>
    <w:rsid w:val="00CD70CF"/>
    <w:rsid w:val="00CD7B47"/>
    <w:rsid w:val="00CE25DC"/>
    <w:rsid w:val="00CE322F"/>
    <w:rsid w:val="00CE3856"/>
    <w:rsid w:val="00CE5483"/>
    <w:rsid w:val="00CE54AE"/>
    <w:rsid w:val="00CE590B"/>
    <w:rsid w:val="00CE5A88"/>
    <w:rsid w:val="00CE5ED7"/>
    <w:rsid w:val="00CE712A"/>
    <w:rsid w:val="00CE733B"/>
    <w:rsid w:val="00CE7FF8"/>
    <w:rsid w:val="00CF0704"/>
    <w:rsid w:val="00CF0B45"/>
    <w:rsid w:val="00CF1D82"/>
    <w:rsid w:val="00CF21F6"/>
    <w:rsid w:val="00CF414A"/>
    <w:rsid w:val="00CF7F0B"/>
    <w:rsid w:val="00D00F19"/>
    <w:rsid w:val="00D01331"/>
    <w:rsid w:val="00D01E92"/>
    <w:rsid w:val="00D027E1"/>
    <w:rsid w:val="00D03703"/>
    <w:rsid w:val="00D03B6F"/>
    <w:rsid w:val="00D06085"/>
    <w:rsid w:val="00D06515"/>
    <w:rsid w:val="00D0680E"/>
    <w:rsid w:val="00D06B76"/>
    <w:rsid w:val="00D06BCF"/>
    <w:rsid w:val="00D078DC"/>
    <w:rsid w:val="00D07BEE"/>
    <w:rsid w:val="00D10361"/>
    <w:rsid w:val="00D118A6"/>
    <w:rsid w:val="00D13216"/>
    <w:rsid w:val="00D133EA"/>
    <w:rsid w:val="00D147A0"/>
    <w:rsid w:val="00D14902"/>
    <w:rsid w:val="00D1492D"/>
    <w:rsid w:val="00D16430"/>
    <w:rsid w:val="00D16737"/>
    <w:rsid w:val="00D16D9B"/>
    <w:rsid w:val="00D2094D"/>
    <w:rsid w:val="00D20A83"/>
    <w:rsid w:val="00D21286"/>
    <w:rsid w:val="00D2136D"/>
    <w:rsid w:val="00D21664"/>
    <w:rsid w:val="00D234A8"/>
    <w:rsid w:val="00D244F6"/>
    <w:rsid w:val="00D26F9E"/>
    <w:rsid w:val="00D27464"/>
    <w:rsid w:val="00D3055C"/>
    <w:rsid w:val="00D30F8F"/>
    <w:rsid w:val="00D32017"/>
    <w:rsid w:val="00D33AAB"/>
    <w:rsid w:val="00D33B9E"/>
    <w:rsid w:val="00D343EC"/>
    <w:rsid w:val="00D352F1"/>
    <w:rsid w:val="00D3540F"/>
    <w:rsid w:val="00D367F2"/>
    <w:rsid w:val="00D36C2E"/>
    <w:rsid w:val="00D370E2"/>
    <w:rsid w:val="00D37815"/>
    <w:rsid w:val="00D405CE"/>
    <w:rsid w:val="00D40DF6"/>
    <w:rsid w:val="00D41876"/>
    <w:rsid w:val="00D42199"/>
    <w:rsid w:val="00D42250"/>
    <w:rsid w:val="00D42271"/>
    <w:rsid w:val="00D42C6D"/>
    <w:rsid w:val="00D4317B"/>
    <w:rsid w:val="00D439C5"/>
    <w:rsid w:val="00D43EE5"/>
    <w:rsid w:val="00D44366"/>
    <w:rsid w:val="00D44C38"/>
    <w:rsid w:val="00D45A0B"/>
    <w:rsid w:val="00D45E1B"/>
    <w:rsid w:val="00D45F60"/>
    <w:rsid w:val="00D46321"/>
    <w:rsid w:val="00D47A7B"/>
    <w:rsid w:val="00D47D18"/>
    <w:rsid w:val="00D50EF9"/>
    <w:rsid w:val="00D516A5"/>
    <w:rsid w:val="00D51912"/>
    <w:rsid w:val="00D51C7A"/>
    <w:rsid w:val="00D51CBA"/>
    <w:rsid w:val="00D51E4B"/>
    <w:rsid w:val="00D51F2F"/>
    <w:rsid w:val="00D5200A"/>
    <w:rsid w:val="00D52E51"/>
    <w:rsid w:val="00D537BD"/>
    <w:rsid w:val="00D54696"/>
    <w:rsid w:val="00D552FC"/>
    <w:rsid w:val="00D56621"/>
    <w:rsid w:val="00D568BF"/>
    <w:rsid w:val="00D56E0A"/>
    <w:rsid w:val="00D57963"/>
    <w:rsid w:val="00D62076"/>
    <w:rsid w:val="00D6223B"/>
    <w:rsid w:val="00D63837"/>
    <w:rsid w:val="00D63A73"/>
    <w:rsid w:val="00D6464B"/>
    <w:rsid w:val="00D6557F"/>
    <w:rsid w:val="00D66663"/>
    <w:rsid w:val="00D66749"/>
    <w:rsid w:val="00D67854"/>
    <w:rsid w:val="00D67CE7"/>
    <w:rsid w:val="00D723EF"/>
    <w:rsid w:val="00D72B51"/>
    <w:rsid w:val="00D73F31"/>
    <w:rsid w:val="00D740D2"/>
    <w:rsid w:val="00D74338"/>
    <w:rsid w:val="00D74FEA"/>
    <w:rsid w:val="00D7587C"/>
    <w:rsid w:val="00D75A91"/>
    <w:rsid w:val="00D76523"/>
    <w:rsid w:val="00D76961"/>
    <w:rsid w:val="00D77356"/>
    <w:rsid w:val="00D8121D"/>
    <w:rsid w:val="00D813F5"/>
    <w:rsid w:val="00D83FD1"/>
    <w:rsid w:val="00D84169"/>
    <w:rsid w:val="00D8560C"/>
    <w:rsid w:val="00D86D45"/>
    <w:rsid w:val="00D9017B"/>
    <w:rsid w:val="00D90623"/>
    <w:rsid w:val="00D90758"/>
    <w:rsid w:val="00D91594"/>
    <w:rsid w:val="00D91703"/>
    <w:rsid w:val="00D91DB0"/>
    <w:rsid w:val="00D92A51"/>
    <w:rsid w:val="00D934CB"/>
    <w:rsid w:val="00D93A51"/>
    <w:rsid w:val="00D93B7D"/>
    <w:rsid w:val="00D93BE4"/>
    <w:rsid w:val="00D9512B"/>
    <w:rsid w:val="00D967E7"/>
    <w:rsid w:val="00DA3035"/>
    <w:rsid w:val="00DA32DE"/>
    <w:rsid w:val="00DA5B19"/>
    <w:rsid w:val="00DA62B8"/>
    <w:rsid w:val="00DA6812"/>
    <w:rsid w:val="00DB121D"/>
    <w:rsid w:val="00DB2739"/>
    <w:rsid w:val="00DB2A11"/>
    <w:rsid w:val="00DB324C"/>
    <w:rsid w:val="00DB327D"/>
    <w:rsid w:val="00DB4211"/>
    <w:rsid w:val="00DB48DE"/>
    <w:rsid w:val="00DB51E9"/>
    <w:rsid w:val="00DB52AB"/>
    <w:rsid w:val="00DB59D5"/>
    <w:rsid w:val="00DB6A65"/>
    <w:rsid w:val="00DB6C05"/>
    <w:rsid w:val="00DB6E03"/>
    <w:rsid w:val="00DB75B0"/>
    <w:rsid w:val="00DC0457"/>
    <w:rsid w:val="00DC6693"/>
    <w:rsid w:val="00DC7A65"/>
    <w:rsid w:val="00DC7C28"/>
    <w:rsid w:val="00DD028F"/>
    <w:rsid w:val="00DD0FA2"/>
    <w:rsid w:val="00DD2677"/>
    <w:rsid w:val="00DD3664"/>
    <w:rsid w:val="00DD3777"/>
    <w:rsid w:val="00DD37D8"/>
    <w:rsid w:val="00DD52D1"/>
    <w:rsid w:val="00DD7F10"/>
    <w:rsid w:val="00DE05DF"/>
    <w:rsid w:val="00DE117F"/>
    <w:rsid w:val="00DE11A3"/>
    <w:rsid w:val="00DE3E19"/>
    <w:rsid w:val="00DE4966"/>
    <w:rsid w:val="00DE5CBD"/>
    <w:rsid w:val="00DE7BCE"/>
    <w:rsid w:val="00DF0085"/>
    <w:rsid w:val="00DF0645"/>
    <w:rsid w:val="00DF184C"/>
    <w:rsid w:val="00DF1CB7"/>
    <w:rsid w:val="00DF1F12"/>
    <w:rsid w:val="00DF2A52"/>
    <w:rsid w:val="00DF35CB"/>
    <w:rsid w:val="00DF49E5"/>
    <w:rsid w:val="00DF4DBE"/>
    <w:rsid w:val="00DF503B"/>
    <w:rsid w:val="00DF50B0"/>
    <w:rsid w:val="00DF5563"/>
    <w:rsid w:val="00DF5B6A"/>
    <w:rsid w:val="00DF5E0E"/>
    <w:rsid w:val="00DF691F"/>
    <w:rsid w:val="00DF699D"/>
    <w:rsid w:val="00DF7513"/>
    <w:rsid w:val="00E00204"/>
    <w:rsid w:val="00E0065F"/>
    <w:rsid w:val="00E01AA7"/>
    <w:rsid w:val="00E0433A"/>
    <w:rsid w:val="00E05540"/>
    <w:rsid w:val="00E07B10"/>
    <w:rsid w:val="00E07EEC"/>
    <w:rsid w:val="00E07FD1"/>
    <w:rsid w:val="00E101E7"/>
    <w:rsid w:val="00E114F2"/>
    <w:rsid w:val="00E11C52"/>
    <w:rsid w:val="00E1259A"/>
    <w:rsid w:val="00E129A2"/>
    <w:rsid w:val="00E12B1C"/>
    <w:rsid w:val="00E130D0"/>
    <w:rsid w:val="00E134DE"/>
    <w:rsid w:val="00E13571"/>
    <w:rsid w:val="00E141C4"/>
    <w:rsid w:val="00E15862"/>
    <w:rsid w:val="00E221AB"/>
    <w:rsid w:val="00E24EAE"/>
    <w:rsid w:val="00E25292"/>
    <w:rsid w:val="00E259E6"/>
    <w:rsid w:val="00E26C67"/>
    <w:rsid w:val="00E27866"/>
    <w:rsid w:val="00E324B1"/>
    <w:rsid w:val="00E33C7A"/>
    <w:rsid w:val="00E34486"/>
    <w:rsid w:val="00E364BA"/>
    <w:rsid w:val="00E36CBA"/>
    <w:rsid w:val="00E4054C"/>
    <w:rsid w:val="00E416B5"/>
    <w:rsid w:val="00E41FC7"/>
    <w:rsid w:val="00E425B9"/>
    <w:rsid w:val="00E430EA"/>
    <w:rsid w:val="00E434C6"/>
    <w:rsid w:val="00E43A93"/>
    <w:rsid w:val="00E44B9A"/>
    <w:rsid w:val="00E47A0A"/>
    <w:rsid w:val="00E50498"/>
    <w:rsid w:val="00E50E3D"/>
    <w:rsid w:val="00E51BA7"/>
    <w:rsid w:val="00E52944"/>
    <w:rsid w:val="00E52E24"/>
    <w:rsid w:val="00E53021"/>
    <w:rsid w:val="00E540A1"/>
    <w:rsid w:val="00E54EA6"/>
    <w:rsid w:val="00E56300"/>
    <w:rsid w:val="00E5663F"/>
    <w:rsid w:val="00E5698A"/>
    <w:rsid w:val="00E5722C"/>
    <w:rsid w:val="00E61244"/>
    <w:rsid w:val="00E61CCE"/>
    <w:rsid w:val="00E6258B"/>
    <w:rsid w:val="00E62E83"/>
    <w:rsid w:val="00E63648"/>
    <w:rsid w:val="00E64AFD"/>
    <w:rsid w:val="00E64C25"/>
    <w:rsid w:val="00E64F25"/>
    <w:rsid w:val="00E65011"/>
    <w:rsid w:val="00E6608E"/>
    <w:rsid w:val="00E66741"/>
    <w:rsid w:val="00E66D09"/>
    <w:rsid w:val="00E71493"/>
    <w:rsid w:val="00E72796"/>
    <w:rsid w:val="00E7340F"/>
    <w:rsid w:val="00E73CE7"/>
    <w:rsid w:val="00E73DCF"/>
    <w:rsid w:val="00E73F80"/>
    <w:rsid w:val="00E7564C"/>
    <w:rsid w:val="00E756C8"/>
    <w:rsid w:val="00E7644C"/>
    <w:rsid w:val="00E764FC"/>
    <w:rsid w:val="00E76CA9"/>
    <w:rsid w:val="00E816F8"/>
    <w:rsid w:val="00E81A5D"/>
    <w:rsid w:val="00E81ADF"/>
    <w:rsid w:val="00E81C85"/>
    <w:rsid w:val="00E82B82"/>
    <w:rsid w:val="00E83714"/>
    <w:rsid w:val="00E83750"/>
    <w:rsid w:val="00E83F46"/>
    <w:rsid w:val="00E842EB"/>
    <w:rsid w:val="00E8430B"/>
    <w:rsid w:val="00E8505E"/>
    <w:rsid w:val="00E85CF9"/>
    <w:rsid w:val="00E864F6"/>
    <w:rsid w:val="00E86F2C"/>
    <w:rsid w:val="00E87F81"/>
    <w:rsid w:val="00E90266"/>
    <w:rsid w:val="00E90562"/>
    <w:rsid w:val="00E91586"/>
    <w:rsid w:val="00E92EE2"/>
    <w:rsid w:val="00E93013"/>
    <w:rsid w:val="00E9341A"/>
    <w:rsid w:val="00E94B07"/>
    <w:rsid w:val="00E95C8A"/>
    <w:rsid w:val="00E95E0F"/>
    <w:rsid w:val="00E96C73"/>
    <w:rsid w:val="00EA113B"/>
    <w:rsid w:val="00EA1738"/>
    <w:rsid w:val="00EA2109"/>
    <w:rsid w:val="00EA2BE6"/>
    <w:rsid w:val="00EA2C71"/>
    <w:rsid w:val="00EA2FE3"/>
    <w:rsid w:val="00EA3E29"/>
    <w:rsid w:val="00EA5033"/>
    <w:rsid w:val="00EA6C06"/>
    <w:rsid w:val="00EA7237"/>
    <w:rsid w:val="00EA7441"/>
    <w:rsid w:val="00EA750C"/>
    <w:rsid w:val="00EB018E"/>
    <w:rsid w:val="00EB050B"/>
    <w:rsid w:val="00EB0B01"/>
    <w:rsid w:val="00EB221F"/>
    <w:rsid w:val="00EB284B"/>
    <w:rsid w:val="00EB2C22"/>
    <w:rsid w:val="00EB35DA"/>
    <w:rsid w:val="00EB4FBA"/>
    <w:rsid w:val="00EB560E"/>
    <w:rsid w:val="00EB68A7"/>
    <w:rsid w:val="00EB6B74"/>
    <w:rsid w:val="00EB6EEE"/>
    <w:rsid w:val="00EC078D"/>
    <w:rsid w:val="00EC096C"/>
    <w:rsid w:val="00EC1567"/>
    <w:rsid w:val="00EC1776"/>
    <w:rsid w:val="00EC292B"/>
    <w:rsid w:val="00EC2B5C"/>
    <w:rsid w:val="00EC3E41"/>
    <w:rsid w:val="00EC4466"/>
    <w:rsid w:val="00EC44D6"/>
    <w:rsid w:val="00EC47F6"/>
    <w:rsid w:val="00EC4B89"/>
    <w:rsid w:val="00EC5AE9"/>
    <w:rsid w:val="00EC5FDC"/>
    <w:rsid w:val="00EC6C7B"/>
    <w:rsid w:val="00EC795D"/>
    <w:rsid w:val="00EC7D52"/>
    <w:rsid w:val="00ED0CAB"/>
    <w:rsid w:val="00ED1253"/>
    <w:rsid w:val="00ED28E4"/>
    <w:rsid w:val="00ED4DF4"/>
    <w:rsid w:val="00ED733B"/>
    <w:rsid w:val="00ED76C0"/>
    <w:rsid w:val="00EE2323"/>
    <w:rsid w:val="00EE329D"/>
    <w:rsid w:val="00EE32CD"/>
    <w:rsid w:val="00EE33E6"/>
    <w:rsid w:val="00EE3A05"/>
    <w:rsid w:val="00EE4A6B"/>
    <w:rsid w:val="00EE50F2"/>
    <w:rsid w:val="00EE6895"/>
    <w:rsid w:val="00EE7228"/>
    <w:rsid w:val="00EE7761"/>
    <w:rsid w:val="00EE7BA6"/>
    <w:rsid w:val="00EF1156"/>
    <w:rsid w:val="00EF2AB8"/>
    <w:rsid w:val="00EF3196"/>
    <w:rsid w:val="00EF44D5"/>
    <w:rsid w:val="00EF4E4D"/>
    <w:rsid w:val="00EF6B50"/>
    <w:rsid w:val="00EF6F86"/>
    <w:rsid w:val="00EF7666"/>
    <w:rsid w:val="00EF7920"/>
    <w:rsid w:val="00EF7BB5"/>
    <w:rsid w:val="00F00416"/>
    <w:rsid w:val="00F00622"/>
    <w:rsid w:val="00F00EA0"/>
    <w:rsid w:val="00F0145F"/>
    <w:rsid w:val="00F016CF"/>
    <w:rsid w:val="00F0283F"/>
    <w:rsid w:val="00F02BA0"/>
    <w:rsid w:val="00F02F56"/>
    <w:rsid w:val="00F04122"/>
    <w:rsid w:val="00F052DE"/>
    <w:rsid w:val="00F0649F"/>
    <w:rsid w:val="00F06607"/>
    <w:rsid w:val="00F06E8E"/>
    <w:rsid w:val="00F07325"/>
    <w:rsid w:val="00F07810"/>
    <w:rsid w:val="00F079CC"/>
    <w:rsid w:val="00F10CE9"/>
    <w:rsid w:val="00F10F25"/>
    <w:rsid w:val="00F112C9"/>
    <w:rsid w:val="00F115A7"/>
    <w:rsid w:val="00F11B1D"/>
    <w:rsid w:val="00F11BE6"/>
    <w:rsid w:val="00F1234C"/>
    <w:rsid w:val="00F126D0"/>
    <w:rsid w:val="00F12B03"/>
    <w:rsid w:val="00F147EE"/>
    <w:rsid w:val="00F15874"/>
    <w:rsid w:val="00F16ACF"/>
    <w:rsid w:val="00F16F73"/>
    <w:rsid w:val="00F214CD"/>
    <w:rsid w:val="00F21759"/>
    <w:rsid w:val="00F21C8C"/>
    <w:rsid w:val="00F21F6C"/>
    <w:rsid w:val="00F23B0D"/>
    <w:rsid w:val="00F24588"/>
    <w:rsid w:val="00F246A3"/>
    <w:rsid w:val="00F26E49"/>
    <w:rsid w:val="00F31445"/>
    <w:rsid w:val="00F31697"/>
    <w:rsid w:val="00F3177E"/>
    <w:rsid w:val="00F32837"/>
    <w:rsid w:val="00F32EF1"/>
    <w:rsid w:val="00F3553A"/>
    <w:rsid w:val="00F35850"/>
    <w:rsid w:val="00F36702"/>
    <w:rsid w:val="00F378E7"/>
    <w:rsid w:val="00F40A95"/>
    <w:rsid w:val="00F40D29"/>
    <w:rsid w:val="00F4117D"/>
    <w:rsid w:val="00F43A07"/>
    <w:rsid w:val="00F44A92"/>
    <w:rsid w:val="00F45E97"/>
    <w:rsid w:val="00F470F3"/>
    <w:rsid w:val="00F477FE"/>
    <w:rsid w:val="00F47C68"/>
    <w:rsid w:val="00F513B2"/>
    <w:rsid w:val="00F51C9C"/>
    <w:rsid w:val="00F52491"/>
    <w:rsid w:val="00F54313"/>
    <w:rsid w:val="00F54453"/>
    <w:rsid w:val="00F54500"/>
    <w:rsid w:val="00F54F5E"/>
    <w:rsid w:val="00F55628"/>
    <w:rsid w:val="00F55FF7"/>
    <w:rsid w:val="00F57BF3"/>
    <w:rsid w:val="00F602E8"/>
    <w:rsid w:val="00F613F4"/>
    <w:rsid w:val="00F6179E"/>
    <w:rsid w:val="00F6275D"/>
    <w:rsid w:val="00F63153"/>
    <w:rsid w:val="00F642FD"/>
    <w:rsid w:val="00F6437F"/>
    <w:rsid w:val="00F65179"/>
    <w:rsid w:val="00F6526C"/>
    <w:rsid w:val="00F654B5"/>
    <w:rsid w:val="00F65F95"/>
    <w:rsid w:val="00F6646A"/>
    <w:rsid w:val="00F664B4"/>
    <w:rsid w:val="00F66FE7"/>
    <w:rsid w:val="00F6777A"/>
    <w:rsid w:val="00F701FA"/>
    <w:rsid w:val="00F715DB"/>
    <w:rsid w:val="00F71C69"/>
    <w:rsid w:val="00F71FA1"/>
    <w:rsid w:val="00F72619"/>
    <w:rsid w:val="00F72DAF"/>
    <w:rsid w:val="00F737DE"/>
    <w:rsid w:val="00F73F30"/>
    <w:rsid w:val="00F7510B"/>
    <w:rsid w:val="00F751E2"/>
    <w:rsid w:val="00F7561A"/>
    <w:rsid w:val="00F75EEC"/>
    <w:rsid w:val="00F760CC"/>
    <w:rsid w:val="00F76AAC"/>
    <w:rsid w:val="00F80662"/>
    <w:rsid w:val="00F80CE7"/>
    <w:rsid w:val="00F82053"/>
    <w:rsid w:val="00F8274D"/>
    <w:rsid w:val="00F82810"/>
    <w:rsid w:val="00F833AB"/>
    <w:rsid w:val="00F8385F"/>
    <w:rsid w:val="00F83C37"/>
    <w:rsid w:val="00F84C0A"/>
    <w:rsid w:val="00F851EC"/>
    <w:rsid w:val="00F85259"/>
    <w:rsid w:val="00F86896"/>
    <w:rsid w:val="00F86A4E"/>
    <w:rsid w:val="00F876DB"/>
    <w:rsid w:val="00F90E2B"/>
    <w:rsid w:val="00F9103D"/>
    <w:rsid w:val="00F918FE"/>
    <w:rsid w:val="00F9190F"/>
    <w:rsid w:val="00F94141"/>
    <w:rsid w:val="00F9435A"/>
    <w:rsid w:val="00F94A5E"/>
    <w:rsid w:val="00F94A94"/>
    <w:rsid w:val="00F95A72"/>
    <w:rsid w:val="00F96911"/>
    <w:rsid w:val="00F96D70"/>
    <w:rsid w:val="00F96DF5"/>
    <w:rsid w:val="00F971EA"/>
    <w:rsid w:val="00F9722D"/>
    <w:rsid w:val="00F97FF0"/>
    <w:rsid w:val="00FA08DA"/>
    <w:rsid w:val="00FA183F"/>
    <w:rsid w:val="00FA1A71"/>
    <w:rsid w:val="00FA1F1D"/>
    <w:rsid w:val="00FA1F47"/>
    <w:rsid w:val="00FA2896"/>
    <w:rsid w:val="00FA2929"/>
    <w:rsid w:val="00FA2C72"/>
    <w:rsid w:val="00FA3488"/>
    <w:rsid w:val="00FA351B"/>
    <w:rsid w:val="00FA5451"/>
    <w:rsid w:val="00FA5C63"/>
    <w:rsid w:val="00FA69BA"/>
    <w:rsid w:val="00FA6E55"/>
    <w:rsid w:val="00FA7901"/>
    <w:rsid w:val="00FA7FC9"/>
    <w:rsid w:val="00FB057F"/>
    <w:rsid w:val="00FB0947"/>
    <w:rsid w:val="00FB0E4D"/>
    <w:rsid w:val="00FB0F16"/>
    <w:rsid w:val="00FB307E"/>
    <w:rsid w:val="00FB34A5"/>
    <w:rsid w:val="00FB34C3"/>
    <w:rsid w:val="00FB46DF"/>
    <w:rsid w:val="00FB494C"/>
    <w:rsid w:val="00FB7053"/>
    <w:rsid w:val="00FB7168"/>
    <w:rsid w:val="00FC0564"/>
    <w:rsid w:val="00FC10ED"/>
    <w:rsid w:val="00FC14F5"/>
    <w:rsid w:val="00FC2784"/>
    <w:rsid w:val="00FC4392"/>
    <w:rsid w:val="00FC497B"/>
    <w:rsid w:val="00FC5A72"/>
    <w:rsid w:val="00FD105F"/>
    <w:rsid w:val="00FD26E6"/>
    <w:rsid w:val="00FD3013"/>
    <w:rsid w:val="00FD660D"/>
    <w:rsid w:val="00FE0567"/>
    <w:rsid w:val="00FE0DB5"/>
    <w:rsid w:val="00FE108E"/>
    <w:rsid w:val="00FE12D6"/>
    <w:rsid w:val="00FE270E"/>
    <w:rsid w:val="00FE2C1A"/>
    <w:rsid w:val="00FE34C9"/>
    <w:rsid w:val="00FE366F"/>
    <w:rsid w:val="00FE3884"/>
    <w:rsid w:val="00FE421D"/>
    <w:rsid w:val="00FE4984"/>
    <w:rsid w:val="00FE4AB6"/>
    <w:rsid w:val="00FE4EE8"/>
    <w:rsid w:val="00FE51E2"/>
    <w:rsid w:val="00FE5461"/>
    <w:rsid w:val="00FE5E4E"/>
    <w:rsid w:val="00FE63C9"/>
    <w:rsid w:val="00FE695A"/>
    <w:rsid w:val="00FE695B"/>
    <w:rsid w:val="00FE7550"/>
    <w:rsid w:val="00FE75C4"/>
    <w:rsid w:val="00FF0744"/>
    <w:rsid w:val="00FF0DFB"/>
    <w:rsid w:val="00FF1CD4"/>
    <w:rsid w:val="00FF2F6E"/>
    <w:rsid w:val="00FF3D2D"/>
    <w:rsid w:val="00FF43B6"/>
    <w:rsid w:val="00FF4507"/>
    <w:rsid w:val="00FF6FC6"/>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985606"/>
    <w:pPr>
      <w:pBdr>
        <w:bottom w:val="single" w:sz="4" w:space="1" w:color="C0504D" w:themeColor="accent2"/>
      </w:pBdr>
      <w:spacing w:before="300" w:after="40" w:line="276" w:lineRule="auto"/>
      <w:ind w:firstLine="0"/>
      <w:jc w:val="left"/>
      <w:outlineLvl w:val="0"/>
    </w:pPr>
    <w:rPr>
      <w:rFonts w:asciiTheme="minorHAnsi" w:hAnsiTheme="minorHAnsi"/>
      <w:smallCaps/>
      <w:spacing w:val="5"/>
      <w:sz w:val="32"/>
      <w:szCs w:val="32"/>
    </w:rPr>
  </w:style>
  <w:style w:type="paragraph" w:styleId="Titre2">
    <w:name w:val="heading 2"/>
    <w:basedOn w:val="Normal"/>
    <w:next w:val="Normal"/>
    <w:link w:val="Titre2Car"/>
    <w:autoRedefine/>
    <w:uiPriority w:val="9"/>
    <w:unhideWhenUsed/>
    <w:qFormat/>
    <w:rsid w:val="00243C3C"/>
    <w:pPr>
      <w:spacing w:before="240" w:after="80" w:line="276" w:lineRule="auto"/>
      <w:ind w:firstLine="0"/>
      <w:jc w:val="left"/>
      <w:outlineLvl w:val="1"/>
    </w:pPr>
    <w:rPr>
      <w:rFonts w:asciiTheme="minorHAnsi" w:hAnsiTheme="minorHAnsi"/>
      <w:smallCaps/>
      <w:color w:val="C0504D" w:themeColor="accent2"/>
      <w:spacing w:val="5"/>
      <w:sz w:val="28"/>
      <w:szCs w:val="28"/>
    </w:rPr>
  </w:style>
  <w:style w:type="paragraph" w:styleId="Titre3">
    <w:name w:val="heading 3"/>
    <w:basedOn w:val="Normal"/>
    <w:next w:val="Normal"/>
    <w:link w:val="Titre3Car"/>
    <w:autoRedefine/>
    <w:uiPriority w:val="9"/>
    <w:unhideWhenUsed/>
    <w:qFormat/>
    <w:rsid w:val="006C6D4B"/>
    <w:pPr>
      <w:keepNext/>
      <w:keepLines/>
      <w:spacing w:before="200" w:after="0"/>
      <w:ind w:firstLine="680"/>
      <w:outlineLvl w:val="2"/>
    </w:pPr>
    <w:rPr>
      <w:rFonts w:asciiTheme="majorHAnsi" w:eastAsiaTheme="majorEastAsia" w:hAnsiTheme="majorHAnsi" w:cstheme="majorBidi"/>
      <w:bCs/>
      <w:smallCaps/>
      <w:color w:val="FA062F"/>
      <w:sz w:val="24"/>
    </w:rPr>
  </w:style>
  <w:style w:type="paragraph" w:styleId="Titre4">
    <w:name w:val="heading 4"/>
    <w:basedOn w:val="Normal"/>
    <w:next w:val="Normal"/>
    <w:link w:val="Titre4Car"/>
    <w:autoRedefine/>
    <w:uiPriority w:val="9"/>
    <w:unhideWhenUsed/>
    <w:qFormat/>
    <w:rsid w:val="004E35C2"/>
    <w:pPr>
      <w:keepNext/>
      <w:keepLines/>
      <w:pBdr>
        <w:bottom w:val="dashed" w:sz="2" w:space="1" w:color="C0504D" w:themeColor="accent2"/>
      </w:pBdr>
      <w:spacing w:before="200" w:after="0"/>
      <w:ind w:firstLine="737"/>
      <w:outlineLvl w:val="3"/>
    </w:pPr>
    <w:rPr>
      <w:rFonts w:asciiTheme="minorHAnsi" w:eastAsiaTheme="majorEastAsia" w:hAnsiTheme="minorHAnsi" w:cstheme="majorBidi"/>
      <w:bCs/>
      <w:i/>
      <w:iCs/>
      <w:caps/>
      <w:color w:val="595959" w:themeColor="text1" w:themeTint="A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985606"/>
    <w:rPr>
      <w:smallCaps/>
      <w:spacing w:val="5"/>
      <w:sz w:val="32"/>
      <w:szCs w:val="32"/>
      <w:lang w:val="fr-FR"/>
    </w:rPr>
  </w:style>
  <w:style w:type="character" w:customStyle="1" w:styleId="Titre2Car">
    <w:name w:val="Titre 2 Car"/>
    <w:basedOn w:val="Policepardfaut"/>
    <w:link w:val="Titre2"/>
    <w:uiPriority w:val="9"/>
    <w:rsid w:val="00243C3C"/>
    <w:rPr>
      <w:smallCaps/>
      <w:color w:val="C0504D" w:themeColor="accent2"/>
      <w:spacing w:val="5"/>
      <w:sz w:val="28"/>
      <w:szCs w:val="28"/>
    </w:rPr>
  </w:style>
  <w:style w:type="character" w:customStyle="1" w:styleId="Titre3Car">
    <w:name w:val="Titre 3 Car"/>
    <w:basedOn w:val="Policepardfaut"/>
    <w:link w:val="Titre3"/>
    <w:uiPriority w:val="9"/>
    <w:rsid w:val="006C6D4B"/>
    <w:rPr>
      <w:rFonts w:asciiTheme="majorHAnsi" w:eastAsiaTheme="majorEastAsia" w:hAnsiTheme="majorHAnsi" w:cstheme="majorBidi"/>
      <w:bCs/>
      <w:smallCaps/>
      <w:color w:val="FA062F"/>
      <w:sz w:val="24"/>
    </w:rPr>
  </w:style>
  <w:style w:type="character" w:customStyle="1" w:styleId="Titre4Car">
    <w:name w:val="Titre 4 Car"/>
    <w:basedOn w:val="Policepardfaut"/>
    <w:link w:val="Titre4"/>
    <w:uiPriority w:val="9"/>
    <w:rsid w:val="004E35C2"/>
    <w:rPr>
      <w:rFonts w:eastAsiaTheme="majorEastAsia" w:cstheme="majorBidi"/>
      <w:bCs/>
      <w:i/>
      <w:iCs/>
      <w:caps/>
      <w:color w:val="595959" w:themeColor="text1" w:themeTint="A6"/>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customStyle="1" w:styleId="Grandtitre">
    <w:name w:val="Grand titre"/>
    <w:basedOn w:val="Titre"/>
    <w:autoRedefine/>
    <w:qFormat/>
    <w:rsid w:val="00681550"/>
    <w:pPr>
      <w:pBdr>
        <w:top w:val="single" w:sz="12" w:space="1" w:color="C0504D" w:themeColor="accent2"/>
        <w:bottom w:val="none" w:sz="0" w:space="0" w:color="auto"/>
      </w:pBdr>
      <w:spacing w:after="200"/>
      <w:ind w:firstLine="0"/>
      <w:contextualSpacing w:val="0"/>
      <w:jc w:val="right"/>
    </w:pPr>
    <w:rPr>
      <w:rFonts w:asciiTheme="minorHAnsi" w:eastAsiaTheme="minorEastAsia" w:hAnsiTheme="minorHAnsi" w:cstheme="minorBidi"/>
      <w:smallCaps/>
      <w:color w:val="auto"/>
      <w:spacing w:val="0"/>
      <w:kern w:val="0"/>
      <w:sz w:val="48"/>
      <w:szCs w:val="48"/>
      <w:lang w:val="en-US" w:bidi="en-US"/>
    </w:rPr>
  </w:style>
  <w:style w:type="paragraph" w:customStyle="1" w:styleId="Date1">
    <w:name w:val="Date1"/>
    <w:basedOn w:val="Normal"/>
    <w:autoRedefine/>
    <w:qFormat/>
    <w:rsid w:val="00710107"/>
    <w:pPr>
      <w:jc w:val="right"/>
    </w:pPr>
    <w:rPr>
      <w:i/>
      <w:sz w:val="16"/>
    </w:rPr>
  </w:style>
  <w:style w:type="paragraph" w:styleId="Paragraphedeliste">
    <w:name w:val="List Paragraph"/>
    <w:basedOn w:val="Normal"/>
    <w:uiPriority w:val="34"/>
    <w:qFormat/>
    <w:rsid w:val="006815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1380</Words>
  <Characters>7596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14</cp:revision>
  <dcterms:created xsi:type="dcterms:W3CDTF">2014-10-23T15:17:00Z</dcterms:created>
  <dcterms:modified xsi:type="dcterms:W3CDTF">2014-11-06T17:16:00Z</dcterms:modified>
</cp:coreProperties>
</file>