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3D5563"/>
          <w:spacing w:val="40"/>
          <w:sz w:val="18"/>
          <w:szCs w:val="18"/>
        </w:rPr>
        <w:t xml:space="preserve">JESUS FAMILY KINGDOM</w:t>
      </w:r>
    </w:p>
    <w:p>
      <w:pPr>
        <w:pStyle w:val="Title"/>
        <w:spacing w:after="160"/>
      </w:pPr>
      <w:r>
        <w:rPr>
          <w:rFonts w:ascii="Calibri" w:cs="Calibri" w:eastAsia="Calibri" w:hAnsi="Calibri"/>
          <w:b/>
          <w:bCs/>
          <w:color w:val="122F3A"/>
          <w:sz w:val="48"/>
          <w:szCs w:val="48"/>
        </w:rPr>
        <w:t xml:space="preserve">Images à fournir pour le site</w:t>
      </w:r>
    </w:p>
    <w:p>
      <w:pPr>
        <w:spacing w:after="120" w:line="288"/>
      </w:pPr>
      <w:r>
        <w:rPr>
          <w:rFonts w:ascii="Calibri" w:cs="Calibri" w:eastAsia="Calibri" w:hAnsi="Calibri"/>
          <w:color w:val="122F3A"/>
          <w:sz w:val="21"/>
          <w:szCs w:val="21"/>
        </w:rPr>
        <w:t xml:space="preserve">Liste de toutes les photos attendues par le site. Tant qu’une photo manque, le site affiche à sa place une image provisoire marquée « Photo à venir ». </w:t>
      </w:r>
      <w:r>
        <w:rPr>
          <w:rFonts w:ascii="Calibri" w:cs="Calibri" w:eastAsia="Calibri" w:hAnsi="Calibri"/>
          <w:b/>
          <w:bCs/>
          <w:color w:val="122F3A"/>
          <w:sz w:val="21"/>
          <w:szCs w:val="21"/>
        </w:rPr>
        <w:t xml:space="preserve">Total : 32 photos.</w:t>
      </w:r>
      <w:r>
        <w:rPr>
          <w:rFonts w:ascii="Calibri" w:cs="Calibri" w:eastAsia="Calibri" w:hAnsi="Calibri"/>
          <w:color w:val="122F3A"/>
          <w:sz w:val="21"/>
          <w:szCs w:val="21"/>
        </w:rPr>
        <w:t xml:space="preserve"> Coche ☐ au fur et à mesure.</w:t>
      </w:r>
    </w:p>
    <w:p>
      <w:pPr>
        <w:pStyle w:val="Heading1"/>
        <w:keepNext/>
        <w:keepLines/>
        <w:pBdr>
          <w:bottom w:val="single" w:color="D6E0E5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2749F"/>
          <w:sz w:val="30"/>
          <w:szCs w:val="30"/>
        </w:rPr>
        <w:t xml:space="preserve">Comment ajouter une photo</w:t>
      </w:r>
    </w:p>
    <w:p>
      <w:pPr>
        <w:keepNext/>
        <w:spacing w:after="120" w:line="288"/>
      </w:pPr>
      <w:r>
        <w:rPr>
          <w:rFonts w:ascii="Calibri" w:cs="Calibri" w:eastAsia="Calibri" w:hAnsi="Calibri"/>
          <w:color w:val="122F3A"/>
          <w:sz w:val="21"/>
          <w:szCs w:val="21"/>
        </w:rPr>
        <w:t xml:space="preserve">Tout se fait dans l’admin, sans toucher aux fichiers 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22F3A"/>
          <w:sz w:val="21"/>
          <w:szCs w:val="21"/>
        </w:rPr>
        <w:t xml:space="preserve">Double-clique sur </w:t>
      </w:r>
      <w:r>
        <w:rPr>
          <w:rFonts w:ascii="Consolas" w:cs="Consolas" w:eastAsia="Consolas" w:hAnsi="Consolas"/>
          <w:color w:val="12749F"/>
          <w:sz w:val="19"/>
          <w:szCs w:val="19"/>
        </w:rPr>
        <w:t xml:space="preserve">Ouvrir-Admin-JFK.bat</w:t>
      </w:r>
      <w:r>
        <w:rPr>
          <w:rFonts w:ascii="Calibri" w:cs="Calibri" w:eastAsia="Calibri" w:hAnsi="Calibri"/>
          <w:color w:val="122F3A"/>
          <w:sz w:val="21"/>
          <w:szCs w:val="21"/>
        </w:rPr>
        <w:t xml:space="preserve"> dans le dossier du site.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22F3A"/>
          <w:sz w:val="21"/>
          <w:szCs w:val="21"/>
        </w:rPr>
        <w:t xml:space="preserve">Va à l’endroit indiqué dans chaque section ci-dessous.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22F3A"/>
          <w:sz w:val="21"/>
          <w:szCs w:val="21"/>
        </w:rPr>
        <w:t xml:space="preserve">Clique sur </w:t>
      </w:r>
      <w:r>
        <w:rPr>
          <w:rFonts w:ascii="Calibri" w:cs="Calibri" w:eastAsia="Calibri" w:hAnsi="Calibri"/>
          <w:b/>
          <w:bCs/>
          <w:color w:val="122F3A"/>
          <w:sz w:val="21"/>
          <w:szCs w:val="21"/>
        </w:rPr>
        <w:t xml:space="preserve">Choose file</w:t>
      </w:r>
      <w:r>
        <w:rPr>
          <w:rFonts w:ascii="Calibri" w:cs="Calibri" w:eastAsia="Calibri" w:hAnsi="Calibri"/>
          <w:color w:val="122F3A"/>
          <w:sz w:val="21"/>
          <w:szCs w:val="21"/>
        </w:rPr>
        <w:t xml:space="preserve">, choisis la photo, puis </w:t>
      </w:r>
      <w:r>
        <w:rPr>
          <w:rFonts w:ascii="Calibri" w:cs="Calibri" w:eastAsia="Calibri" w:hAnsi="Calibri"/>
          <w:b/>
          <w:bCs/>
          <w:color w:val="122F3A"/>
          <w:sz w:val="21"/>
          <w:szCs w:val="21"/>
        </w:rPr>
        <w:t xml:space="preserve">Save</w:t>
      </w:r>
      <w:r>
        <w:rPr>
          <w:rFonts w:ascii="Calibri" w:cs="Calibri" w:eastAsia="Calibri" w:hAnsi="Calibri"/>
          <w:color w:val="122F3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60" w:line="276"/>
      </w:pPr>
      <w:r>
        <w:rPr>
          <w:rFonts w:ascii="Calibri" w:cs="Calibri" w:eastAsia="Calibri" w:hAnsi="Calibri"/>
          <w:color w:val="122F3A"/>
          <w:sz w:val="21"/>
          <w:szCs w:val="21"/>
        </w:rPr>
        <w:t xml:space="preserve">Quand tu as fini, double-clique sur </w:t>
      </w:r>
      <w:r>
        <w:rPr>
          <w:rFonts w:ascii="Consolas" w:cs="Consolas" w:eastAsia="Consolas" w:hAnsi="Consolas"/>
          <w:color w:val="12749F"/>
          <w:sz w:val="19"/>
          <w:szCs w:val="19"/>
        </w:rPr>
        <w:t xml:space="preserve">Publier-Site-JFK.bat</w:t>
      </w:r>
      <w:r>
        <w:rPr>
          <w:rFonts w:ascii="Calibri" w:cs="Calibri" w:eastAsia="Calibri" w:hAnsi="Calibri"/>
          <w:color w:val="122F3A"/>
          <w:sz w:val="21"/>
          <w:szCs w:val="21"/>
        </w:rPr>
        <w:t xml:space="preserve">. Le site en ligne est à jour 2 minutes plus tard.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2749F" w:sz="6"/>
              <w:left w:val="single" w:color="12749F" w:sz="6"/>
              <w:bottom w:val="single" w:color="12749F" w:sz="6"/>
              <w:right w:val="single" w:color="12749F" w:sz="6"/>
            </w:tcBorders>
            <w:shd w:fill="EAF6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2749F"/>
                <w:sz w:val="21"/>
                <w:szCs w:val="21"/>
              </w:rPr>
              <w:t xml:space="preserve">Pas besoin de renommer ni de réduire les photos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22F3A"/>
                <w:sz w:val="21"/>
                <w:szCs w:val="21"/>
              </w:rPr>
              <w:t xml:space="preserve">Le site les redimensionne et les allège automatiquement. Choisis simplement des photos nettes, lumineuses, qui montrent la dignité et la joie des personnes.</w:t>
            </w:r>
          </w:p>
        </w:tc>
      </w:tr>
    </w:tbl>
    <w:p>
      <w:pPr>
        <w:pStyle w:val="Heading1"/>
        <w:keepNext/>
        <w:keepLines/>
        <w:pBdr>
          <w:bottom w:val="single" w:color="D6E0E5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2749F"/>
          <w:sz w:val="30"/>
          <w:szCs w:val="30"/>
        </w:rPr>
        <w:t xml:space="preserve">1. Grandes images en haut des pages — 8 photos</w:t>
      </w:r>
    </w:p>
    <w:p>
      <w:pPr>
        <w:keepNext/>
        <w:spacing w:after="140"/>
      </w:pPr>
      <w:r>
        <w:rPr>
          <w:rFonts w:ascii="Calibri" w:cs="Calibri" w:eastAsia="Calibri" w:hAnsi="Calibri"/>
          <w:i/>
          <w:iCs/>
          <w:color w:val="3D5563"/>
          <w:sz w:val="20"/>
          <w:szCs w:val="20"/>
        </w:rPr>
        <w:t xml:space="preserve">Dans l’admin : Réglages du site › Photos des pages</w:t>
      </w:r>
    </w:p>
    <w:p>
      <w:pPr>
        <w:keepNext/>
        <w:spacing w:after="140"/>
      </w:pPr>
      <w:r>
        <w:rPr>
          <w:rFonts w:ascii="Calibri" w:cs="Calibri" w:eastAsia="Calibri" w:hAnsi="Calibri"/>
          <w:i/>
          <w:iCs/>
          <w:color w:val="3D5563"/>
          <w:sz w:val="20"/>
          <w:szCs w:val="20"/>
        </w:rPr>
        <w:t xml:space="preserve">Idéalement : 1920 × 1080 px ou plus, en largeur (paysage)</w:t>
      </w:r>
    </w:p>
    <w:p>
      <w:pPr>
        <w:spacing w:after="120" w:line="288"/>
      </w:pPr>
      <w:r>
        <w:rPr>
          <w:rFonts w:ascii="Calibri" w:cs="Calibri" w:eastAsia="Calibri" w:hAnsi="Calibri"/>
          <w:color w:val="122F3A"/>
          <w:sz w:val="21"/>
          <w:szCs w:val="21"/>
        </w:rPr>
        <w:t xml:space="preserve">Photos affichées en plein écran derrière le titre. Le bas de l’image est assombri pour que le texte reste lisible : évite de mettre un visage important tout en bas.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900"/>
        <w:gridCol w:w="6238"/>
      </w:tblGrid>
      <w:tr>
        <w:trPr>
          <w:cantSplit/>
          <w:tblHeader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29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Emplacement</w:t>
            </w:r>
          </w:p>
        </w:tc>
        <w:tc>
          <w:tcPr>
            <w:tcW w:type="dxa" w:w="62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 qu’on doit voir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Accueil</w:t>
            </w:r>
          </w:p>
        </w:tc>
        <w:tc>
          <w:tcPr>
            <w:tcW w:type="dxa" w:w="62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La photo la plus forte : la foule rassemblée devant la montagne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Our mission</w:t>
            </w:r>
          </w:p>
        </w:tc>
        <w:tc>
          <w:tcPr>
            <w:tcW w:type="dxa" w:w="62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L’équipe JFK en mission, ou le rassemblement sous le hangar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Sponsor a child</w:t>
            </w:r>
          </w:p>
        </w:tc>
        <w:tc>
          <w:tcPr>
            <w:tcW w:type="dxa" w:w="62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La vie au centre Paradisakely (voir la règle de protection de l’enfance, section 3)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Support missionaries</w:t>
            </w:r>
          </w:p>
        </w:tc>
        <w:tc>
          <w:tcPr>
            <w:tcW w:type="dxa" w:w="62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Un missionnaire en brousse, une piste, un village isolé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Missionary teachers</w:t>
            </w:r>
          </w:p>
        </w:tc>
        <w:tc>
          <w:tcPr>
            <w:tcW w:type="dxa" w:w="62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Les écoliers en uniforme, une classe, une école annexe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2026 projects</w:t>
            </w:r>
          </w:p>
        </w:tc>
        <w:tc>
          <w:tcPr>
            <w:tcW w:type="dxa" w:w="62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Un chantier, le terrain de la future clinique ou du dortoir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Donate</w:t>
            </w:r>
          </w:p>
        </w:tc>
        <w:tc>
          <w:tcPr>
            <w:tcW w:type="dxa" w:w="62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Une scène d’aide concrète, par exemple la mission médicale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Contact</w:t>
            </w:r>
          </w:p>
        </w:tc>
        <w:tc>
          <w:tcPr>
            <w:tcW w:type="dxa" w:w="62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Paradisakely Shalom Land : bungalows, paysage, lieu d’accueil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Calibri" w:cs="Calibri" w:eastAsia="Calibri" w:hAnsi="Calibri"/>
          <w:color w:val="122F3A"/>
          <w:sz w:val="21"/>
          <w:szCs w:val="21"/>
        </w:rPr>
        <w:t xml:space="preserve">Il existe aussi un emplacement </w:t>
      </w:r>
      <w:r>
        <w:rPr>
          <w:rFonts w:ascii="Calibri" w:cs="Calibri" w:eastAsia="Calibri" w:hAnsi="Calibri"/>
          <w:b/>
          <w:bCs/>
          <w:color w:val="122F3A"/>
          <w:sz w:val="21"/>
          <w:szCs w:val="21"/>
        </w:rPr>
        <w:t xml:space="preserve">Blog</w:t>
      </w:r>
      <w:r>
        <w:rPr>
          <w:rFonts w:ascii="Calibri" w:cs="Calibri" w:eastAsia="Calibri" w:hAnsi="Calibri"/>
          <w:color w:val="122F3A"/>
          <w:sz w:val="21"/>
          <w:szCs w:val="21"/>
        </w:rPr>
        <w:t xml:space="preserve"> pour la grande image de la page des actualités. Il est facultatif.</w:t>
      </w:r>
    </w:p>
    <w:p>
      <w:pPr>
        <w:keepNext/>
        <w:spacing w:after="120" w:line="288"/>
      </w:pPr>
      <w:r>
        <w:rPr>
          <w:rFonts w:ascii="Calibri" w:cs="Calibri" w:eastAsia="Calibri" w:hAnsi="Calibri"/>
          <w:b/>
          <w:bCs/>
          <w:color w:val="122F3A"/>
          <w:sz w:val="21"/>
          <w:szCs w:val="21"/>
        </w:rPr>
        <w:t xml:space="preserve">Tes 4 photos déjà partagées peuvent servir ici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 photo</w:t>
            </w:r>
          </w:p>
        </w:tc>
        <w:tc>
          <w:tcPr>
            <w:tcW w:type="dxa" w:w="4819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Emplacement proposé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Foule devant la montagne</w:t>
            </w:r>
          </w:p>
        </w:tc>
        <w:tc>
          <w:tcPr>
            <w:tcW w:type="dxa" w:w="4819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Accueil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Rassemblement sous le hangar</w:t>
            </w:r>
          </w:p>
        </w:tc>
        <w:tc>
          <w:tcPr>
            <w:tcW w:type="dxa" w:w="4819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Our mission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Écoliers en uniforme</w:t>
            </w:r>
          </w:p>
        </w:tc>
        <w:tc>
          <w:tcPr>
            <w:tcW w:type="dxa" w:w="4819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Missionary teachers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Mission médicale</w:t>
            </w:r>
          </w:p>
        </w:tc>
        <w:tc>
          <w:tcPr>
            <w:tcW w:type="dxa" w:w="4819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Donate</w:t>
            </w:r>
          </w:p>
        </w:tc>
      </w:tr>
    </w:tbl>
    <w:p>
      <w:pPr>
        <w:pStyle w:val="Heading1"/>
        <w:keepNext/>
        <w:keepLines/>
        <w:pBdr>
          <w:bottom w:val="single" w:color="D6E0E5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2749F"/>
          <w:sz w:val="30"/>
          <w:szCs w:val="30"/>
        </w:rPr>
        <w:t xml:space="preserve">2. Portrait du président — 1 photo</w:t>
      </w:r>
    </w:p>
    <w:p>
      <w:pPr>
        <w:keepNext/>
        <w:spacing w:after="140"/>
      </w:pPr>
      <w:r>
        <w:rPr>
          <w:rFonts w:ascii="Calibri" w:cs="Calibri" w:eastAsia="Calibri" w:hAnsi="Calibri"/>
          <w:i/>
          <w:iCs/>
          <w:color w:val="3D5563"/>
          <w:sz w:val="20"/>
          <w:szCs w:val="20"/>
        </w:rPr>
        <w:t xml:space="preserve">Dans l’admin : Réglages du site › Photos des pages › Portrait du président</w:t>
      </w:r>
    </w:p>
    <w:p>
      <w:pPr>
        <w:keepNext/>
        <w:spacing w:after="140"/>
      </w:pPr>
      <w:r>
        <w:rPr>
          <w:rFonts w:ascii="Calibri" w:cs="Calibri" w:eastAsia="Calibri" w:hAnsi="Calibri"/>
          <w:i/>
          <w:iCs/>
          <w:color w:val="3D5563"/>
          <w:sz w:val="20"/>
          <w:szCs w:val="20"/>
        </w:rPr>
        <w:t xml:space="preserve">Idéalement : carrée, 800 × 800 px. Affichée en cercle : garde le visage bien centré.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900"/>
        <w:gridCol w:w="6238"/>
      </w:tblGrid>
      <w:tr>
        <w:trPr>
          <w:cantSplit/>
          <w:tblHeader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29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Emplacement</w:t>
            </w:r>
          </w:p>
        </w:tc>
        <w:tc>
          <w:tcPr>
            <w:tcW w:type="dxa" w:w="62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 qu’on doit voir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29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Portrait du président</w:t>
            </w:r>
          </w:p>
        </w:tc>
        <w:tc>
          <w:tcPr>
            <w:tcW w:type="dxa" w:w="62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Sedera Rakotoaritsifa, fondateur et président</w:t>
            </w:r>
          </w:p>
        </w:tc>
      </w:tr>
    </w:tbl>
    <w:p>
      <w:pPr>
        <w:pStyle w:val="Heading1"/>
        <w:keepNext/>
        <w:keepLines/>
        <w:pBdr>
          <w:bottom w:val="single" w:color="D6E0E5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2749F"/>
          <w:sz w:val="30"/>
          <w:szCs w:val="30"/>
        </w:rPr>
        <w:t xml:space="preserve">3. Enfants à parrainer — 6 photos</w:t>
      </w:r>
    </w:p>
    <w:p>
      <w:pPr>
        <w:keepNext/>
        <w:spacing w:after="140"/>
      </w:pPr>
      <w:r>
        <w:rPr>
          <w:rFonts w:ascii="Calibri" w:cs="Calibri" w:eastAsia="Calibri" w:hAnsi="Calibri"/>
          <w:i/>
          <w:iCs/>
          <w:color w:val="3D5563"/>
          <w:sz w:val="20"/>
          <w:szCs w:val="20"/>
        </w:rPr>
        <w:t xml:space="preserve">Dans l’admin : Contenu › Enfants à parrainer</w:t>
      </w:r>
    </w:p>
    <w:p>
      <w:pPr>
        <w:keepNext/>
        <w:spacing w:after="140"/>
      </w:pPr>
      <w:r>
        <w:rPr>
          <w:rFonts w:ascii="Calibri" w:cs="Calibri" w:eastAsia="Calibri" w:hAnsi="Calibri"/>
          <w:i/>
          <w:iCs/>
          <w:color w:val="3D5563"/>
          <w:sz w:val="20"/>
          <w:szCs w:val="20"/>
        </w:rPr>
        <w:t xml:space="preserve">Idéalement : en largeur (format 4:3), 1200 × 900 px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0910F" w:sz="6"/>
              <w:left w:val="single" w:color="E0910F" w:sz="6"/>
              <w:bottom w:val="single" w:color="E0910F" w:sz="6"/>
              <w:right w:val="single" w:color="E0910F" w:sz="6"/>
            </w:tcBorders>
            <w:shd w:fill="FEF5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8F5A0C"/>
                <w:sz w:val="21"/>
                <w:szCs w:val="21"/>
              </w:rPr>
              <w:t xml:space="preserve">⚠ Protection de l’enfance — à lire avant d’ajouter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color w:val="122F3A"/>
                <w:sz w:val="21"/>
                <w:szCs w:val="21"/>
              </w:rPr>
              <w:t xml:space="preserve">Chaque photo doit montrer </w:t>
            </w:r>
            <w:r>
              <w:rPr>
                <w:rFonts w:ascii="Calibri" w:cs="Calibri" w:eastAsia="Calibri" w:hAnsi="Calibri"/>
                <w:b/>
                <w:bCs/>
                <w:color w:val="122F3A"/>
                <w:sz w:val="21"/>
                <w:szCs w:val="21"/>
              </w:rPr>
              <w:t xml:space="preserve">le vrai enfant</w:t>
            </w:r>
            <w:r>
              <w:rPr>
                <w:rFonts w:ascii="Calibri" w:cs="Calibri" w:eastAsia="Calibri" w:hAnsi="Calibri"/>
                <w:color w:val="122F3A"/>
                <w:sz w:val="21"/>
                <w:szCs w:val="21"/>
              </w:rPr>
              <w:t xml:space="preserve"> de la fiche, avec </w:t>
            </w:r>
            <w:r>
              <w:rPr>
                <w:rFonts w:ascii="Calibri" w:cs="Calibri" w:eastAsia="Calibri" w:hAnsi="Calibri"/>
                <w:b/>
                <w:bCs/>
                <w:color w:val="122F3A"/>
                <w:sz w:val="21"/>
                <w:szCs w:val="21"/>
              </w:rPr>
              <w:t xml:space="preserve">l’accord écrit de son tuteur légal</w:t>
            </w:r>
            <w:r>
              <w:rPr>
                <w:rFonts w:ascii="Calibri" w:cs="Calibri" w:eastAsia="Calibri" w:hAnsi="Calibri"/>
                <w:color w:val="122F3A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76"/>
            </w:pPr>
            <w:r>
              <w:rPr>
                <w:rFonts w:ascii="Calibri" w:cs="Calibri" w:eastAsia="Calibri" w:hAnsi="Calibri"/>
                <w:color w:val="122F3A"/>
                <w:sz w:val="21"/>
                <w:szCs w:val="21"/>
              </w:rPr>
              <w:t xml:space="preserve">Dans la fiche, coche </w:t>
            </w:r>
            <w:r>
              <w:rPr>
                <w:rFonts w:ascii="Calibri" w:cs="Calibri" w:eastAsia="Calibri" w:hAnsi="Calibri"/>
                <w:b/>
                <w:bCs/>
                <w:color w:val="122F3A"/>
                <w:sz w:val="21"/>
                <w:szCs w:val="21"/>
              </w:rPr>
              <w:t xml:space="preserve">« J’ai l’accord écrit du tuteur légal »</w:t>
            </w:r>
            <w:r>
              <w:rPr>
                <w:rFonts w:ascii="Calibri" w:cs="Calibri" w:eastAsia="Calibri" w:hAnsi="Calibri"/>
                <w:color w:val="122F3A"/>
                <w:sz w:val="21"/>
                <w:szCs w:val="21"/>
              </w:rPr>
              <w:t xml:space="preserve">. Sans cette case, la photo n’apparaît jamais sur le site, même si elle est ajoutée.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76"/>
            </w:pPr>
            <w:r>
              <w:rPr>
                <w:rFonts w:ascii="Calibri" w:cs="Calibri" w:eastAsia="Calibri" w:hAnsi="Calibri"/>
                <w:color w:val="122F3A"/>
                <w:sz w:val="21"/>
                <w:szCs w:val="21"/>
              </w:rPr>
              <w:t xml:space="preserve">Les 6 fiches actuelles sont </w:t>
            </w:r>
            <w:r>
              <w:rPr>
                <w:rFonts w:ascii="Calibri" w:cs="Calibri" w:eastAsia="Calibri" w:hAnsi="Calibri"/>
                <w:b/>
                <w:bCs/>
                <w:color w:val="122F3A"/>
                <w:sz w:val="21"/>
                <w:szCs w:val="21"/>
              </w:rPr>
              <w:t xml:space="preserve">des exemples inventés</w:t>
            </w:r>
            <w:r>
              <w:rPr>
                <w:rFonts w:ascii="Calibri" w:cs="Calibri" w:eastAsia="Calibri" w:hAnsi="Calibri"/>
                <w:color w:val="122F3A"/>
                <w:sz w:val="21"/>
                <w:szCs w:val="21"/>
              </w:rPr>
              <w:t xml:space="preserve">. Remplace-les par les vrais enfants avant d’ajouter des photos.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76"/>
            </w:pPr>
            <w:r>
              <w:rPr>
                <w:rFonts w:ascii="Calibri" w:cs="Calibri" w:eastAsia="Calibri" w:hAnsi="Calibri"/>
                <w:color w:val="122F3A"/>
                <w:sz w:val="21"/>
                <w:szCs w:val="21"/>
              </w:rPr>
              <w:t xml:space="preserve">N’utilise </w:t>
            </w:r>
            <w:r>
              <w:rPr>
                <w:rFonts w:ascii="Calibri" w:cs="Calibri" w:eastAsia="Calibri" w:hAnsi="Calibri"/>
                <w:b/>
                <w:bCs/>
                <w:color w:val="122F3A"/>
                <w:sz w:val="21"/>
                <w:szCs w:val="21"/>
              </w:rPr>
              <w:t xml:space="preserve">jamais</w:t>
            </w:r>
            <w:r>
              <w:rPr>
                <w:rFonts w:ascii="Calibri" w:cs="Calibri" w:eastAsia="Calibri" w:hAnsi="Calibri"/>
                <w:color w:val="122F3A"/>
                <w:sz w:val="21"/>
                <w:szCs w:val="21"/>
              </w:rPr>
              <w:t xml:space="preserve"> le visage d’un enfant pris sur une photo de groupe pour illustrer la fiche d’un autre enfant.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76"/>
            </w:pPr>
            <w:r>
              <w:rPr>
                <w:rFonts w:ascii="Calibri" w:cs="Calibri" w:eastAsia="Calibri" w:hAnsi="Calibri"/>
                <w:color w:val="122F3A"/>
                <w:sz w:val="21"/>
                <w:szCs w:val="21"/>
              </w:rPr>
              <w:t xml:space="preserve">Aucun élément ne doit permettre de localiser l’enfant : panneau, nom d’école lisible, uniforme avec un nom, etc.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76"/>
            </w:pPr>
            <w:r>
              <w:rPr>
                <w:rFonts w:ascii="Calibri" w:cs="Calibri" w:eastAsia="Calibri" w:hAnsi="Calibri"/>
                <w:color w:val="122F3A"/>
                <w:sz w:val="21"/>
                <w:szCs w:val="21"/>
              </w:rPr>
              <w:t xml:space="preserve">Seul le </w:t>
            </w:r>
            <w:r>
              <w:rPr>
                <w:rFonts w:ascii="Calibri" w:cs="Calibri" w:eastAsia="Calibri" w:hAnsi="Calibri"/>
                <w:b/>
                <w:bCs/>
                <w:color w:val="122F3A"/>
                <w:sz w:val="21"/>
                <w:szCs w:val="21"/>
              </w:rPr>
              <w:t xml:space="preserve">prénom</w:t>
            </w:r>
            <w:r>
              <w:rPr>
                <w:rFonts w:ascii="Calibri" w:cs="Calibri" w:eastAsia="Calibri" w:hAnsi="Calibri"/>
                <w:color w:val="122F3A"/>
                <w:sz w:val="21"/>
                <w:szCs w:val="21"/>
              </w:rPr>
              <w:t xml:space="preserve"> est affiché. Jamais le nom de famille.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4000"/>
        <w:gridCol w:w="5138"/>
      </w:tblGrid>
      <w:tr>
        <w:trPr>
          <w:cantSplit/>
          <w:tblHeader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40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Fiche dans l’admin</w:t>
            </w:r>
          </w:p>
        </w:tc>
        <w:tc>
          <w:tcPr>
            <w:tcW w:type="dxa" w:w="51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Fiche actuelle (exemple)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color w:val="12749F"/>
                <w:sz w:val="19"/>
                <w:szCs w:val="19"/>
              </w:rPr>
              <w:t xml:space="preserve">fara</w:t>
            </w:r>
          </w:p>
        </w:tc>
        <w:tc>
          <w:tcPr>
            <w:tcW w:type="dxa" w:w="51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Fara, 8 ans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color w:val="12749F"/>
                <w:sz w:val="19"/>
                <w:szCs w:val="19"/>
              </w:rPr>
              <w:t xml:space="preserve">tokiniaina</w:t>
            </w:r>
          </w:p>
        </w:tc>
        <w:tc>
          <w:tcPr>
            <w:tcW w:type="dxa" w:w="51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Tokiniaina, 10 ans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color w:val="12749F"/>
                <w:sz w:val="19"/>
                <w:szCs w:val="19"/>
              </w:rPr>
              <w:t xml:space="preserve">niry</w:t>
            </w:r>
          </w:p>
        </w:tc>
        <w:tc>
          <w:tcPr>
            <w:tcW w:type="dxa" w:w="51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Niry, 6 ans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color w:val="12749F"/>
                <w:sz w:val="19"/>
                <w:szCs w:val="19"/>
              </w:rPr>
              <w:t xml:space="preserve">hasina</w:t>
            </w:r>
          </w:p>
        </w:tc>
        <w:tc>
          <w:tcPr>
            <w:tcW w:type="dxa" w:w="51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Hasina, 9 ans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color w:val="12749F"/>
                <w:sz w:val="19"/>
                <w:szCs w:val="19"/>
              </w:rPr>
              <w:t xml:space="preserve">voahangy</w:t>
            </w:r>
          </w:p>
        </w:tc>
        <w:tc>
          <w:tcPr>
            <w:tcW w:type="dxa" w:w="51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Voahangy, 7 ans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color w:val="12749F"/>
                <w:sz w:val="19"/>
                <w:szCs w:val="19"/>
              </w:rPr>
              <w:t xml:space="preserve">andry</w:t>
            </w:r>
          </w:p>
        </w:tc>
        <w:tc>
          <w:tcPr>
            <w:tcW w:type="dxa" w:w="51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Andry, 11 ans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Calibri" w:cs="Calibri" w:eastAsia="Calibri" w:hAnsi="Calibri"/>
          <w:color w:val="122F3A"/>
          <w:sz w:val="21"/>
          <w:szCs w:val="21"/>
        </w:rPr>
        <w:t xml:space="preserve">Pour ajouter un vrai enfant : </w:t>
      </w:r>
      <w:r>
        <w:rPr>
          <w:rFonts w:ascii="Calibri" w:cs="Calibri" w:eastAsia="Calibri" w:hAnsi="Calibri"/>
          <w:b/>
          <w:bCs/>
          <w:color w:val="122F3A"/>
          <w:sz w:val="21"/>
          <w:szCs w:val="21"/>
        </w:rPr>
        <w:t xml:space="preserve">Contenu › Enfants à parrainer › Add</w:t>
      </w:r>
      <w:r>
        <w:rPr>
          <w:rFonts w:ascii="Calibri" w:cs="Calibri" w:eastAsia="Calibri" w:hAnsi="Calibri"/>
          <w:color w:val="122F3A"/>
          <w:sz w:val="21"/>
          <w:szCs w:val="21"/>
        </w:rPr>
        <w:t xml:space="preserve">. Pour retirer une fiche d’exemple : ouvre-la, puis supprime-la avec le menu en haut à droite.</w:t>
      </w:r>
    </w:p>
    <w:p>
      <w:pPr>
        <w:pStyle w:val="Heading1"/>
        <w:keepNext/>
        <w:keepLines/>
        <w:pBdr>
          <w:bottom w:val="single" w:color="D6E0E5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2749F"/>
          <w:sz w:val="30"/>
          <w:szCs w:val="30"/>
        </w:rPr>
        <w:t xml:space="preserve">4. Missionnaires — 7 photos</w:t>
      </w:r>
    </w:p>
    <w:p>
      <w:pPr>
        <w:keepNext/>
        <w:spacing w:after="140"/>
      </w:pPr>
      <w:r>
        <w:rPr>
          <w:rFonts w:ascii="Calibri" w:cs="Calibri" w:eastAsia="Calibri" w:hAnsi="Calibri"/>
          <w:i/>
          <w:iCs/>
          <w:color w:val="3D5563"/>
          <w:sz w:val="20"/>
          <w:szCs w:val="20"/>
        </w:rPr>
        <w:t xml:space="preserve">Dans l’admin : Contenu › Missionnaires</w:t>
      </w:r>
    </w:p>
    <w:p>
      <w:pPr>
        <w:keepNext/>
        <w:spacing w:after="140"/>
      </w:pPr>
      <w:r>
        <w:rPr>
          <w:rFonts w:ascii="Calibri" w:cs="Calibri" w:eastAsia="Calibri" w:hAnsi="Calibri"/>
          <w:i/>
          <w:iCs/>
          <w:color w:val="3D5563"/>
          <w:sz w:val="20"/>
          <w:szCs w:val="20"/>
        </w:rPr>
        <w:t xml:space="preserve">Idéalement : en largeur (format 4:3), 1200 × 900 px. La personne sur le terrain, dans sa zone de mission.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4000"/>
        <w:gridCol w:w="5138"/>
      </w:tblGrid>
      <w:tr>
        <w:trPr>
          <w:cantSplit/>
          <w:tblHeader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40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Fiche dans l’admin</w:t>
            </w:r>
          </w:p>
        </w:tc>
        <w:tc>
          <w:tcPr>
            <w:tcW w:type="dxa" w:w="51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color w:val="12749F"/>
                <w:sz w:val="19"/>
                <w:szCs w:val="19"/>
              </w:rPr>
              <w:t xml:space="preserve">solofo</w:t>
            </w:r>
          </w:p>
        </w:tc>
        <w:tc>
          <w:tcPr>
            <w:tcW w:type="dxa" w:w="51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Vavatenina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color w:val="12749F"/>
                <w:sz w:val="19"/>
                <w:szCs w:val="19"/>
              </w:rPr>
              <w:t xml:space="preserve">hery</w:t>
            </w:r>
          </w:p>
        </w:tc>
        <w:tc>
          <w:tcPr>
            <w:tcW w:type="dxa" w:w="51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Nosy Varika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color w:val="12749F"/>
                <w:sz w:val="19"/>
                <w:szCs w:val="19"/>
              </w:rPr>
              <w:t xml:space="preserve">fabien</w:t>
            </w:r>
          </w:p>
        </w:tc>
        <w:tc>
          <w:tcPr>
            <w:tcW w:type="dxa" w:w="51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Anosibeanala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color w:val="12749F"/>
                <w:sz w:val="19"/>
                <w:szCs w:val="19"/>
              </w:rPr>
              <w:t xml:space="preserve">solo</w:t>
            </w:r>
          </w:p>
        </w:tc>
        <w:tc>
          <w:tcPr>
            <w:tcW w:type="dxa" w:w="51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Mahanoro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color w:val="12749F"/>
                <w:sz w:val="19"/>
                <w:szCs w:val="19"/>
              </w:rPr>
              <w:t xml:space="preserve">rahaody</w:t>
            </w:r>
          </w:p>
        </w:tc>
        <w:tc>
          <w:tcPr>
            <w:tcW w:type="dxa" w:w="51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Voadiavolana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color w:val="12749F"/>
                <w:sz w:val="19"/>
                <w:szCs w:val="19"/>
              </w:rPr>
              <w:t xml:space="preserve">ledada</w:t>
            </w:r>
          </w:p>
        </w:tc>
        <w:tc>
          <w:tcPr>
            <w:tcW w:type="dxa" w:w="51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Ambatobe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color w:val="12749F"/>
                <w:sz w:val="19"/>
                <w:szCs w:val="19"/>
              </w:rPr>
              <w:t xml:space="preserve">philibert</w:t>
            </w:r>
          </w:p>
        </w:tc>
        <w:tc>
          <w:tcPr>
            <w:tcW w:type="dxa" w:w="51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Soanierana Ivongo</w:t>
            </w:r>
          </w:p>
        </w:tc>
      </w:tr>
    </w:tbl>
    <w:p>
      <w:pPr>
        <w:pStyle w:val="Heading1"/>
        <w:keepNext/>
        <w:keepLines/>
        <w:pBdr>
          <w:bottom w:val="single" w:color="D6E0E5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2749F"/>
          <w:sz w:val="30"/>
          <w:szCs w:val="30"/>
        </w:rPr>
        <w:t xml:space="preserve">5. Enseignants missionnaires — 4 photos</w:t>
      </w:r>
    </w:p>
    <w:p>
      <w:pPr>
        <w:keepNext/>
        <w:spacing w:after="140"/>
      </w:pPr>
      <w:r>
        <w:rPr>
          <w:rFonts w:ascii="Calibri" w:cs="Calibri" w:eastAsia="Calibri" w:hAnsi="Calibri"/>
          <w:i/>
          <w:iCs/>
          <w:color w:val="3D5563"/>
          <w:sz w:val="20"/>
          <w:szCs w:val="20"/>
        </w:rPr>
        <w:t xml:space="preserve">Dans l’admin : Contenu › Enseignants missionnaires</w:t>
      </w:r>
    </w:p>
    <w:p>
      <w:pPr>
        <w:keepNext/>
        <w:spacing w:after="140"/>
      </w:pPr>
      <w:r>
        <w:rPr>
          <w:rFonts w:ascii="Calibri" w:cs="Calibri" w:eastAsia="Calibri" w:hAnsi="Calibri"/>
          <w:i/>
          <w:iCs/>
          <w:color w:val="3D5563"/>
          <w:sz w:val="20"/>
          <w:szCs w:val="20"/>
        </w:rPr>
        <w:t xml:space="preserve">Idéalement : en largeur (format 4:3), 1200 × 900 px. L’enseignant avec sa classe ou devant son école.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2749F" w:sz="6"/>
              <w:left w:val="single" w:color="12749F" w:sz="6"/>
              <w:bottom w:val="single" w:color="12749F" w:sz="6"/>
              <w:right w:val="single" w:color="12749F" w:sz="6"/>
            </w:tcBorders>
            <w:shd w:fill="EAF6F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2749F"/>
                <w:sz w:val="21"/>
                <w:szCs w:val="21"/>
              </w:rPr>
              <w:t xml:space="preserve">À savoir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22F3A"/>
                <w:sz w:val="21"/>
                <w:szCs w:val="21"/>
              </w:rPr>
              <w:t xml:space="preserve">Les 4 fiches actuelles sont </w:t>
            </w:r>
            <w:r>
              <w:rPr>
                <w:rFonts w:ascii="Calibri" w:cs="Calibri" w:eastAsia="Calibri" w:hAnsi="Calibri"/>
                <w:b/>
                <w:bCs/>
                <w:color w:val="122F3A"/>
                <w:sz w:val="21"/>
                <w:szCs w:val="21"/>
              </w:rPr>
              <w:t xml:space="preserve">des exemples inventés</w:t>
            </w:r>
            <w:r>
              <w:rPr>
                <w:rFonts w:ascii="Calibri" w:cs="Calibri" w:eastAsia="Calibri" w:hAnsi="Calibri"/>
                <w:color w:val="122F3A"/>
                <w:sz w:val="21"/>
                <w:szCs w:val="21"/>
              </w:rPr>
              <w:t xml:space="preserve">. Remplace-les par les vrais prénoms, villages et présentations.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4000"/>
        <w:gridCol w:w="5138"/>
      </w:tblGrid>
      <w:tr>
        <w:trPr>
          <w:cantSplit/>
          <w:tblHeader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40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Fiche dans l’admin</w:t>
            </w:r>
          </w:p>
        </w:tc>
        <w:tc>
          <w:tcPr>
            <w:tcW w:type="dxa" w:w="51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Fiche actuelle (exemple)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color w:val="12749F"/>
                <w:sz w:val="19"/>
                <w:szCs w:val="19"/>
              </w:rPr>
              <w:t xml:space="preserve">mialy</w:t>
            </w:r>
          </w:p>
        </w:tc>
        <w:tc>
          <w:tcPr>
            <w:tcW w:type="dxa" w:w="51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Mialy — Paradisakely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color w:val="12749F"/>
                <w:sz w:val="19"/>
                <w:szCs w:val="19"/>
              </w:rPr>
              <w:t xml:space="preserve">nomena</w:t>
            </w:r>
          </w:p>
        </w:tc>
        <w:tc>
          <w:tcPr>
            <w:tcW w:type="dxa" w:w="51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Nomena — école annexe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color w:val="12749F"/>
                <w:sz w:val="19"/>
                <w:szCs w:val="19"/>
              </w:rPr>
              <w:t xml:space="preserve">feno</w:t>
            </w:r>
          </w:p>
        </w:tc>
        <w:tc>
          <w:tcPr>
            <w:tcW w:type="dxa" w:w="51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Feno — école annexe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color w:val="12749F"/>
                <w:sz w:val="19"/>
                <w:szCs w:val="19"/>
              </w:rPr>
              <w:t xml:space="preserve">tahiry</w:t>
            </w:r>
          </w:p>
        </w:tc>
        <w:tc>
          <w:tcPr>
            <w:tcW w:type="dxa" w:w="51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Tahiry — école annexe</w:t>
            </w:r>
          </w:p>
        </w:tc>
      </w:tr>
    </w:tbl>
    <w:p>
      <w:pPr>
        <w:pStyle w:val="Heading1"/>
        <w:keepNext/>
        <w:keepLines/>
        <w:pBdr>
          <w:bottom w:val="single" w:color="D6E0E5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2749F"/>
          <w:sz w:val="30"/>
          <w:szCs w:val="30"/>
        </w:rPr>
        <w:t xml:space="preserve">6. Projets 2026 — 3 photos</w:t>
      </w:r>
    </w:p>
    <w:p>
      <w:pPr>
        <w:keepNext/>
        <w:spacing w:after="140"/>
      </w:pPr>
      <w:r>
        <w:rPr>
          <w:rFonts w:ascii="Calibri" w:cs="Calibri" w:eastAsia="Calibri" w:hAnsi="Calibri"/>
          <w:i/>
          <w:iCs/>
          <w:color w:val="3D5563"/>
          <w:sz w:val="20"/>
          <w:szCs w:val="20"/>
        </w:rPr>
        <w:t xml:space="preserve">Dans l’admin : Projets › Projets 2026</w:t>
      </w:r>
    </w:p>
    <w:p>
      <w:pPr>
        <w:keepNext/>
        <w:spacing w:after="140"/>
      </w:pPr>
      <w:r>
        <w:rPr>
          <w:rFonts w:ascii="Calibri" w:cs="Calibri" w:eastAsia="Calibri" w:hAnsi="Calibri"/>
          <w:i/>
          <w:iCs/>
          <w:color w:val="3D5563"/>
          <w:sz w:val="20"/>
          <w:szCs w:val="20"/>
        </w:rPr>
        <w:t xml:space="preserve">Idéalement : en largeur (format 4:3), 1200 × 900 px. Terrain, plans, chantier ou maquette : ce qui rend le projet concret.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4000"/>
        <w:gridCol w:w="5138"/>
      </w:tblGrid>
      <w:tr>
        <w:trPr>
          <w:cantSplit/>
          <w:tblHeader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40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Fiche dans l’admin</w:t>
            </w:r>
          </w:p>
        </w:tc>
        <w:tc>
          <w:tcPr>
            <w:tcW w:type="dxa" w:w="51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Projet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color w:val="12749F"/>
                <w:sz w:val="19"/>
                <w:szCs w:val="19"/>
              </w:rPr>
              <w:t xml:space="preserve">clinique-balisama</w:t>
            </w:r>
          </w:p>
        </w:tc>
        <w:tc>
          <w:tcPr>
            <w:tcW w:type="dxa" w:w="51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Balisama Family Clinic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color w:val="12749F"/>
                <w:sz w:val="19"/>
                <w:szCs w:val="19"/>
              </w:rPr>
              <w:t xml:space="preserve">dortoir-orphelinat</w:t>
            </w:r>
          </w:p>
        </w:tc>
        <w:tc>
          <w:tcPr>
            <w:tcW w:type="dxa" w:w="51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Dortoir de l’orphelinat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40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color w:val="12749F"/>
                <w:sz w:val="19"/>
                <w:szCs w:val="19"/>
              </w:rPr>
              <w:t xml:space="preserve">extension-paradisakely</w:t>
            </w:r>
          </w:p>
        </w:tc>
        <w:tc>
          <w:tcPr>
            <w:tcW w:type="dxa" w:w="51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Extension de Paradisakely + 4 écoles annexes</w:t>
            </w:r>
          </w:p>
        </w:tc>
      </w:tr>
    </w:tbl>
    <w:p>
      <w:pPr>
        <w:pStyle w:val="Heading1"/>
        <w:keepNext/>
        <w:keepLines/>
        <w:pBdr>
          <w:bottom w:val="single" w:color="D6E0E5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2749F"/>
          <w:sz w:val="30"/>
          <w:szCs w:val="30"/>
        </w:rPr>
        <w:t xml:space="preserve">7. Portraits des témoignages — 3 photos</w:t>
      </w:r>
    </w:p>
    <w:p>
      <w:pPr>
        <w:keepNext/>
        <w:spacing w:after="140"/>
      </w:pPr>
      <w:r>
        <w:rPr>
          <w:rFonts w:ascii="Calibri" w:cs="Calibri" w:eastAsia="Calibri" w:hAnsi="Calibri"/>
          <w:i/>
          <w:iCs/>
          <w:color w:val="3D5563"/>
          <w:sz w:val="20"/>
          <w:szCs w:val="20"/>
        </w:rPr>
        <w:t xml:space="preserve">Dans l’admin : Contenu › Témoignages</w:t>
      </w:r>
    </w:p>
    <w:p>
      <w:pPr>
        <w:keepNext/>
        <w:spacing w:after="140"/>
      </w:pPr>
      <w:r>
        <w:rPr>
          <w:rFonts w:ascii="Calibri" w:cs="Calibri" w:eastAsia="Calibri" w:hAnsi="Calibri"/>
          <w:i/>
          <w:iCs/>
          <w:color w:val="3D5563"/>
          <w:sz w:val="20"/>
          <w:szCs w:val="20"/>
        </w:rPr>
        <w:t xml:space="preserve">Idéalement : carrée, 400 × 400 px. Affichée en petit cercle à côté de la citation.</w:t>
      </w:r>
    </w:p>
    <w:p>
      <w:pPr>
        <w:keepNext/>
        <w:spacing w:after="120" w:line="288"/>
      </w:pPr>
      <w:r>
        <w:rPr>
          <w:rFonts w:ascii="Calibri" w:cs="Calibri" w:eastAsia="Calibri" w:hAnsi="Calibri"/>
          <w:color w:val="122F3A"/>
          <w:sz w:val="21"/>
          <w:szCs w:val="21"/>
        </w:rPr>
        <w:t xml:space="preserve">Ne mets une photo </w:t>
      </w:r>
      <w:r>
        <w:rPr>
          <w:rFonts w:ascii="Calibri" w:cs="Calibri" w:eastAsia="Calibri" w:hAnsi="Calibri"/>
          <w:b/>
          <w:bCs/>
          <w:color w:val="122F3A"/>
          <w:sz w:val="21"/>
          <w:szCs w:val="21"/>
        </w:rPr>
        <w:t xml:space="preserve">que si la personne est d’accord</w:t>
      </w:r>
      <w:r>
        <w:rPr>
          <w:rFonts w:ascii="Calibri" w:cs="Calibri" w:eastAsia="Calibri" w:hAnsi="Calibri"/>
          <w:color w:val="122F3A"/>
          <w:sz w:val="21"/>
          <w:szCs w:val="21"/>
        </w:rPr>
        <w:t xml:space="preserve"> pour apparaître publiquement à côté de ses mots.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400"/>
        <w:gridCol w:w="5738"/>
      </w:tblGrid>
      <w:tr>
        <w:trPr>
          <w:cantSplit/>
          <w:tblHeader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34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Fiche dans l’admin</w:t>
            </w:r>
          </w:p>
        </w:tc>
        <w:tc>
          <w:tcPr>
            <w:tcW w:type="dxa" w:w="57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Témoignage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34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color w:val="12749F"/>
                <w:sz w:val="19"/>
                <w:szCs w:val="19"/>
              </w:rPr>
              <w:t xml:space="preserve">nono</w:t>
            </w:r>
          </w:p>
        </w:tc>
        <w:tc>
          <w:tcPr>
            <w:tcW w:type="dxa" w:w="57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Nono — ancien guérisseur d’Ikongo, responsable d’église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34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color w:val="12749F"/>
                <w:sz w:val="19"/>
                <w:szCs w:val="19"/>
              </w:rPr>
              <w:t xml:space="preserve">claire</w:t>
            </w:r>
          </w:p>
        </w:tc>
        <w:tc>
          <w:tcPr>
            <w:tcW w:type="dxa" w:w="57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Claire — marraine (exemple inventé : à remplacer par une vraie marraine ou un vrai parrain)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☐</w:t>
            </w:r>
          </w:p>
        </w:tc>
        <w:tc>
          <w:tcPr>
            <w:tcW w:type="dxa" w:w="34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onsolas" w:cs="Consolas" w:eastAsia="Consolas" w:hAnsi="Consolas"/>
                <w:color w:val="12749F"/>
                <w:sz w:val="19"/>
                <w:szCs w:val="19"/>
              </w:rPr>
              <w:t xml:space="preserve">un-chef-de-village</w:t>
            </w:r>
          </w:p>
        </w:tc>
        <w:tc>
          <w:tcPr>
            <w:tcW w:type="dxa" w:w="57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Chef de village — école annexe (exemple inventé : à remplacer par une vraie personne)</w:t>
            </w:r>
          </w:p>
        </w:tc>
      </w:tr>
    </w:tbl>
    <w:p>
      <w:pPr>
        <w:pStyle w:val="Heading1"/>
        <w:keepNext/>
        <w:keepLines/>
        <w:pBdr>
          <w:bottom w:val="single" w:color="D6E0E5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2749F"/>
          <w:sz w:val="30"/>
          <w:szCs w:val="30"/>
        </w:rPr>
        <w:t xml:space="preserve">Récapitulatif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1300"/>
        <w:gridCol w:w="5038"/>
      </w:tblGrid>
      <w:tr>
        <w:trPr>
          <w:cantSplit/>
          <w:tblHeader/>
        </w:trPr>
        <w:tc>
          <w:tcPr>
            <w:tcW w:type="dxa" w:w="33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  <w:tc>
          <w:tcPr>
            <w:tcW w:type="dxa" w:w="13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50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shd w:fill="12749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Dans l’admin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Grandes images de pages</w:t>
            </w:r>
          </w:p>
        </w:tc>
        <w:tc>
          <w:tcPr>
            <w:tcW w:type="dxa" w:w="13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8</w:t>
            </w:r>
          </w:p>
        </w:tc>
        <w:tc>
          <w:tcPr>
            <w:tcW w:type="dxa" w:w="50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Réglages du site › Photos des pages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Portrait du président</w:t>
            </w:r>
          </w:p>
        </w:tc>
        <w:tc>
          <w:tcPr>
            <w:tcW w:type="dxa" w:w="13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1</w:t>
            </w:r>
          </w:p>
        </w:tc>
        <w:tc>
          <w:tcPr>
            <w:tcW w:type="dxa" w:w="50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Réglages du site › Photos des pages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Enfants à parrainer</w:t>
            </w:r>
          </w:p>
        </w:tc>
        <w:tc>
          <w:tcPr>
            <w:tcW w:type="dxa" w:w="13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6</w:t>
            </w:r>
          </w:p>
        </w:tc>
        <w:tc>
          <w:tcPr>
            <w:tcW w:type="dxa" w:w="50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Contenu › Enfants à parrainer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Missionnaires</w:t>
            </w:r>
          </w:p>
        </w:tc>
        <w:tc>
          <w:tcPr>
            <w:tcW w:type="dxa" w:w="13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7</w:t>
            </w:r>
          </w:p>
        </w:tc>
        <w:tc>
          <w:tcPr>
            <w:tcW w:type="dxa" w:w="50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Contenu › Missionnaires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Enseignants</w:t>
            </w:r>
          </w:p>
        </w:tc>
        <w:tc>
          <w:tcPr>
            <w:tcW w:type="dxa" w:w="13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4</w:t>
            </w:r>
          </w:p>
        </w:tc>
        <w:tc>
          <w:tcPr>
            <w:tcW w:type="dxa" w:w="50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Contenu › Enseignants missionnaires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Projets 2026</w:t>
            </w:r>
          </w:p>
        </w:tc>
        <w:tc>
          <w:tcPr>
            <w:tcW w:type="dxa" w:w="13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3</w:t>
            </w:r>
          </w:p>
        </w:tc>
        <w:tc>
          <w:tcPr>
            <w:tcW w:type="dxa" w:w="50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Projets › Projets 2026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Témoignages</w:t>
            </w:r>
          </w:p>
        </w:tc>
        <w:tc>
          <w:tcPr>
            <w:tcW w:type="dxa" w:w="13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3</w:t>
            </w:r>
          </w:p>
        </w:tc>
        <w:tc>
          <w:tcPr>
            <w:tcW w:type="dxa" w:w="50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Contenu › Témoignages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>32</w:t>
            </w:r>
          </w:p>
        </w:tc>
        <w:tc>
          <w:tcPr>
            <w:tcW w:type="dxa" w:w="5038"/>
            <w:tcBorders>
              <w:top w:val="single" w:color="D6E0E5" w:sz="4"/>
              <w:left w:val="single" w:color="D6E0E5" w:sz="4"/>
              <w:bottom w:val="single" w:color="D6E0E5" w:sz="4"/>
              <w:right w:val="single" w:color="D6E0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22F3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120" w:line="288"/>
      </w:pPr>
      <w:r>
        <w:rPr>
          <w:rFonts w:ascii="Calibri" w:cs="Calibri" w:eastAsia="Calibri" w:hAnsi="Calibri"/>
          <w:b/>
          <w:bCs/>
          <w:color w:val="122F3A"/>
          <w:sz w:val="21"/>
          <w:szCs w:val="21"/>
        </w:rPr>
        <w:t xml:space="preserve">Ordre conseillé 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22F3A"/>
          <w:sz w:val="21"/>
          <w:szCs w:val="21"/>
        </w:rPr>
        <w:t xml:space="preserve">Les 8 grandes images, car elles se voient en premier sur chaque page. Tes 4 photos en couvrent déjà la moitié.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22F3A"/>
          <w:sz w:val="21"/>
          <w:szCs w:val="21"/>
        </w:rPr>
        <w:t xml:space="preserve">Le président, les missionnaires et les projets.</w:t>
      </w:r>
    </w:p>
    <w:p>
      <w:pPr>
        <w:pStyle w:val="ListParagraph"/>
        <w:numPr>
          <w:ilvl w:val="0"/>
          <w:numId w:val="2"/>
        </w:numPr>
        <w:spacing w:after="160" w:line="276"/>
      </w:pPr>
      <w:r>
        <w:rPr>
          <w:rFonts w:ascii="Calibri" w:cs="Calibri" w:eastAsia="Calibri" w:hAnsi="Calibri"/>
          <w:color w:val="122F3A"/>
          <w:sz w:val="21"/>
          <w:szCs w:val="21"/>
        </w:rPr>
        <w:t xml:space="preserve">Les enfants, seulement avec les vrais profils et l’accord des tuteurs.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3D5563"/>
        <w:sz w:val="16"/>
        <w:szCs w:val="16"/>
      </w:rPr>
      <w:t xml:space="preserve">Jesus Family Kingdom — Images à fournir  ·  page </w:t>
    </w:r>
    <w:r>
      <w:rPr>
        <w:rFonts w:ascii="Calibri" w:cs="Calibri" w:eastAsia="Calibri" w:hAnsi="Calibri"/>
        <w:color w:val="3D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F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Images à fournir pour le site</dc:title>
  <dc:creator>Jesus Family Kingdom</dc:creator>
  <cp:lastModifiedBy>Un-named</cp:lastModifiedBy>
  <cp:revision>1</cp:revision>
  <dcterms:created xsi:type="dcterms:W3CDTF">2026-09-14T05:21:50.915Z</dcterms:created>
  <dcterms:modified xsi:type="dcterms:W3CDTF">2026-09-14T05:21:50.916Z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