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461" w:rsidRPr="001D5461" w:rsidRDefault="001D5461" w:rsidP="001D5461">
      <w:pPr>
        <w:widowControl/>
        <w:spacing w:line="240" w:lineRule="atLeast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1D546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花</w:t>
      </w:r>
      <w:r w:rsidRPr="001D546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1K</w:t>
      </w:r>
      <w:r w:rsidRPr="001D546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内存实现高效</w:t>
      </w:r>
      <w:r w:rsidRPr="001D546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I/O</w:t>
      </w:r>
      <w:r w:rsidRPr="001D546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的</w:t>
      </w:r>
      <w:r w:rsidRPr="001D546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RandomAccessFile</w:t>
      </w:r>
      <w:r w:rsidRPr="001D546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类</w:t>
      </w:r>
    </w:p>
    <w:p w:rsidR="001D5461" w:rsidRPr="001D5461" w:rsidRDefault="001D5461" w:rsidP="001D5461">
      <w:pPr>
        <w:widowControl/>
        <w:spacing w:line="288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1D5461">
        <w:rPr>
          <w:rFonts w:ascii="Helvetica" w:eastAsia="宋体" w:hAnsi="Helvetica" w:cs="Helvetica"/>
          <w:b/>
          <w:bCs/>
          <w:color w:val="B8471B"/>
          <w:kern w:val="0"/>
          <w:sz w:val="24"/>
          <w:szCs w:val="24"/>
          <w:bdr w:val="none" w:sz="0" w:space="0" w:color="auto" w:frame="1"/>
        </w:rPr>
        <w:t>通过扩展</w:t>
      </w:r>
      <w:r w:rsidRPr="001D5461">
        <w:rPr>
          <w:rFonts w:ascii="Helvetica" w:eastAsia="宋体" w:hAnsi="Helvetica" w:cs="Helvetica"/>
          <w:b/>
          <w:bCs/>
          <w:color w:val="B8471B"/>
          <w:kern w:val="0"/>
          <w:sz w:val="24"/>
          <w:szCs w:val="24"/>
          <w:bdr w:val="none" w:sz="0" w:space="0" w:color="auto" w:frame="1"/>
        </w:rPr>
        <w:t>RandomAccessFile</w:t>
      </w:r>
      <w:r w:rsidRPr="001D5461">
        <w:rPr>
          <w:rFonts w:ascii="Helvetica" w:eastAsia="宋体" w:hAnsi="Helvetica" w:cs="Helvetica"/>
          <w:b/>
          <w:bCs/>
          <w:color w:val="B8471B"/>
          <w:kern w:val="0"/>
          <w:sz w:val="24"/>
          <w:szCs w:val="24"/>
          <w:bdr w:val="none" w:sz="0" w:space="0" w:color="auto" w:frame="1"/>
        </w:rPr>
        <w:t>类使之具备</w:t>
      </w:r>
      <w:r w:rsidRPr="001D5461">
        <w:rPr>
          <w:rFonts w:ascii="Helvetica" w:eastAsia="宋体" w:hAnsi="Helvetica" w:cs="Helvetica"/>
          <w:b/>
          <w:bCs/>
          <w:color w:val="B8471B"/>
          <w:kern w:val="0"/>
          <w:sz w:val="24"/>
          <w:szCs w:val="24"/>
          <w:bdr w:val="none" w:sz="0" w:space="0" w:color="auto" w:frame="1"/>
        </w:rPr>
        <w:t>Buffer</w:t>
      </w:r>
      <w:r w:rsidRPr="001D5461">
        <w:rPr>
          <w:rFonts w:ascii="Helvetica" w:eastAsia="宋体" w:hAnsi="Helvetica" w:cs="Helvetica"/>
          <w:b/>
          <w:bCs/>
          <w:color w:val="B8471B"/>
          <w:kern w:val="0"/>
          <w:sz w:val="24"/>
          <w:szCs w:val="24"/>
          <w:bdr w:val="none" w:sz="0" w:space="0" w:color="auto" w:frame="1"/>
        </w:rPr>
        <w:t>改善</w:t>
      </w:r>
      <w:r w:rsidRPr="001D5461">
        <w:rPr>
          <w:rFonts w:ascii="Helvetica" w:eastAsia="宋体" w:hAnsi="Helvetica" w:cs="Helvetica"/>
          <w:b/>
          <w:bCs/>
          <w:color w:val="B8471B"/>
          <w:kern w:val="0"/>
          <w:sz w:val="24"/>
          <w:szCs w:val="24"/>
          <w:bdr w:val="none" w:sz="0" w:space="0" w:color="auto" w:frame="1"/>
        </w:rPr>
        <w:t>I/O</w:t>
      </w:r>
      <w:r w:rsidRPr="001D5461">
        <w:rPr>
          <w:rFonts w:ascii="Helvetica" w:eastAsia="宋体" w:hAnsi="Helvetica" w:cs="Helvetica"/>
          <w:b/>
          <w:bCs/>
          <w:color w:val="B8471B"/>
          <w:kern w:val="0"/>
          <w:sz w:val="24"/>
          <w:szCs w:val="24"/>
          <w:bdr w:val="none" w:sz="0" w:space="0" w:color="auto" w:frame="1"/>
        </w:rPr>
        <w:t>性能</w:t>
      </w:r>
    </w:p>
    <w:p w:rsidR="001D5461" w:rsidRPr="001D5461" w:rsidRDefault="001D5461" w:rsidP="001D5461">
      <w:pPr>
        <w:widowControl/>
        <w:spacing w:line="312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1D5461">
        <w:rPr>
          <w:rFonts w:ascii="Helvetica" w:eastAsia="宋体" w:hAnsi="Helvetica" w:cs="Helvetica"/>
          <w:color w:val="333333"/>
          <w:kern w:val="0"/>
          <w:sz w:val="26"/>
          <w:szCs w:val="26"/>
        </w:rPr>
        <w:t>JAVA</w:t>
      </w:r>
      <w:r w:rsidRPr="001D5461">
        <w:rPr>
          <w:rFonts w:ascii="Helvetica" w:eastAsia="宋体" w:hAnsi="Helvetica" w:cs="Helvetica"/>
          <w:color w:val="333333"/>
          <w:kern w:val="0"/>
          <w:sz w:val="26"/>
          <w:szCs w:val="26"/>
        </w:rPr>
        <w:t>的文件随机存取类（</w:t>
      </w:r>
      <w:r w:rsidRPr="001D5461">
        <w:rPr>
          <w:rFonts w:ascii="Helvetica" w:eastAsia="宋体" w:hAnsi="Helvetica" w:cs="Helvetica"/>
          <w:color w:val="333333"/>
          <w:kern w:val="0"/>
          <w:sz w:val="26"/>
          <w:szCs w:val="26"/>
        </w:rPr>
        <w:t>RandomAccessFile</w:t>
      </w:r>
      <w:r w:rsidRPr="001D5461">
        <w:rPr>
          <w:rFonts w:ascii="Helvetica" w:eastAsia="宋体" w:hAnsi="Helvetica" w:cs="Helvetica"/>
          <w:color w:val="333333"/>
          <w:kern w:val="0"/>
          <w:sz w:val="26"/>
          <w:szCs w:val="26"/>
        </w:rPr>
        <w:t>）的</w:t>
      </w:r>
      <w:r w:rsidRPr="001D5461">
        <w:rPr>
          <w:rFonts w:ascii="Helvetica" w:eastAsia="宋体" w:hAnsi="Helvetica" w:cs="Helvetica"/>
          <w:color w:val="333333"/>
          <w:kern w:val="0"/>
          <w:sz w:val="26"/>
          <w:szCs w:val="26"/>
        </w:rPr>
        <w:t>I/O</w:t>
      </w:r>
      <w:r w:rsidRPr="001D5461">
        <w:rPr>
          <w:rFonts w:ascii="Helvetica" w:eastAsia="宋体" w:hAnsi="Helvetica" w:cs="Helvetica"/>
          <w:color w:val="333333"/>
          <w:kern w:val="0"/>
          <w:sz w:val="26"/>
          <w:szCs w:val="26"/>
        </w:rPr>
        <w:t>效率较低。通过分析其中原因，提出解决方案。逐步展示如何创建具备缓存读写能力的文件随机存取类，并进行了优化。通过与其它文件访问类的性能对比，证明了其实用价值。</w:t>
      </w:r>
    </w:p>
    <w:p w:rsidR="001D5461" w:rsidRPr="001D5461" w:rsidRDefault="001D5461" w:rsidP="001D5461">
      <w:pPr>
        <w:widowControl/>
        <w:spacing w:line="312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1D5461">
        <w:rPr>
          <w:rFonts w:ascii="Helvetica" w:eastAsia="宋体" w:hAnsi="Helvetica" w:cs="Helvetica"/>
          <w:color w:val="FFFFFF"/>
          <w:kern w:val="0"/>
          <w:szCs w:val="21"/>
          <w:bdr w:val="none" w:sz="0" w:space="0" w:color="auto" w:frame="1"/>
          <w:shd w:val="clear" w:color="auto" w:fill="287D9F"/>
        </w:rPr>
        <w:t>1</w:t>
      </w:r>
      <w:r w:rsidRPr="001D5461">
        <w:rPr>
          <w:rFonts w:ascii="Helvetica" w:eastAsia="宋体" w:hAnsi="Helvetica" w:cs="Helvetica"/>
          <w:noProof/>
          <w:color w:val="333333"/>
          <w:kern w:val="0"/>
          <w:sz w:val="26"/>
          <w:szCs w:val="26"/>
          <w:bdr w:val="none" w:sz="0" w:space="0" w:color="auto" w:frame="1"/>
        </w:rPr>
        <w:drawing>
          <wp:inline distT="0" distB="0" distL="0" distR="0">
            <wp:extent cx="66675" cy="66675"/>
            <wp:effectExtent l="0" t="0" r="9525" b="9525"/>
            <wp:docPr id="3" name="图片 3" descr="http://dw1.s81c.com/developerworks/i/v17/dw-cmts-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w1.s81c.com/developerworks/i/v17/dw-cmts-arr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461">
        <w:rPr>
          <w:rFonts w:ascii="Helvetica" w:eastAsia="宋体" w:hAnsi="Helvetica" w:cs="Helvetica"/>
          <w:color w:val="333333"/>
          <w:kern w:val="0"/>
          <w:sz w:val="26"/>
          <w:szCs w:val="26"/>
          <w:bdr w:val="none" w:sz="0" w:space="0" w:color="auto" w:frame="1"/>
        </w:rPr>
        <w:t> </w:t>
      </w:r>
      <w:hyperlink r:id="rId8" w:anchor="icomments" w:history="1">
        <w:r w:rsidRPr="001D5461">
          <w:rPr>
            <w:rFonts w:ascii="Arial" w:eastAsia="宋体" w:hAnsi="Arial" w:cs="Arial"/>
            <w:color w:val="00528D"/>
            <w:kern w:val="0"/>
            <w:sz w:val="26"/>
            <w:szCs w:val="26"/>
            <w:u w:val="single"/>
            <w:bdr w:val="none" w:sz="0" w:space="0" w:color="auto" w:frame="1"/>
          </w:rPr>
          <w:t>评论</w:t>
        </w:r>
      </w:hyperlink>
    </w:p>
    <w:p w:rsidR="001D5461" w:rsidRPr="001D5461" w:rsidRDefault="001D5461" w:rsidP="001D5461">
      <w:pPr>
        <w:widowControl/>
        <w:spacing w:line="288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hyperlink r:id="rId9" w:anchor="authorN10019" w:history="1">
        <w:r w:rsidRPr="001D5461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崔志翔</w:t>
        </w:r>
      </w:hyperlink>
      <w:r w:rsidRPr="001D5461">
        <w:rPr>
          <w:rFonts w:ascii="Helvetica" w:eastAsia="宋体" w:hAnsi="Helvetica" w:cs="Helvetica"/>
          <w:color w:val="333333"/>
          <w:kern w:val="0"/>
          <w:sz w:val="22"/>
        </w:rPr>
        <w:t> (</w:t>
      </w:r>
      <w:hyperlink r:id="rId10" w:history="1">
        <w:r w:rsidRPr="001D5461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bladeinco@citiz.net</w:t>
        </w:r>
      </w:hyperlink>
      <w:r w:rsidRPr="001D5461">
        <w:rPr>
          <w:rFonts w:ascii="Helvetica" w:eastAsia="宋体" w:hAnsi="Helvetica" w:cs="Helvetica"/>
          <w:color w:val="333333"/>
          <w:kern w:val="0"/>
          <w:sz w:val="22"/>
        </w:rPr>
        <w:t xml:space="preserve">), </w:t>
      </w:r>
      <w:r w:rsidRPr="001D5461">
        <w:rPr>
          <w:rFonts w:ascii="Helvetica" w:eastAsia="宋体" w:hAnsi="Helvetica" w:cs="Helvetica"/>
          <w:color w:val="333333"/>
          <w:kern w:val="0"/>
          <w:sz w:val="22"/>
        </w:rPr>
        <w:t>上海颐东网络信息有限公司产品部经理</w:t>
      </w:r>
    </w:p>
    <w:p w:rsidR="001D5461" w:rsidRPr="001D5461" w:rsidRDefault="001D5461" w:rsidP="001D5461">
      <w:pPr>
        <w:widowControl/>
        <w:spacing w:line="288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1D5461">
        <w:rPr>
          <w:rFonts w:ascii="Helvetica" w:eastAsia="宋体" w:hAnsi="Helvetica" w:cs="Helvetica"/>
          <w:color w:val="333333"/>
          <w:kern w:val="0"/>
          <w:sz w:val="22"/>
        </w:rPr>
        <w:t xml:space="preserve">2002 </w:t>
      </w:r>
      <w:r w:rsidRPr="001D5461">
        <w:rPr>
          <w:rFonts w:ascii="Helvetica" w:eastAsia="宋体" w:hAnsi="Helvetica" w:cs="Helvetica"/>
          <w:color w:val="333333"/>
          <w:kern w:val="0"/>
          <w:sz w:val="22"/>
        </w:rPr>
        <w:t>年</w:t>
      </w:r>
      <w:r w:rsidRPr="001D5461">
        <w:rPr>
          <w:rFonts w:ascii="Helvetica" w:eastAsia="宋体" w:hAnsi="Helvetica" w:cs="Helvetica"/>
          <w:color w:val="333333"/>
          <w:kern w:val="0"/>
          <w:sz w:val="22"/>
        </w:rPr>
        <w:t xml:space="preserve"> 11 </w:t>
      </w:r>
      <w:r w:rsidRPr="001D5461">
        <w:rPr>
          <w:rFonts w:ascii="Helvetica" w:eastAsia="宋体" w:hAnsi="Helvetica" w:cs="Helvetica"/>
          <w:color w:val="333333"/>
          <w:kern w:val="0"/>
          <w:sz w:val="22"/>
        </w:rPr>
        <w:t>月</w:t>
      </w:r>
      <w:r w:rsidRPr="001D5461">
        <w:rPr>
          <w:rFonts w:ascii="Helvetica" w:eastAsia="宋体" w:hAnsi="Helvetica" w:cs="Helvetica"/>
          <w:color w:val="333333"/>
          <w:kern w:val="0"/>
          <w:sz w:val="22"/>
        </w:rPr>
        <w:t xml:space="preserve"> 18 </w:t>
      </w:r>
      <w:r w:rsidRPr="001D5461">
        <w:rPr>
          <w:rFonts w:ascii="Helvetica" w:eastAsia="宋体" w:hAnsi="Helvetica" w:cs="Helvetica"/>
          <w:color w:val="333333"/>
          <w:kern w:val="0"/>
          <w:sz w:val="22"/>
        </w:rPr>
        <w:t>日</w:t>
      </w:r>
    </w:p>
    <w:p w:rsidR="001D5461" w:rsidRPr="001D5461" w:rsidRDefault="001D5461" w:rsidP="001D5461">
      <w:pPr>
        <w:widowControl/>
        <w:numPr>
          <w:ilvl w:val="0"/>
          <w:numId w:val="1"/>
        </w:numPr>
        <w:shd w:val="clear" w:color="auto" w:fill="FFFFFF"/>
        <w:spacing w:line="288" w:lineRule="atLeast"/>
        <w:ind w:left="0"/>
        <w:jc w:val="left"/>
        <w:textAlignment w:val="baseline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1D5461">
        <w:rPr>
          <w:rFonts w:ascii="Arial" w:eastAsia="宋体" w:hAnsi="Arial" w:cs="Arial"/>
          <w:noProof/>
          <w:color w:val="745285"/>
          <w:kern w:val="0"/>
          <w:sz w:val="27"/>
          <w:szCs w:val="27"/>
          <w:bdr w:val="none" w:sz="0" w:space="0" w:color="auto" w:frame="1"/>
        </w:rPr>
        <w:drawing>
          <wp:inline distT="0" distB="0" distL="0" distR="0">
            <wp:extent cx="9525" cy="9525"/>
            <wp:effectExtent l="0" t="0" r="0" b="0"/>
            <wp:docPr id="2" name="图片 2" descr="expan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an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461">
        <w:rPr>
          <w:rFonts w:ascii="Helvetica" w:eastAsia="宋体" w:hAnsi="Helvetica" w:cs="Helvetica"/>
          <w:b/>
          <w:bCs/>
          <w:color w:val="666666"/>
          <w:kern w:val="0"/>
          <w:szCs w:val="21"/>
          <w:bdr w:val="none" w:sz="0" w:space="0" w:color="auto" w:frame="1"/>
        </w:rPr>
        <w:t>内容</w:t>
      </w:r>
    </w:p>
    <w:p w:rsidR="001D5461" w:rsidRPr="001D5461" w:rsidRDefault="001D5461" w:rsidP="001D5461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1D5461"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609600" cy="609600"/>
            <wp:effectExtent l="0" t="0" r="0" b="0"/>
            <wp:docPr id="1" name="图片 1" descr="http://dw1.s81c.com/developerworks/i/bluemix-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w1.s81c.com/developerworks/i/bluemix-graphi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461" w:rsidRPr="001D5461" w:rsidRDefault="001D5461" w:rsidP="001D5461">
      <w:pPr>
        <w:widowControl/>
        <w:shd w:val="clear" w:color="auto" w:fill="FFFFFF"/>
        <w:spacing w:before="135" w:line="240" w:lineRule="atLeast"/>
        <w:jc w:val="center"/>
        <w:textAlignment w:val="baseline"/>
        <w:rPr>
          <w:rFonts w:ascii="Helvetica" w:eastAsia="宋体" w:hAnsi="Helvetica" w:cs="Helvetica"/>
          <w:color w:val="0E8097"/>
          <w:kern w:val="0"/>
          <w:sz w:val="22"/>
        </w:rPr>
      </w:pPr>
      <w:r w:rsidRPr="001D5461">
        <w:rPr>
          <w:rFonts w:ascii="Helvetica" w:eastAsia="宋体" w:hAnsi="Helvetica" w:cs="Helvetica"/>
          <w:color w:val="0E8097"/>
          <w:kern w:val="0"/>
          <w:sz w:val="22"/>
        </w:rPr>
        <w:t>在</w:t>
      </w:r>
      <w:r w:rsidRPr="001D5461">
        <w:rPr>
          <w:rFonts w:ascii="Helvetica" w:eastAsia="宋体" w:hAnsi="Helvetica" w:cs="Helvetica"/>
          <w:color w:val="0E8097"/>
          <w:kern w:val="0"/>
          <w:sz w:val="22"/>
        </w:rPr>
        <w:t xml:space="preserve"> IBM Bluemix </w:t>
      </w:r>
      <w:r w:rsidRPr="001D5461">
        <w:rPr>
          <w:rFonts w:ascii="Helvetica" w:eastAsia="宋体" w:hAnsi="Helvetica" w:cs="Helvetica"/>
          <w:color w:val="0E8097"/>
          <w:kern w:val="0"/>
          <w:sz w:val="22"/>
        </w:rPr>
        <w:t>云平台上开发并部署您的下一个应用。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4" w:history="1">
        <w:r w:rsidRPr="001D5461">
          <w:rPr>
            <w:rFonts w:ascii="Arial" w:eastAsia="宋体" w:hAnsi="Arial" w:cs="Arial"/>
            <w:b/>
            <w:bCs/>
            <w:color w:val="FFFFFF"/>
            <w:kern w:val="0"/>
            <w:sz w:val="22"/>
            <w:u w:val="single"/>
            <w:bdr w:val="single" w:sz="6" w:space="0" w:color="178274" w:frame="1"/>
          </w:rPr>
          <w:t>开始您的试用</w:t>
        </w:r>
      </w:hyperlink>
    </w:p>
    <w:p w:rsidR="001D5461" w:rsidRPr="001D5461" w:rsidRDefault="001D5461" w:rsidP="001D5461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1D5461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主体：</w:t>
      </w:r>
    </w:p>
    <w:p w:rsidR="001D5461" w:rsidRPr="001D5461" w:rsidRDefault="001D5461" w:rsidP="001D546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目前最流行的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J2SDK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版本是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1.3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系列。使用该版本的开发人员需文件随机存取，就得使用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RandomAccessFile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类。其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I/O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性能较之其它常用开发语言的同类性能差距甚远，严重影响程序的运行效率。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开发人员迫切需要提高效率，下面分析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RandomAccessFile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等文件类的源代码，找出其中的症结所在，并加以改进优化，创建一个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"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性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/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价比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"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俱佳的随机文件访问类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BufferedRandomAccessFile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1D5461" w:rsidRPr="001D5461" w:rsidRDefault="001D5461" w:rsidP="001D5461">
      <w:pPr>
        <w:widowControl/>
        <w:shd w:val="clear" w:color="auto" w:fill="FFFFFF"/>
        <w:spacing w:before="75" w:line="288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D54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在改进之前先做一个基本测试：逐字节</w:t>
      </w:r>
      <w:r w:rsidRPr="001D54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COPY</w:t>
      </w:r>
      <w:r w:rsidRPr="001D54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一个</w:t>
      </w:r>
      <w:r w:rsidRPr="001D54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12</w:t>
      </w:r>
      <w:r w:rsidRPr="001D54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兆的文件（这里牵涉到读和写）。</w:t>
      </w:r>
    </w:p>
    <w:tbl>
      <w:tblPr>
        <w:tblW w:w="3000" w:type="pct"/>
        <w:tblBorders>
          <w:top w:val="outset" w:sz="6" w:space="0" w:color="auto"/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520"/>
        <w:gridCol w:w="843"/>
      </w:tblGrid>
      <w:tr w:rsidR="001D5461" w:rsidRPr="001D5461" w:rsidTr="001D5461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写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耗用时间（秒）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12" w:space="0" w:color="999999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RandomAccessFile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RandomAccessFile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95.848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BufferedInputStream + DataInputStream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BufferedOutputStream + DataOutputStream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2.935</w:t>
            </w:r>
          </w:p>
        </w:tc>
      </w:tr>
    </w:tbl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我们可以看到两者差距约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32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倍，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RandomAccessFile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也太慢了。先看看两者关键部分的源代码，对比分析，找出原因。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1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．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1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．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[RandomAccessFile]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public class RandomAccessFile implements DataOutput, DataInput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public final byte readByte() throws IOException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int ch = this.read();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if (ch &lt; 0)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throw new EOFException();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return (byte)(ch);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public native int read() throws IOException; 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public final void writeByte(int v) throws IOException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write(v);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} 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public native void write(int b) throws IOException; 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可见，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RandomAccessFile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每读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/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写一个字节就需对磁盘进行一次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I/O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操作。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1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．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2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．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[BufferedInputStream]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public class BufferedInputStream extends FilterInputStream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private static int defaultBufferSize = 2048; 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protected byte buf[]; // 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建立读缓存区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public BufferedInputStream(InputStream in, int size)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super(in);        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if (size &lt;= 0)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throw new IllegalArgumentException("Buffer size &lt;= 0");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buf = new byte[size];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public synchronized int read() throws IOException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ensureOpen();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if (pos &gt;= count)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fill();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if (pos &gt;= count)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return -1;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return buf[pos++] &amp; 0xff; // 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直接从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BUF[]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中读取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} 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private void fill() throws IOException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if (markpos &lt; 0)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   pos = 0;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/* no mark: throw away the buffer */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else if (pos &gt;= buf.length)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/* no room left in buffer */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   if (markpos &gt; 0) {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/* can throw away early part of the buffer */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int sz = pos - markpos;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System.arraycopy(buf, markpos, buf, 0, sz);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pos = sz;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markpos = 0;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   } else if (buf.length &gt;= marklimit)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markpos = -1;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/* buffer got too big, invalidate mark */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pos = 0;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/* drop buffer contents */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   } else {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/* grow buffer */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int nsz = pos * 2;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if (nsz &gt; marklimit)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   nsz = marklimit;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byte nbuf[] = new byte[nsz];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System.arraycopy(buf, 0, nbuf, 0, pos);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buf = nbuf;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   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count = pos;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int n = in.read(buf, pos, buf.length - pos);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if (n &gt; 0)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   count = n + pos;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1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．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3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．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[BufferedOutputStream]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public class BufferedOutputStream extends FilterOutputStream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protected byte buf[]; // 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建立写缓存区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public BufferedOutputStream(OutputStream out, int size)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super(out);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if (size &lt;= 0)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throw new IllegalArgumentException("Buffer size &lt;= 0");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buf = new byte[size];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} 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public synchronized void write(int b) throws IOException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if (count &gt;= buf.length)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  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flushBuffer();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buf[count++] = (byte)b; // 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直接从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BUF[]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中读取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private void flushBuffer() throws IOException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if (count &gt; 0)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out.write(buf, 0, count);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count = 0;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可见，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Buffered I/O putStream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每读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/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写一个字节，若要操作的数据在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中，就直接对内存的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buf[]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进行读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/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写操作；否则从磁盘相应位置填充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buf[]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，再直接对内存的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buf[]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进行读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/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写操作，绝大部分的读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/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写操作是对内存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buf[]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的操作。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1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．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3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．小结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内存存取时间单位是纳秒级（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10E-9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），磁盘存取时间单位是毫秒级（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10E-3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），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同样操作一次的开销，内存比磁盘快了百万倍。理论上可以预见，即使对内存操作上万次，花费的时间也远少对于磁盘一次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I/O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的开销。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显然后者是通过增加位于内存的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存取，减少磁盘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I/O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的开销，提高存取效率的，当然这样也增加了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控制部分的开销。从实际应用来看，存取效率提高了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32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倍。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5" w:anchor="ibm-pcon" w:history="1">
        <w:r w:rsidRPr="001D5461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  <w:bdr w:val="none" w:sz="0" w:space="0" w:color="auto" w:frame="1"/>
          </w:rPr>
          <w:t>回页首</w:t>
        </w:r>
      </w:hyperlink>
    </w:p>
    <w:p w:rsidR="001D5461" w:rsidRPr="001D5461" w:rsidRDefault="001D5461" w:rsidP="001D5461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D54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根据</w:t>
      </w:r>
      <w:r w:rsidRPr="001D54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1.3</w:t>
      </w:r>
      <w:r w:rsidRPr="001D54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得出的结论，现试着对</w:t>
      </w:r>
      <w:r w:rsidRPr="001D54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RandomAccessFile</w:t>
      </w:r>
      <w:r w:rsidRPr="001D54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类也加上缓冲读写机制。</w:t>
      </w:r>
    </w:p>
    <w:p w:rsidR="001D5461" w:rsidRPr="001D5461" w:rsidRDefault="001D5461" w:rsidP="001D546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随机访问类与顺序类不同，前者是通过实现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DataInput/DataOutput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接口创建的，而后者是扩展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FilterInputStream/FilterOutputStream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创建的，不能直接照搬。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2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．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1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．开辟缓冲区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BUF[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默认：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1024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字节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]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，用作读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/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写的共用缓冲区。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2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．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2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．先实现读缓冲。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读缓冲逻辑的基本原理：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 xml:space="preserve">A 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欲读文件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POS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位置的一个字节。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 xml:space="preserve">B 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查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中是否存在？若有，直接从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中读取，并返回该字符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BYTE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 xml:space="preserve">C 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若没有，则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重新定位到该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POS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所在的位置并把该位置附近的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BUFSIZE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的字节的文件内容填充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BUFFER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，返回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以下给出关键部分代码及其说明：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public class BufferedRandomAccessFile extends RandomAccessFile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//  byte read(long pos)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：读取当前文件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POS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位置所在的字节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//  bufstartpos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、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bufendpos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代表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BUF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映射在当前文件的首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/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尾偏移地址。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//  curpos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指当前类文件指针的偏移地址。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public byte read(long pos) throws IOException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if (pos &lt; this.bufstartpos || pos &gt; this.bufendpos )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this.flushbuf();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           this.seek(pos);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if ((pos &lt; this.bufstartpos) || (pos &gt; this.bufendpos)) 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throw new IOException();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this.curpos = pos;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return this.buf[(int)(pos - this.bufstartpos)];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// void flushbuf()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：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bufdirty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为真，把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buf[]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中尚未写入磁盘的数据，写入磁盘。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private void flushbuf() throws IOException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if (this.bufdirty == true)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if (super.getFilePointer() != this.bufstartpos)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super.seek(this.bufstartpos);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super.write(this.buf, 0, this.bufusedsize);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this.bufdirty = false;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// void seek(long pos)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：移动文件指针到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pos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位置，并把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buf[]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映射填充至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POS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所在的文件块。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public void seek(long pos) throws IOException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if ((pos &lt; this.bufstartpos) || (pos &gt; this.bufendpos)) { // seek pos not in buf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this.flushbuf();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if ((pos &gt;= 0) &amp;&amp; (pos &lt;= this.fileendpos) &amp;&amp; (this.fileendpos != 0)) 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{   // seek pos in file (file length &gt; 0)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 this.bufstartpos =  pos * bufbitlen / bufbitlen;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this.bufusedsize = this.fillbuf();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} else if (((pos == 0) &amp;&amp; (this.fileendpos == 0)) 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|| (pos == this.fileendpos + 1)) 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{   // seek pos is append pos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this.bufstartpos = pos;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this.bufusedsize = 0;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this.bufendpos = this.bufstartpos + this.bufsize - 1;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this.curpos = pos;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// int fillbuf()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：根据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bufstartpos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，填充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buf[]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。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private int fillbuf() throws IOException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super.seek(this.bufstartpos);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this.bufdirty = false;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return super.read(this.buf);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lastRenderedPageBreak/>
        <w:t>至此缓冲读基本实现，逐字节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COPY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一个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12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兆的文件（这里牵涉到读和写，用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BufferedRandomAccessFile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试一下读的速度）：</w:t>
      </w:r>
    </w:p>
    <w:tbl>
      <w:tblPr>
        <w:tblW w:w="3500" w:type="pct"/>
        <w:tblBorders>
          <w:top w:val="outset" w:sz="6" w:space="0" w:color="auto"/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2520"/>
        <w:gridCol w:w="843"/>
      </w:tblGrid>
      <w:tr w:rsidR="001D5461" w:rsidRPr="001D5461" w:rsidTr="001D5461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写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耗用时间（秒）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12" w:space="0" w:color="999999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RandomAccessFile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RandomAccessFile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95.848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BufferedRandomAccessFile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BufferedOutputStream + DataOutputStream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2.813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BufferedInputStream + DataInputStream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BufferedOutputStream + DataOutputStream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2.935</w:t>
            </w:r>
          </w:p>
        </w:tc>
      </w:tr>
    </w:tbl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可见速度显著提高，与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BufferedInputStream+DataInputStream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不相上下。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2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．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3</w:t>
      </w:r>
      <w:r w:rsidRPr="001D5461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．实现写缓冲。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写缓冲逻辑的基本原理：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A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欲写文件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POS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位置的一个字节。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 xml:space="preserve">B 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查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中是否有该映射？若有，直接向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中写入，并返回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true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C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若没有，则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重新定位到该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POS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所在的位置，并把该位置附近的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 xml:space="preserve"> BUFSIZE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字节的文件内容填充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BUFFER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，返回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下面给出关键部分代码及其说明：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// boolean write(byte bw, long pos)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：向当前文件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POS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位置写入字节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BW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。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// 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根据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POS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的不同及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BUF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的位置：存在修改、追加、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BUF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中、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BUF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外等情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况。在逻辑判断时，把最可能出现的情况，最先判断，这样可提高速度。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// fileendpos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：指示当前文件的尾偏移地址，主要考虑到追加因素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public boolean write(byte bw, long pos) throws IOException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if ((pos &gt;= this.bufstartpos) &amp;&amp; (pos &lt;= this.bufendpos)) { 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// write pos in buf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this.buf[(int)(pos - this.bufstartpos)] = bw;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this.bufdirty = true;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if (pos == this.fileendpos + 1) { // write pos is append pos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this.fileendpos++;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this.bufusedsize++;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} else { // write pos not in buf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this.seek(pos);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if ((pos &gt;= 0) &amp;&amp; (pos &lt;= this.fileendpos) &amp;&amp; (this.fileendpos != 0)) 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{ // write pos is modify file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this.buf[(int)(pos - this.bufstartpos)] = bw;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} else if (((pos == 0) &amp;&amp; (this.fileendpos == 0)) 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|| (pos == this.fileendpos + 1)) { // write pos is append pos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this.buf[0] = bw;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this.fileendpos++;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               this.bufusedsize = 1;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} else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throw new IndexOutOfBoundsException();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this.bufdirty = true;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this.curpos = pos;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return true;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}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至此缓冲写基本实现，逐字节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COPY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一个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12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兆的文件，（这里牵涉到读和写，结合缓冲读，用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BufferedRandomAccessFile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试一下读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/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写的速度）：</w:t>
      </w:r>
    </w:p>
    <w:tbl>
      <w:tblPr>
        <w:tblW w:w="3000" w:type="pct"/>
        <w:tblBorders>
          <w:top w:val="outset" w:sz="6" w:space="0" w:color="auto"/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3000"/>
        <w:gridCol w:w="843"/>
      </w:tblGrid>
      <w:tr w:rsidR="001D5461" w:rsidRPr="001D5461" w:rsidTr="001D5461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写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耗用时间（秒）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12" w:space="0" w:color="999999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RandomAccessFile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RandomAccessFile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95.848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BufferedInputStream + DataInputStream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BufferedOutputStream + DataOutputStream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2.935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BufferedRandomAccessFile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BufferedOutputStream + DataOutputStream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2.813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BufferedRandomAccessFile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BufferedRandomAccessFile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2.453</w:t>
            </w:r>
          </w:p>
        </w:tc>
      </w:tr>
    </w:tbl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可见综合读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/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写速度已超越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BufferedInput/OutputStream+DataInput/OutputStream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6" w:anchor="ibm-pcon" w:history="1">
        <w:r w:rsidRPr="001D5461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  <w:bdr w:val="none" w:sz="0" w:space="0" w:color="auto" w:frame="1"/>
          </w:rPr>
          <w:t>回页首</w:t>
        </w:r>
      </w:hyperlink>
    </w:p>
    <w:p w:rsidR="001D5461" w:rsidRPr="001D5461" w:rsidRDefault="001D5461" w:rsidP="001D5461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D54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优化</w:t>
      </w:r>
      <w:r w:rsidRPr="001D54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BufferedRandomAccessFile</w:t>
      </w:r>
      <w:r w:rsidRPr="001D54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。</w:t>
      </w:r>
    </w:p>
    <w:p w:rsidR="001D5461" w:rsidRPr="001D5461" w:rsidRDefault="001D5461" w:rsidP="001D546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优化原则：</w:t>
      </w:r>
    </w:p>
    <w:p w:rsidR="001D5461" w:rsidRPr="001D5461" w:rsidRDefault="001D5461" w:rsidP="001D5461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1D5461">
        <w:rPr>
          <w:rFonts w:ascii="Arial" w:eastAsia="宋体" w:hAnsi="Arial" w:cs="Arial"/>
          <w:color w:val="333333"/>
          <w:kern w:val="0"/>
          <w:sz w:val="26"/>
          <w:szCs w:val="26"/>
        </w:rPr>
        <w:t>调用频繁的语句最需要优化，且优化的效果最明显。</w:t>
      </w:r>
    </w:p>
    <w:p w:rsidR="001D5461" w:rsidRPr="001D5461" w:rsidRDefault="001D5461" w:rsidP="001D5461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1D5461">
        <w:rPr>
          <w:rFonts w:ascii="Arial" w:eastAsia="宋体" w:hAnsi="Arial" w:cs="Arial"/>
          <w:color w:val="333333"/>
          <w:kern w:val="0"/>
          <w:sz w:val="26"/>
          <w:szCs w:val="26"/>
        </w:rPr>
        <w:t>多重嵌套逻辑判断时，最可能出现的判断，应放在最外层。</w:t>
      </w:r>
    </w:p>
    <w:p w:rsidR="001D5461" w:rsidRPr="001D5461" w:rsidRDefault="001D5461" w:rsidP="001D5461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1D5461">
        <w:rPr>
          <w:rFonts w:ascii="Arial" w:eastAsia="宋体" w:hAnsi="Arial" w:cs="Arial"/>
          <w:color w:val="333333"/>
          <w:kern w:val="0"/>
          <w:sz w:val="26"/>
          <w:szCs w:val="26"/>
        </w:rPr>
        <w:t>减少不必要的</w:t>
      </w:r>
      <w:r w:rsidRPr="001D5461">
        <w:rPr>
          <w:rFonts w:ascii="Arial" w:eastAsia="宋体" w:hAnsi="Arial" w:cs="Arial"/>
          <w:color w:val="333333"/>
          <w:kern w:val="0"/>
          <w:sz w:val="26"/>
          <w:szCs w:val="26"/>
        </w:rPr>
        <w:t>NEW</w:t>
      </w:r>
      <w:r w:rsidRPr="001D5461">
        <w:rPr>
          <w:rFonts w:ascii="Arial" w:eastAsia="宋体" w:hAnsi="Arial" w:cs="Arial"/>
          <w:color w:val="333333"/>
          <w:kern w:val="0"/>
          <w:sz w:val="26"/>
          <w:szCs w:val="26"/>
        </w:rPr>
        <w:t>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这里举一典型的例子：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public void seek(long pos) throws IOException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...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this.bufstartpos =  pos * bufbitlen / bufbitlen; 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// bufbitlen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指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buf[]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的位长，例：若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bufsize=1024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，则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bufbitlen=10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。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...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lastRenderedPageBreak/>
        <w:t>seek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函数使用在各函数中，调用非常频繁，上面加重的这行语句根据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pos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和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bufsize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确定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buf[]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对应当前文件的映射位置，用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"*"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、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"/"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确定，显然不是一个好方法。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优化一：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this.bufstartpos = (pos &lt;&lt; bufbitlen) &gt;&gt; bufbitlen;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优化二：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this.bufstartpos = pos &amp; bufmask; // this.bufmask = ~((long)this.bufsize - 1);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两者效率都比原来好，但后者显然更好，因为前者需要两次移位运算、后者只需一次逻辑与运算（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bufmask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可以预先得出）。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至此优化基本实现，逐字节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COPY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一个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12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兆的文件，（这里牵涉到读和写，结合缓冲读，用优化后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BufferedRandomAccessFile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试一下读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/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写的速度）：</w:t>
      </w:r>
    </w:p>
    <w:tbl>
      <w:tblPr>
        <w:tblW w:w="3000" w:type="pct"/>
        <w:tblBorders>
          <w:top w:val="outset" w:sz="6" w:space="0" w:color="auto"/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3000"/>
        <w:gridCol w:w="843"/>
      </w:tblGrid>
      <w:tr w:rsidR="001D5461" w:rsidRPr="001D5461" w:rsidTr="001D5461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写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耗用时间（秒）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12" w:space="0" w:color="999999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RandomAccessFile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RandomAccessFile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95.848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BufferedInputStream + DataInputStream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BufferedOutputStream + DataOutputStream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2.935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BufferedRandomAccessFile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BufferedOutputStream + DataOutputStream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2.813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BufferedRandomAccessFile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BufferedRandomAccessFile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2.453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BufferedRandomAccessFile优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BufferedRandomAccessFile优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2.197</w:t>
            </w:r>
          </w:p>
        </w:tc>
      </w:tr>
    </w:tbl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可见优化尽管不明显，还是比未优化前快了一些，也许这种效果在老式机上会更明显。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以上比较的是顺序存取，即使是随机存取，在绝大多数情况下也不止一个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BYTE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，所以缓冲机制依然有效。而一般的顺序存取类要实现随机存取就不怎么容易了。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7" w:anchor="ibm-pcon" w:history="1">
        <w:r w:rsidRPr="001D5461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  <w:bdr w:val="none" w:sz="0" w:space="0" w:color="auto" w:frame="1"/>
          </w:rPr>
          <w:t>回页首</w:t>
        </w:r>
      </w:hyperlink>
    </w:p>
    <w:p w:rsidR="001D5461" w:rsidRPr="001D5461" w:rsidRDefault="001D5461" w:rsidP="001D5461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D54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需要完善的地方</w:t>
      </w:r>
    </w:p>
    <w:p w:rsidR="001D5461" w:rsidRPr="001D5461" w:rsidRDefault="001D5461" w:rsidP="001D546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提供文件追加功能：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public boolean append(byte bw) throws IOException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return this.write(bw, this.fileendpos + 1);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}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提供文件当前位置修改功能：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public boolean write(byte bw) throws IOException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return this.write(bw, this.curpos);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}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返回文件长度（由于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读写的原因，与原来的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RandomAccessFile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类有所不同）：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public long length() throws IOException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       return this.max(this.fileendpos + 1, this.initfilelen);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}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返回文件当前指针（由于是通过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读写的原因，与原来的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RandomAccessFile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类有所不同）：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public long getFilePointer() throws IOException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return this.curpos;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}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提供对当前位置的多个字节的缓冲写功能：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public void write(byte b[], int off, int len) throws IOException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long writeendpos = this.curpos + len - 1;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if (writeendpos &lt;= this.bufendpos) { // b[] in cur buf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System.arraycopy(b, off, this.buf, (int)(this.curpos - this.bufstartpos), 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len);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this.bufdirty = true;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this.bufusedsize = (int)(writeendpos - this.bufstartpos + 1);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} else { // b[] not in cur buf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super.seek(this.curpos);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super.write(b, off, len);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if (writeendpos &gt; this.fileendpos)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this.fileendpos = writeendpos;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this.seek(writeendpos+1);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public void write(byte b[]) throws IOException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this.write(b, 0, b.length);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}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提供对当前位置的多个字节的缓冲读功能：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public int read(byte b[], int off, int len) throws IOException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long readendpos = this.curpos + len - 1;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if (readendpos &lt;= this.bufendpos &amp;&amp; readendpos &lt;= this.fileendpos ) { 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// read in buf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System.arraycopy(this.buf, (int)(this.curpos - this.bufstartpos), 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b, off, len);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} else { // read b[] size &gt; buf[]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if (readendpos &gt; this.fileendpos) { // read b[] part in file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len = (int)(this.length() - this.curpos + 1);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super.seek(this.curpos);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len = super.read(b, off, len);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readendpos = this.curpos + len - 1;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this.seek(readendpos + 1);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return len;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  public int read(byte b[]) throws IOException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return this.read(b, 0, b.length);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public void setLength(long newLength) throws IOException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if (newLength &gt; 0)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this.fileendpos = newLength - 1;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} else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this.fileendpos = 0;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super.setLength(newLength);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public void close() throws IOException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this.flushbuf();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super.close();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</w:t>
      </w: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}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至此完善工作基本完成，试一下新增的多字节读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/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写功能，通过同时读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/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写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1024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个字节，来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COPY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一个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12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兆的文件，（这里牵涉到读和写，用完善后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BufferedRandomAccessFile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试一下读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/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写的速度）：</w:t>
      </w:r>
    </w:p>
    <w:tbl>
      <w:tblPr>
        <w:tblW w:w="3500" w:type="pct"/>
        <w:tblBorders>
          <w:top w:val="outset" w:sz="6" w:space="0" w:color="auto"/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3000"/>
        <w:gridCol w:w="843"/>
      </w:tblGrid>
      <w:tr w:rsidR="001D5461" w:rsidRPr="001D5461" w:rsidTr="001D5461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写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耗用时间（秒）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12" w:space="0" w:color="999999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RandomAccessFile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RandomAccessFile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95.848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BufferedInputStream + DataInputStream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BufferedOutputStream + DataOutputStream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2.935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BufferedRandomAccessFile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BufferedOutputStream + DataOutputStream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2.813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BufferedRandomAccessFile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BufferedRandomAccessFile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2.453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BufferedRandomAccessFile优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BufferedRandomAccessFile优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2.197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BufferedRandomAccessFile完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BufferedRandomAccessFile完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0.401</w:t>
            </w:r>
          </w:p>
        </w:tc>
      </w:tr>
    </w:tbl>
    <w:p w:rsidR="001D5461" w:rsidRPr="001D5461" w:rsidRDefault="001D5461" w:rsidP="001D5461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8" w:anchor="ibm-pcon" w:history="1">
        <w:r w:rsidRPr="001D5461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  <w:bdr w:val="none" w:sz="0" w:space="0" w:color="auto" w:frame="1"/>
          </w:rPr>
          <w:t>回页首</w:t>
        </w:r>
      </w:hyperlink>
    </w:p>
    <w:p w:rsidR="001D5461" w:rsidRPr="001D5461" w:rsidRDefault="001D5461" w:rsidP="001D5461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D54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与</w:t>
      </w:r>
      <w:r w:rsidRPr="001D54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JDK1.4</w:t>
      </w:r>
      <w:r w:rsidRPr="001D54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新类</w:t>
      </w:r>
      <w:r w:rsidRPr="001D54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MappedByteBuffer+RandomAccessFile</w:t>
      </w:r>
      <w:r w:rsidRPr="001D54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的对比？</w:t>
      </w:r>
    </w:p>
    <w:p w:rsidR="001D5461" w:rsidRPr="001D5461" w:rsidRDefault="001D5461" w:rsidP="001D546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lastRenderedPageBreak/>
        <w:t>JDK1.4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提供了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NIO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类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，其中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MappedByteBuffer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类用于映射缓冲，也可以映射随机文件访问，可见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JAVA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设计者也看到了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RandomAccessFile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的问题，并加以改进。怎么通过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MappedByteBuffer+RandomAccessFile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拷贝文件呢？下面就是测试程序的主要部分：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RandomAccessFile rafi = new RandomAccessFile(SrcFile, "r");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RandomAccessFile rafo = new RandomAccessFile(DesFile, "rw");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FileChannel fci = rafi.getChannel();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FileChannel fco = rafo.getChannel();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long size = fci.size();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>MappedByteBuffer mbbi = fci.map(FileChannel.MapMode.READ_ONLY, 0, size);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MappedByteBuffer mbbo = fco.map(FileChannel.MapMode.READ_WRITE, 0, size);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long start = System.currentTimeMillis();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for (int i = 0; i &lt; size; i++) {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byte b = mbbi.get(i);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mbbo.put(i, b);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fcin.close();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fcout.close();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rafi.close();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rafo.close();</w:t>
      </w:r>
    </w:p>
    <w:p w:rsidR="001D5461" w:rsidRPr="001D5461" w:rsidRDefault="001D5461" w:rsidP="001D546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1D5461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System.out.println("Spend: "+(double)(System.currentTimeMillis()-start) / 1000 + "s");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试一下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JDK1.4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的映射缓冲读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/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写功能，逐字节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COPY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一个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12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兆的文件，（这里牵涉到读和写）：</w:t>
      </w:r>
    </w:p>
    <w:tbl>
      <w:tblPr>
        <w:tblW w:w="3000" w:type="pct"/>
        <w:tblBorders>
          <w:top w:val="outset" w:sz="6" w:space="0" w:color="auto"/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3000"/>
        <w:gridCol w:w="843"/>
      </w:tblGrid>
      <w:tr w:rsidR="001D5461" w:rsidRPr="001D5461" w:rsidTr="001D5461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写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耗用时间（秒）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12" w:space="0" w:color="999999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RandomAccessFile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RandomAccessFile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95.848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BufferedInputStream + DataInputStream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BufferedOutputStream + DataOutputStream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2.935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BufferedRandomAccessFile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BufferedOutputStream + DataOutputStream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2.813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BufferedRandomAccessFile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BufferedRandomAccessFile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2.453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BufferedRandomAccessFile优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BufferedRandomAccessFile优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2.197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BufferedRandomAccessFile完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BufferedRandomAccessFile完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0.401</w:t>
            </w:r>
          </w:p>
        </w:tc>
      </w:tr>
      <w:tr w:rsidR="001D5461" w:rsidRPr="001D5461" w:rsidTr="001D5461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lastRenderedPageBreak/>
              <w:t>MappedByteBuffer+ RandomAccessFile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MappedByteBuffer+ RandomAccessFile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1D5461" w:rsidRPr="001D5461" w:rsidRDefault="001D5461" w:rsidP="001D5461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1D5461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1.209</w:t>
            </w:r>
          </w:p>
        </w:tc>
      </w:tr>
    </w:tbl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确实不错，看来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JDK1.4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比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1.3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有了极大的进步。如果以后采用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1.4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版本开发软件时，需要对文件进行随机访问，建议采用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MappedByteBuffer+RandomAccessFile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的方式。但鉴于目前采用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JDK1.3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及以前的版本开发的程序占绝大多数的实际情况，如果您开发的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JAVA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程序使用了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RandomAccessFile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类来随机访问文件，并因其性能不佳，而担心遭用户诟病，请试用本文所提供的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BufferedRandomAccessFile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类，不必推翻重写，只需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 xml:space="preserve">IMPORT 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本类，把所有的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RandomAccessFile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改为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BufferedRandomAccessFile</w:t>
      </w:r>
      <w:r w:rsidRPr="001D5461">
        <w:rPr>
          <w:rFonts w:ascii="Arial" w:eastAsia="宋体" w:hAnsi="Arial" w:cs="Arial"/>
          <w:color w:val="222222"/>
          <w:kern w:val="0"/>
          <w:sz w:val="22"/>
        </w:rPr>
        <w:t>，您的程序的性能将得到极大的提升，您所要做的就这么简单。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9" w:anchor="ibm-pcon" w:history="1">
        <w:r w:rsidRPr="001D5461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  <w:bdr w:val="none" w:sz="0" w:space="0" w:color="auto" w:frame="1"/>
          </w:rPr>
          <w:t>回页首</w:t>
        </w:r>
      </w:hyperlink>
    </w:p>
    <w:p w:rsidR="001D5461" w:rsidRPr="001D5461" w:rsidRDefault="001D5461" w:rsidP="001D5461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D54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未来的考虑</w:t>
      </w:r>
    </w:p>
    <w:p w:rsidR="001D5461" w:rsidRPr="001D5461" w:rsidRDefault="001D5461" w:rsidP="001D546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1D5461">
        <w:rPr>
          <w:rFonts w:ascii="Arial" w:eastAsia="宋体" w:hAnsi="Arial" w:cs="Arial"/>
          <w:color w:val="222222"/>
          <w:kern w:val="0"/>
          <w:sz w:val="22"/>
        </w:rPr>
        <w:t>读者可在此基础上建立多页缓存及缓存淘汰机制，以应付对随机访问强度大的应用。</w:t>
      </w:r>
    </w:p>
    <w:p w:rsidR="001D5461" w:rsidRPr="001D5461" w:rsidRDefault="001D5461" w:rsidP="001D5461">
      <w:pPr>
        <w:widowControl/>
        <w:pBdr>
          <w:top w:val="single" w:sz="12" w:space="5" w:color="666666"/>
        </w:pBdr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D54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参考资料</w:t>
      </w:r>
    </w:p>
    <w:p w:rsidR="001D5461" w:rsidRPr="001D5461" w:rsidRDefault="001D5461" w:rsidP="001D5461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1D5461">
        <w:rPr>
          <w:rFonts w:ascii="Arial" w:eastAsia="宋体" w:hAnsi="Arial" w:cs="Arial"/>
          <w:color w:val="333333"/>
          <w:kern w:val="0"/>
          <w:sz w:val="26"/>
          <w:szCs w:val="26"/>
        </w:rPr>
        <w:t>SUN JDK1.3/1.4 SRC</w:t>
      </w:r>
      <w:r w:rsidRPr="001D5461">
        <w:rPr>
          <w:rFonts w:ascii="Arial" w:eastAsia="宋体" w:hAnsi="Arial" w:cs="Arial"/>
          <w:color w:val="333333"/>
          <w:kern w:val="0"/>
          <w:sz w:val="26"/>
          <w:szCs w:val="26"/>
        </w:rPr>
        <w:t>。</w:t>
      </w:r>
    </w:p>
    <w:p w:rsidR="001D5461" w:rsidRPr="001D5461" w:rsidRDefault="001D5461" w:rsidP="001D546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20" w:history="1">
        <w:r w:rsidRPr="001D5461">
          <w:rPr>
            <w:rFonts w:ascii="Arial" w:eastAsia="宋体" w:hAnsi="Arial" w:cs="Arial"/>
            <w:i/>
            <w:iCs/>
            <w:color w:val="745285"/>
            <w:kern w:val="0"/>
            <w:sz w:val="26"/>
            <w:szCs w:val="26"/>
            <w:u w:val="single"/>
            <w:bdr w:val="none" w:sz="0" w:space="0" w:color="auto" w:frame="1"/>
          </w:rPr>
          <w:t>源代码</w:t>
        </w:r>
      </w:hyperlink>
    </w:p>
    <w:p w:rsidR="001D5461" w:rsidRPr="001D5461" w:rsidRDefault="001D5461" w:rsidP="001D5461">
      <w:pPr>
        <w:widowControl/>
        <w:pBdr>
          <w:top w:val="single" w:sz="12" w:space="6" w:color="CCCCCC"/>
        </w:pBdr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D54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条评论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1D5461">
        <w:rPr>
          <w:rFonts w:ascii="Arial" w:eastAsia="宋体" w:hAnsi="Arial" w:cs="Arial"/>
          <w:color w:val="333333"/>
          <w:kern w:val="0"/>
          <w:sz w:val="26"/>
          <w:szCs w:val="26"/>
        </w:rPr>
        <w:t>请</w:t>
      </w:r>
      <w:r w:rsidRPr="001D5461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hyperlink r:id="rId21" w:history="1">
        <w:r w:rsidRPr="001D5461">
          <w:rPr>
            <w:rFonts w:ascii="Arial" w:eastAsia="宋体" w:hAnsi="Arial" w:cs="Arial"/>
            <w:color w:val="745285"/>
            <w:kern w:val="0"/>
            <w:sz w:val="26"/>
            <w:szCs w:val="26"/>
            <w:u w:val="single"/>
            <w:bdr w:val="none" w:sz="0" w:space="0" w:color="auto" w:frame="1"/>
          </w:rPr>
          <w:t>登录</w:t>
        </w:r>
      </w:hyperlink>
      <w:r w:rsidRPr="001D5461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1D5461">
        <w:rPr>
          <w:rFonts w:ascii="Arial" w:eastAsia="宋体" w:hAnsi="Arial" w:cs="Arial"/>
          <w:color w:val="333333"/>
          <w:kern w:val="0"/>
          <w:sz w:val="26"/>
          <w:szCs w:val="26"/>
        </w:rPr>
        <w:t>或</w:t>
      </w:r>
      <w:r w:rsidRPr="001D5461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hyperlink r:id="rId22" w:history="1">
        <w:r w:rsidRPr="001D5461">
          <w:rPr>
            <w:rFonts w:ascii="Arial" w:eastAsia="宋体" w:hAnsi="Arial" w:cs="Arial"/>
            <w:color w:val="745285"/>
            <w:kern w:val="0"/>
            <w:sz w:val="26"/>
            <w:szCs w:val="26"/>
            <w:u w:val="single"/>
            <w:bdr w:val="none" w:sz="0" w:space="0" w:color="auto" w:frame="1"/>
          </w:rPr>
          <w:t>注册</w:t>
        </w:r>
      </w:hyperlink>
      <w:r w:rsidRPr="001D5461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1D5461">
        <w:rPr>
          <w:rFonts w:ascii="Arial" w:eastAsia="宋体" w:hAnsi="Arial" w:cs="Arial"/>
          <w:color w:val="333333"/>
          <w:kern w:val="0"/>
          <w:sz w:val="26"/>
          <w:szCs w:val="26"/>
        </w:rPr>
        <w:t>后发表评论。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1D5461">
        <w:rPr>
          <w:rFonts w:ascii="Arial" w:eastAsia="宋体" w:hAnsi="Arial" w:cs="Arial"/>
          <w:b/>
          <w:bCs/>
          <w:color w:val="666666"/>
          <w:kern w:val="0"/>
          <w:sz w:val="26"/>
          <w:szCs w:val="26"/>
          <w:bdr w:val="none" w:sz="0" w:space="0" w:color="auto" w:frame="1"/>
        </w:rPr>
        <w:t>添加评论</w:t>
      </w:r>
      <w:r w:rsidRPr="001D5461">
        <w:rPr>
          <w:rFonts w:ascii="Arial" w:eastAsia="宋体" w:hAnsi="Arial" w:cs="Arial"/>
          <w:b/>
          <w:bCs/>
          <w:color w:val="666666"/>
          <w:kern w:val="0"/>
          <w:sz w:val="26"/>
          <w:szCs w:val="26"/>
          <w:bdr w:val="none" w:sz="0" w:space="0" w:color="auto" w:frame="1"/>
        </w:rPr>
        <w:t>: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1D5461">
        <w:rPr>
          <w:rFonts w:ascii="Arial" w:eastAsia="宋体" w:hAnsi="Arial" w:cs="Arial"/>
          <w:color w:val="333333"/>
          <w:kern w:val="0"/>
          <w:sz w:val="26"/>
          <w:szCs w:val="26"/>
        </w:rPr>
        <w:t>注意：评论中不支持</w:t>
      </w:r>
      <w:r w:rsidRPr="001D5461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HTML </w:t>
      </w:r>
      <w:r w:rsidRPr="001D5461">
        <w:rPr>
          <w:rFonts w:ascii="Arial" w:eastAsia="宋体" w:hAnsi="Arial" w:cs="Arial"/>
          <w:color w:val="333333"/>
          <w:kern w:val="0"/>
          <w:sz w:val="26"/>
          <w:szCs w:val="26"/>
        </w:rPr>
        <w:t>语法</w:t>
      </w:r>
    </w:p>
    <w:p w:rsidR="001D5461" w:rsidRPr="001D5461" w:rsidRDefault="001D5461" w:rsidP="001D546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D546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2"/>
        </w:rPr>
      </w:pPr>
      <w:r w:rsidRPr="001D5461">
        <w:rPr>
          <w:rFonts w:ascii="Arial" w:eastAsia="宋体" w:hAnsi="Arial" w:cs="Arial"/>
          <w:color w:val="333333"/>
          <w:kern w:val="0"/>
          <w:sz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59.75pt;height:67.5pt" o:ole="">
            <v:imagedata r:id="rId23" o:title=""/>
          </v:shape>
          <w:control r:id="rId24" w:name="DefaultOcxName" w:shapeid="_x0000_i1036"/>
        </w:object>
      </w:r>
    </w:p>
    <w:p w:rsidR="001D5461" w:rsidRPr="001D5461" w:rsidRDefault="001D5461" w:rsidP="001D5461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1D5461">
        <w:rPr>
          <w:rFonts w:ascii="Arial" w:eastAsia="宋体" w:hAnsi="Arial" w:cs="Arial"/>
          <w:color w:val="000000"/>
          <w:kern w:val="0"/>
          <w:sz w:val="22"/>
          <w:bdr w:val="none" w:sz="0" w:space="0" w:color="auto" w:frame="1"/>
        </w:rPr>
        <w:object w:dxaOrig="1440" w:dyaOrig="1440">
          <v:shape id="_x0000_i1035" type="#_x0000_t75" style="width:20.25pt;height:15.75pt" o:ole="">
            <v:imagedata r:id="rId25" o:title=""/>
          </v:shape>
          <w:control r:id="rId26" w:name="DefaultOcxName1" w:shapeid="_x0000_i1035"/>
        </w:object>
      </w:r>
      <w:r w:rsidRPr="001D5461">
        <w:rPr>
          <w:rFonts w:ascii="Arial" w:eastAsia="宋体" w:hAnsi="Arial" w:cs="Arial"/>
          <w:color w:val="000000"/>
          <w:kern w:val="0"/>
          <w:sz w:val="22"/>
          <w:bdr w:val="none" w:sz="0" w:space="0" w:color="auto" w:frame="1"/>
        </w:rPr>
        <w:t>有新评论时提醒我</w:t>
      </w:r>
      <w:r w:rsidRPr="001D5461">
        <w:rPr>
          <w:rFonts w:ascii="Arial" w:eastAsia="宋体" w:hAnsi="Arial" w:cs="Arial"/>
          <w:color w:val="333333"/>
          <w:kern w:val="0"/>
          <w:sz w:val="22"/>
          <w:bdr w:val="none" w:sz="0" w:space="0" w:color="auto" w:frame="1"/>
        </w:rPr>
        <w:t>剩余</w:t>
      </w:r>
      <w:r w:rsidRPr="001D5461">
        <w:rPr>
          <w:rFonts w:ascii="Arial" w:eastAsia="宋体" w:hAnsi="Arial" w:cs="Arial"/>
          <w:color w:val="333333"/>
          <w:kern w:val="0"/>
          <w:sz w:val="22"/>
          <w:bdr w:val="none" w:sz="0" w:space="0" w:color="auto" w:frame="1"/>
        </w:rPr>
        <w:t> 1000 </w:t>
      </w:r>
      <w:r w:rsidRPr="001D5461">
        <w:rPr>
          <w:rFonts w:ascii="Arial" w:eastAsia="宋体" w:hAnsi="Arial" w:cs="Arial"/>
          <w:color w:val="333333"/>
          <w:kern w:val="0"/>
          <w:sz w:val="22"/>
          <w:bdr w:val="none" w:sz="0" w:space="0" w:color="auto" w:frame="1"/>
        </w:rPr>
        <w:t>字符</w:t>
      </w:r>
    </w:p>
    <w:p w:rsidR="001D5461" w:rsidRPr="001D5461" w:rsidRDefault="001D5461" w:rsidP="001D546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D5461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窗体底端</w:t>
      </w:r>
    </w:p>
    <w:p w:rsidR="001D5461" w:rsidRPr="001D5461" w:rsidRDefault="001D5461" w:rsidP="001D546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D546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2"/>
        </w:rPr>
      </w:pPr>
      <w:r w:rsidRPr="001D5461">
        <w:rPr>
          <w:rFonts w:ascii="Arial" w:eastAsia="宋体" w:hAnsi="Arial" w:cs="Arial"/>
          <w:color w:val="333333"/>
          <w:kern w:val="0"/>
          <w:sz w:val="22"/>
        </w:rPr>
        <w:t> </w:t>
      </w:r>
      <w:r w:rsidRPr="001D5461">
        <w:rPr>
          <w:rFonts w:ascii="Arial" w:eastAsia="宋体" w:hAnsi="Arial" w:cs="Arial"/>
          <w:b/>
          <w:bCs/>
          <w:color w:val="666666"/>
          <w:kern w:val="0"/>
          <w:sz w:val="22"/>
          <w:bdr w:val="none" w:sz="0" w:space="0" w:color="auto" w:frame="1"/>
        </w:rPr>
        <w:t>共有评论</w:t>
      </w:r>
      <w:r w:rsidRPr="001D5461">
        <w:rPr>
          <w:rFonts w:ascii="Arial" w:eastAsia="宋体" w:hAnsi="Arial" w:cs="Arial"/>
          <w:b/>
          <w:bCs/>
          <w:color w:val="666666"/>
          <w:kern w:val="0"/>
          <w:sz w:val="22"/>
          <w:bdr w:val="none" w:sz="0" w:space="0" w:color="auto" w:frame="1"/>
        </w:rPr>
        <w:t xml:space="preserve"> (1)</w:t>
      </w:r>
    </w:p>
    <w:p w:rsidR="001D5461" w:rsidRPr="001D5461" w:rsidRDefault="001D5461" w:rsidP="001D546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D546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1D5461" w:rsidRPr="001D5461" w:rsidRDefault="001D5461" w:rsidP="001D5461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1D5461">
        <w:rPr>
          <w:rFonts w:ascii="Arial" w:eastAsia="宋体" w:hAnsi="Arial" w:cs="Arial"/>
          <w:color w:val="333333"/>
          <w:kern w:val="0"/>
          <w:sz w:val="26"/>
          <w:szCs w:val="26"/>
        </w:rPr>
        <w:t>你好，请问你那</w:t>
      </w:r>
      <w:r w:rsidRPr="001D5461">
        <w:rPr>
          <w:rFonts w:ascii="Arial" w:eastAsia="宋体" w:hAnsi="Arial" w:cs="Arial"/>
          <w:color w:val="333333"/>
          <w:kern w:val="0"/>
          <w:sz w:val="26"/>
          <w:szCs w:val="26"/>
        </w:rPr>
        <w:t>seek(long pos)</w:t>
      </w:r>
      <w:r w:rsidRPr="001D5461">
        <w:rPr>
          <w:rFonts w:ascii="Arial" w:eastAsia="宋体" w:hAnsi="Arial" w:cs="Arial"/>
          <w:color w:val="333333"/>
          <w:kern w:val="0"/>
          <w:sz w:val="26"/>
          <w:szCs w:val="26"/>
        </w:rPr>
        <w:t>方法，为什么那么定位，有点看不出来什么意思，还有就是，你这个方法要表现出高效的话，应该是在特定场景下吧？比如是在反复读取某个位置附近的字节，这样才能体现出你的代码意义，不知道我说的对不，希望能解答一下</w:t>
      </w:r>
    </w:p>
    <w:p w:rsidR="007F4341" w:rsidRPr="001D5461" w:rsidRDefault="001D5461">
      <w:bookmarkStart w:id="0" w:name="_GoBack"/>
      <w:bookmarkEnd w:id="0"/>
    </w:p>
    <w:sectPr w:rsidR="007F4341" w:rsidRPr="001D5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461" w:rsidRDefault="001D5461" w:rsidP="001D5461">
      <w:r>
        <w:separator/>
      </w:r>
    </w:p>
  </w:endnote>
  <w:endnote w:type="continuationSeparator" w:id="0">
    <w:p w:rsidR="001D5461" w:rsidRDefault="001D5461" w:rsidP="001D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461" w:rsidRDefault="001D5461" w:rsidP="001D5461">
      <w:r>
        <w:separator/>
      </w:r>
    </w:p>
  </w:footnote>
  <w:footnote w:type="continuationSeparator" w:id="0">
    <w:p w:rsidR="001D5461" w:rsidRDefault="001D5461" w:rsidP="001D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D3A15"/>
    <w:multiLevelType w:val="multilevel"/>
    <w:tmpl w:val="078E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916E7"/>
    <w:multiLevelType w:val="multilevel"/>
    <w:tmpl w:val="A360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6568B"/>
    <w:multiLevelType w:val="multilevel"/>
    <w:tmpl w:val="A210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FA"/>
    <w:rsid w:val="001D5461"/>
    <w:rsid w:val="00441326"/>
    <w:rsid w:val="0069697F"/>
    <w:rsid w:val="008A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8735D68-5BDD-4444-A004-D0B6F438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54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D54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D54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4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4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54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5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D546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D54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1D5461"/>
    <w:rPr>
      <w:i/>
      <w:iCs/>
    </w:rPr>
  </w:style>
  <w:style w:type="paragraph" w:customStyle="1" w:styleId="ibm-no-print">
    <w:name w:val="ibm-no-print"/>
    <w:basedOn w:val="a"/>
    <w:rsid w:val="001D54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D5461"/>
  </w:style>
  <w:style w:type="character" w:styleId="a7">
    <w:name w:val="Hyperlink"/>
    <w:basedOn w:val="a0"/>
    <w:uiPriority w:val="99"/>
    <w:semiHidden/>
    <w:unhideWhenUsed/>
    <w:rsid w:val="001D5461"/>
    <w:rPr>
      <w:color w:val="0000FF"/>
      <w:u w:val="single"/>
    </w:rPr>
  </w:style>
  <w:style w:type="paragraph" w:customStyle="1" w:styleId="dw-summary-author">
    <w:name w:val="dw-summary-author"/>
    <w:basedOn w:val="a"/>
    <w:rsid w:val="001D54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w-summary-date">
    <w:name w:val="dw-summary-date"/>
    <w:basedOn w:val="a"/>
    <w:rsid w:val="001D54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bm-twisty-head">
    <w:name w:val="ibm-twisty-head"/>
    <w:basedOn w:val="a0"/>
    <w:rsid w:val="001D5461"/>
  </w:style>
  <w:style w:type="paragraph" w:customStyle="1" w:styleId="ibm-button-link-alternate">
    <w:name w:val="ibm-button-link-alternate"/>
    <w:basedOn w:val="a"/>
    <w:rsid w:val="001D54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D546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D54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5461"/>
    <w:rPr>
      <w:rFonts w:ascii="宋体" w:eastAsia="宋体" w:hAnsi="宋体" w:cs="宋体"/>
      <w:kern w:val="0"/>
      <w:sz w:val="24"/>
      <w:szCs w:val="24"/>
    </w:rPr>
  </w:style>
  <w:style w:type="paragraph" w:customStyle="1" w:styleId="ibm-ind-link">
    <w:name w:val="ibm-ind-link"/>
    <w:basedOn w:val="a"/>
    <w:rsid w:val="001D54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D546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D5461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6-4-textarea">
    <w:name w:val="6-4-textarea"/>
    <w:basedOn w:val="a"/>
    <w:rsid w:val="001D54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bm-input-group">
    <w:name w:val="ibm-input-group"/>
    <w:basedOn w:val="a0"/>
    <w:rsid w:val="001D5461"/>
  </w:style>
  <w:style w:type="character" w:customStyle="1" w:styleId="ibm-form-note">
    <w:name w:val="ibm-form-note"/>
    <w:basedOn w:val="a0"/>
    <w:rsid w:val="001D5461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D546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1D5461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3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09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664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90831">
                  <w:marLeft w:val="0"/>
                  <w:marRight w:val="75"/>
                  <w:marTop w:val="0"/>
                  <w:marBottom w:val="13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8815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4" w:color="CCCCCC"/>
                      </w:divBdr>
                      <w:divsChild>
                        <w:div w:id="119912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630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0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1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235772">
                                  <w:marLeft w:val="225"/>
                                  <w:marRight w:val="0"/>
                                  <w:marTop w:val="75"/>
                                  <w:marBottom w:val="90"/>
                                  <w:divBdr>
                                    <w:top w:val="none" w:sz="0" w:space="0" w:color="auto"/>
                                    <w:left w:val="single" w:sz="6" w:space="11" w:color="AAAAA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94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80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42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08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10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02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74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7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12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3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13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1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17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624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423125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0" w:color="666666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9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828599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0" w:color="666666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52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03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5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2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90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java/l-javaio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ibm.com/developerworks/cn/java/l-javaio/" TargetMode="External"/><Relationship Id="rId26" Type="http://schemas.openxmlformats.org/officeDocument/2006/relationships/control" Target="activeX/activeX2.xml"/><Relationship Id="rId3" Type="http://schemas.openxmlformats.org/officeDocument/2006/relationships/settings" Target="settings.xml"/><Relationship Id="rId21" Type="http://schemas.openxmlformats.org/officeDocument/2006/relationships/hyperlink" Target="http://www.ibm.com/developerworks/cn/java/l-javaio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gif"/><Relationship Id="rId17" Type="http://schemas.openxmlformats.org/officeDocument/2006/relationships/hyperlink" Target="http://www.ibm.com/developerworks/cn/java/l-javaio/" TargetMode="External"/><Relationship Id="rId25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hyperlink" Target="http://www.ibm.com/developerworks/cn/java/l-javaio/" TargetMode="External"/><Relationship Id="rId20" Type="http://schemas.openxmlformats.org/officeDocument/2006/relationships/hyperlink" Target="http://www.ibm.com/developerworks/cn/java/l-javaio/src.zi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bm.com/developerworks/cn/java/l-javaio/#toggle" TargetMode="External"/><Relationship Id="rId24" Type="http://schemas.openxmlformats.org/officeDocument/2006/relationships/control" Target="activeX/activeX1.xml"/><Relationship Id="rId5" Type="http://schemas.openxmlformats.org/officeDocument/2006/relationships/footnotes" Target="footnotes.xml"/><Relationship Id="rId15" Type="http://schemas.openxmlformats.org/officeDocument/2006/relationships/hyperlink" Target="http://www.ibm.com/developerworks/cn/java/l-javaio/" TargetMode="External"/><Relationship Id="rId23" Type="http://schemas.openxmlformats.org/officeDocument/2006/relationships/image" Target="media/image4.wmf"/><Relationship Id="rId28" Type="http://schemas.openxmlformats.org/officeDocument/2006/relationships/theme" Target="theme/theme1.xml"/><Relationship Id="rId10" Type="http://schemas.openxmlformats.org/officeDocument/2006/relationships/hyperlink" Target="mailto:bladeinco@citiz.net?subject=%E8%8A%B11K%E5%86%85%E5%AD%98%E5%AE%9E%E7%8E%B0%E9%AB%98%E6%95%88I/O%E7%9A%84RandomAccessFile%E7%B1%BB&amp;cc=bladeinco@citiz.net" TargetMode="External"/><Relationship Id="rId19" Type="http://schemas.openxmlformats.org/officeDocument/2006/relationships/hyperlink" Target="http://www.ibm.com/developerworks/cn/java/l-java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cn/java/l-javaio/" TargetMode="External"/><Relationship Id="rId14" Type="http://schemas.openxmlformats.org/officeDocument/2006/relationships/hyperlink" Target="https://developer.ibm.com/sso/bmregistration?lang=zh_CN&amp;ca=dwchina-_-bluemix-_-l-javaio-_-sidebar" TargetMode="External"/><Relationship Id="rId22" Type="http://schemas.openxmlformats.org/officeDocument/2006/relationships/hyperlink" Target="http://www.ibm.com/developerworks/dwwi/jsp/ssoregister.jsp?d=http%3A%2F%2Fwww.ibm.com%2Fdeveloperworks%2Fcn%2Fjava%2Fl-javaio%2F%23icomments&amp;lang=cn&amp;a=dwmav" TargetMode="Externa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2236</Words>
  <Characters>12751</Characters>
  <Application>Microsoft Office Word</Application>
  <DocSecurity>0</DocSecurity>
  <Lines>106</Lines>
  <Paragraphs>29</Paragraphs>
  <ScaleCrop>false</ScaleCrop>
  <Company>Microsoft</Company>
  <LinksUpToDate>false</LinksUpToDate>
  <CharactersWithSpaces>14958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wenge.yan 闫文阁</dc:creator>
  <cp:keywords/>
  <dc:description/>
  <cp:lastModifiedBy>wenge.yan 闫文阁</cp:lastModifiedBy>
  <cp:revision>2</cp:revision>
  <dcterms:created xsi:type="dcterms:W3CDTF">2016-08-11T10:23:00Z</dcterms:created>
  <dcterms:modified xsi:type="dcterms:W3CDTF">2016-08-11T10:23:00Z</dcterms:modified>
</cp:coreProperties>
</file>