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Titre 2"/>
        <w:bidi w:val="0"/>
      </w:pPr>
      <w:r>
        <w:rPr>
          <w:rtl w:val="0"/>
        </w:rPr>
        <w:t>Sc</w:t>
      </w:r>
      <w:r>
        <w:rPr>
          <w:rtl w:val="0"/>
        </w:rPr>
        <w:t>é</w:t>
      </w:r>
      <w:r>
        <w:rPr>
          <w:rtl w:val="0"/>
        </w:rPr>
        <w:t>narios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Jean Claude DUSS prend le train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gare du Nord pour Bourg Saint Maurice. Le trajet jusqu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 prochain arr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 dure 30 minutes, il ne pourra donc pas fumer avant. </w:t>
      </w:r>
    </w:p>
    <w:p>
      <w:pPr>
        <w:pStyle w:val="Corps"/>
        <w:bidi w:val="0"/>
      </w:pPr>
      <w:r>
        <w:rPr>
          <w:rtl w:val="0"/>
          <w:lang w:val="fr-FR"/>
        </w:rPr>
        <w:t>Il doit pouvoir trouver une histoire qui va durer le temps de ce trajet mais pouvoir terminer sa partie avant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du train.</w:t>
      </w:r>
    </w:p>
    <w:p>
      <w:pPr>
        <w:pStyle w:val="Corps"/>
        <w:bidi w:val="0"/>
      </w:pPr>
      <w:r>
        <w:rPr>
          <w:rtl w:val="0"/>
          <w:lang w:val="fr-FR"/>
        </w:rPr>
        <w:t>Il va dans la biblioth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que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histoires et choisit en fonction du temps.</w:t>
      </w:r>
    </w:p>
    <w:p>
      <w:pPr>
        <w:pStyle w:val="Corps"/>
        <w:bidi w:val="0"/>
      </w:pPr>
      <w:r>
        <w:rPr>
          <w:rtl w:val="0"/>
          <w:lang w:val="fr-FR"/>
        </w:rPr>
        <w:t>Le temps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une histoire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verrouill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bidi w:val="0"/>
      </w:pPr>
      <w:r>
        <w:rPr>
          <w:rtl w:val="0"/>
          <w:lang w:val="fr-FR"/>
        </w:rPr>
        <w:t>Comment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obtenir ?</w:t>
      </w:r>
    </w:p>
    <w:p>
      <w:pPr>
        <w:pStyle w:val="Corps"/>
        <w:bidi w:val="0"/>
      </w:pPr>
      <w:r>
        <w:rPr>
          <w:rtl w:val="0"/>
          <w:lang w:val="fr-FR"/>
        </w:rPr>
        <w:t>Il en choisit une autre pour obtenir des points pour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bloquer.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Anouk, 10 ans, a une limite de temps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sur son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phone. Il lui reste 10 minutes pour la journ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mais la prochaine histoire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lire est de 20 minutes. </w:t>
      </w:r>
    </w:p>
    <w:p>
      <w:pPr>
        <w:pStyle w:val="Corps"/>
        <w:bidi w:val="0"/>
      </w:pPr>
      <w:r>
        <w:rPr>
          <w:rtl w:val="0"/>
          <w:lang w:val="fr-FR"/>
        </w:rPr>
        <w:t>Elle doit choisir entre aller se coucher et commencer cette histoire.</w:t>
      </w:r>
    </w:p>
    <w:p>
      <w:pPr>
        <w:pStyle w:val="Corps"/>
        <w:bidi w:val="0"/>
      </w:pPr>
      <w:r>
        <w:rPr>
          <w:rtl w:val="0"/>
          <w:lang w:val="fr-FR"/>
        </w:rPr>
        <w:t>Elle se demande si un pop up appara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tra pour lui proposer de sauvegarder la partie avant la fin de la limite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journali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Mathias finit une histoire, arrive sur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"Roulette escargot" afin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sa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quand il remarque soudain que la batterie de son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phone 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1%.</w:t>
      </w:r>
    </w:p>
    <w:p>
      <w:pPr>
        <w:pStyle w:val="Corps"/>
        <w:bidi w:val="0"/>
      </w:pPr>
      <w:r>
        <w:rPr>
          <w:rtl w:val="0"/>
          <w:lang w:val="fr-FR"/>
        </w:rPr>
        <w:t>Le temps de brancher son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sur secteur,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teint. </w:t>
      </w:r>
    </w:p>
    <w:p>
      <w:pPr>
        <w:pStyle w:val="Corps"/>
        <w:bidi w:val="0"/>
      </w:pPr>
      <w:r>
        <w:rPr>
          <w:rtl w:val="0"/>
          <w:lang w:val="fr-FR"/>
        </w:rPr>
        <w:t>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rallume son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phone, l'application a disparu et sa cl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avec.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.0">
    <w:name w:val="Corps"/>
    <w:next w:val="Corps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