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02" w:rsidRPr="00097BDB" w:rsidRDefault="008D0FAD" w:rsidP="00097BDB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실마리어《</w:t>
      </w:r>
      <w:r w:rsidR="004D56CF" w:rsidRPr="004D56CF">
        <w:rPr>
          <w:rFonts w:ascii="KP CheongPongChe" w:eastAsia="KP CheongPongChe" w:hAnsi="KP CheongPongChe"/>
          <w:sz w:val="24"/>
          <w:szCs w:val="24"/>
          <w:lang w:eastAsia="zh-TW"/>
        </w:rPr>
        <w:t>circulating fluidized bed</w:t>
      </w: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》를 리용하여 수집한 자료들</w:t>
      </w:r>
      <w:r w:rsidR="004D56CF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들인데 </w:t>
      </w:r>
      <w:r w:rsidR="00340F09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《</w:t>
      </w:r>
      <w:r w:rsidR="004D56CF" w:rsidRPr="004D56CF">
        <w:rPr>
          <w:rFonts w:ascii="KP CheongPongChe" w:eastAsia="KP CheongPongChe" w:hAnsi="KP CheongPongChe"/>
          <w:sz w:val="24"/>
          <w:szCs w:val="24"/>
          <w:lang w:eastAsia="zh-TW"/>
        </w:rPr>
        <w:t>circulating fluidized bed</w:t>
      </w:r>
      <w:r w:rsidR="004D56CF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boiler,</w:t>
      </w:r>
      <w:r w:rsidR="004D56CF" w:rsidRPr="004D56CF">
        <w:t xml:space="preserve"> </w:t>
      </w:r>
      <w:r w:rsidR="004D56CF" w:rsidRPr="004D56CF">
        <w:rPr>
          <w:rFonts w:ascii="KP CheongPongChe" w:eastAsia="KP CheongPongChe" w:hAnsi="KP CheongPongChe"/>
          <w:sz w:val="24"/>
          <w:szCs w:val="24"/>
          <w:lang w:eastAsia="zh-TW"/>
        </w:rPr>
        <w:t>circulating fluidized bed</w:t>
      </w:r>
      <w:r w:rsidR="004D56CF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</w:t>
      </w:r>
      <w:r w:rsidR="004D56CF" w:rsidRPr="004D56CF">
        <w:rPr>
          <w:rFonts w:ascii="KP CheongPongChe" w:eastAsia="KP CheongPongChe" w:hAnsi="KP CheongPongChe"/>
          <w:sz w:val="24"/>
          <w:szCs w:val="24"/>
          <w:lang w:eastAsia="zh-TW"/>
        </w:rPr>
        <w:t>combustor</w:t>
      </w:r>
      <w:r w:rsidR="00BB3629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, </w:t>
      </w:r>
      <w:r w:rsidR="00BB3629" w:rsidRPr="004D56CF">
        <w:rPr>
          <w:rFonts w:ascii="KP CheongPongChe" w:eastAsia="KP CheongPongChe" w:hAnsi="KP CheongPongChe"/>
          <w:sz w:val="24"/>
          <w:szCs w:val="24"/>
          <w:lang w:eastAsia="zh-TW"/>
        </w:rPr>
        <w:t>circulating fluidized bed</w:t>
      </w:r>
      <w:r w:rsidR="00BB3629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reactor</w:t>
      </w:r>
      <w:r w:rsidR="00340F09">
        <w:rPr>
          <w:rFonts w:ascii="KP CheongPongChe" w:eastAsia="KP CheongPongChe" w:hAnsi="KP CheongPongChe" w:hint="eastAsia"/>
          <w:sz w:val="24"/>
          <w:szCs w:val="24"/>
          <w:lang w:eastAsia="zh-TW"/>
        </w:rPr>
        <w:t>》</w:t>
      </w:r>
      <w:r w:rsidR="004D56CF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관련기사들이 2016~2021년까지입니다. </w:t>
      </w:r>
      <w:r w:rsidR="00340F09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</w:t>
      </w:r>
    </w:p>
    <w:p w:rsidR="00097BDB" w:rsidRPr="00097BDB" w:rsidRDefault="00097BDB" w:rsidP="00097BDB">
      <w:pPr>
        <w:jc w:val="center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097BDB">
        <w:rPr>
          <w:rFonts w:ascii="KP CheongPongChe" w:eastAsia="KP CheongPongChe" w:hAnsi="KP CheongPongChe" w:hint="eastAsia"/>
          <w:sz w:val="24"/>
          <w:szCs w:val="24"/>
          <w:lang w:eastAsia="zh-TW"/>
        </w:rPr>
        <w:t>자료목록</w:t>
      </w:r>
      <w:bookmarkStart w:id="0" w:name="_GoBack"/>
      <w:bookmarkEnd w:id="0"/>
    </w:p>
    <w:tbl>
      <w:tblPr>
        <w:tblW w:w="10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5958"/>
        <w:gridCol w:w="3750"/>
      </w:tblGrid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000000" w:fill="92D050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6928" w:type="dxa"/>
            <w:shd w:val="clear" w:color="000000" w:fill="92D050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an Intelligent Diagnosis System for Detecting Leakage of Circulating Fluidized Bed Boiler Tubes</w:t>
            </w:r>
          </w:p>
        </w:tc>
        <w:tc>
          <w:tcPr>
            <w:tcW w:w="2780" w:type="dxa"/>
            <w:shd w:val="clear" w:color="000000" w:fill="92D050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978-3-030-14347-3_30.pdf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Scale-up effect analysis and modeling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“solid circulating fluidized bed risers using multigene genetic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</w:t>
            </w:r>
            <w:proofErr w:type="spellEnd"/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j.partic.2019.12.003.pdf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Joint effects of liquid level and baffle height on the particle distribution and pressure drop in a vertical two-pass circulating fluidized bed evaporator with a baffle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j.powtec.2020.01.063.pdf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particle type on the particle distribution in a two-pass circulating fluidized bed evaporator with baffle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j.powtec.2020.02.038.pdf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Performance and Ash Compositions during Biomass/Semi-Coke Blended Fuel Oxy-Fuel Circulating Fluidized Bed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acs.energyfuels.9b04323.pdf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What are the resource benefits of circulating fluidized bed power generation technology? Take some key thermal power units in China as an example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er.5251.pdf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Preparation of non-sintered lightweight aggregates through co-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mechanochemical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treatment of oil-contaminated drill cuttings, circulation fluidized bed combustion fly ash, and quicklime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s11356-020-08522-9.pdf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and technical progress in large-scale circulating fluidized bed boiler in China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s11708-020-0666-3.pdf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investigation of cold flow hydrodynamics in an internally circulating dual fluidized bed for coal gasification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02726351.2020.1743399.pdf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Axial holdup distributions of FCC catalysts in a small-diameter riser with abrupt exit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j.apt.2020.02.026.pdf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Particle velocity measurement of binary mixtures in the riser of a circulating fluidized bed by the combined use of electrostatic sensing and high-speed imaging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s12182-020-00452-y.pdf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simulation study of the steam temperature in a ultra-supercritical circulating fluidized bed boiler system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0957650920915304.pdf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453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Separation Efficiency of Cyclone Separator for 75t/h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1757-899X_721_1_012037.pdf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of 330MW Circulating Fluidized Bed Boiler System Based on Deep Belief Network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1742-6596_1486_2_022035.pdf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hydration characteristics of circulating fluidized bed combustion fly ash (CFBCA)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j.conbuildmat.2020.118993.pdf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Effects of vortex finder length on flow field and collection efficiency of cyclone in an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scale circulating fluidized bed boiler: Numerical study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er.5430.pdf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design of dual circulating fluidized bed reactors for a large-scale CO2 capture system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j.applthermaleng.2020.115114.pdf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wall-to-bed heat transfer in circulating fluidized bed riser based on CFD simulation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j.cherd.2020.02.021.pdf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Eulerian-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Lagrangian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simulation of the full-loop gas-solid hydrodynamics in a pilot-scale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j.powtec.2020.05.043.pdf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Least Square Parallel Extreme Learning Machine for Modeling NO x Emission of a 300MW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ACCESS.2020.2990440.pdf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column geometry and internals on gas and particle flows in a fluidized bed with downward solids circulation: Effect of lateral injection profile and baffles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j.powtec.2020.05.071.pdf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Multi-fluid modelling of hydrodynamics in a dual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j.apt.2020.05.010.pdf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Clarification of an improved cluster renewal model (ICRM) for heat transfer characteristics in a rolling circulating fluidized bed (RCFB)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j.apt.2020.05.015.pdf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Oxidation mechanism of pyrite concentrates (PCs) under typical circulating fluidized bed (CFB) roasting conditions and design principles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PCsâ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™ CFB roaster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j.cep.2020.107944.pdf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Gaseous emissions during oxy-fuel combustion of sewage sludge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j.powtec.2020.05.099.pdf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 Effect of the Riser Cross Section on the Full-Loop Hydrodynamics of a Three-Dimensional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acsomega.9b03903.pdf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Solids flow characteristics and circulation rate in an internally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j.partic.2020.02.009.pdf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468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Comprehensive Characterization of Aggregative Flow in a Circulating Fluidized Bed (1): High-Density Riser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acs.iecr.9b06616.pdf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scale-up characteristics of oxy-fuel combustion in circulating fluidized bed boiler by 3D CFD simulation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j.apt.2020.03.007.pdf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Cold Model Study of a 1.5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Turbulent Fluidized Bed Fuel Reactor in Chemical Looping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acs.energyfuels.0c00971.pdf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Multi-model based predictive sliding mode control for bed temperature regulation in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j.conengprac.2020.104484.pdf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Catalytic oxidation of NH3 over circulating ash in the selective non-catalytic reduction process during circulating fluidized bed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j.fuel.2020.117546.pdf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study on the hydrodynamics in high-density gas-solid circulating fluidized bed downer reactors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j.powtec.2020.05.035.pdf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feeding position and post-combustion air arrangement on NOx emission from circulating fluidized bed combustion with post-combustion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j.fuel.2020.117394.pdf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Comprehensive Characterization of Aggregative Flow in a Circulating Fluidized Bed (2): High-Density Downer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acs.iecr.9b06615.pdf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performance of a spouted bed type device for feeding spent coffee grounds to a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j.cherd.2020.05.002.pdf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Sulfation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performance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CaO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under circulating fluidized bed combustion-like condition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s10973-020-09857-8.pdf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seals in circulating fluidized beds â“ Review and parametric studies using CPFD simulation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j.ces.2020.115917.pdf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Comparative study of two fluid model and dense discrete phase model for simulations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“solid hydrodynamics in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j.partic.2020.05.001.pdf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Effects of distributor on the particle distribution in a horizontal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“tube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“solid circulating fluidized bed heat exchanger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j.powtec.2020.06.042.pdf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 Assessment of Drag Models in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Eulerianâ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“Eulerian CFD Simulation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“Solid Flow Hydrodynamics in Circulating Fluidized Bed Riser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chemengineering4020037.pdf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of sorption-enhanced reforming over catalyst-sorbent bi-functional particles in an internally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j.apt.2020.04.020.pdf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483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the instantaneous flow structure in circulating fluidized bed: phase characterization and validation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j.ces.2020.115946.pdf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Circulating fluidized bed combustion (FBC) labor estimates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Construction Estimating Manual(</w:t>
            </w:r>
            <w:r w:rsidRPr="00BB3629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단행본</w:t>
            </w: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),2020,272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Construction Estimating Manual.pdf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Experimental Investigation into NO Removal over Circulating Ash in Selective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Noncatalytic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Reduction during Circulating Fluidized Bed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acs.iecr.0c01045.pdf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 particle-related parameters influence circulating fluidized bed (CFB) riser flux and elutriation?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j.ces.2020.115935.pdf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Photocatalytic degradation of n-hexane in a circulating fluidized bed: An investigation based on the freeboard entrainment model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j.cattod.2020.01.043.pdf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of time to shrinkage-induced crack initiation in OPC and slag cement matrices incorporating circulating fluidized bed combustion bottom ash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j.conbuildmat.2020.119507.pdf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heterogeneous flow on carbon conversion in gas-solid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j.fuel.2020.118623.pdf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selection optimization technology of air fan for ultra-supercritical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1755-1315_467_1_012035.pdf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research on high efficiency desulfurization technology of reducing calcium-sulfur ratio in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1755-1315_467_1_012121.pdf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ultra-low NO X emission technology of 660 MW ultra-supercritical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1755-1315_467_1_012172.pdf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simulations and comparative analysis of two- and three-dimensional circulating fluidized bed reactors for CO2 capture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j.cjche.2020.07.003.pdf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pressure fluctuation propagation in two orthogonal directions using a clapboard-type internally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j.apt.2020.06.026.pdf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Post-combustion CO2 capture process in a circulated fluidized bed reactor using 200Â kg potassium-based sorbent: The optimization of regeneration condition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j.energy.2020.118188.pdf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497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fly ash from waste-to-energy plants adopting grate-type or circulating fluidized bed incinerators: a comparative study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15567036.2020.1796851.pdf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Parametric study and exergy analysis of the gasification of sugarcane bagasse in a pressurized circulating fluidized bed gasifier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s10973-020-10108-z.pdf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Pressure drop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“solid two-phase flow in a down-flow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j.powtec.2020.07.077.pdf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Dynamic process simulation for Polish lignite combustion in a 1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during load changes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j.apenergy.2020.115662.pdf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pressure on flow characteristics in a pressurized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j.partic.2020.07.004.pdf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Heat recovery from the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Downcomer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 pressurized circulating fluidized bed during various transient conditions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s00231-020-02945-3.pdf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 Surface Studies on Ejector-nozzle in Circulating Fluidized-Bed Gasifier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00102202.2020.1804884.pdf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Continuous Phenol Removal Using a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“Solid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en13153839.pdf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evaluation of CO2 capture with an amine impregnated sorbent in dual circulating fluidized bed process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j.ijggc.2020.103141.pdf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 hydrodynamic model and the corresponding virtual software for dual-loop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s11705-020-1953-6.pdf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study of biomass gasification in a 0.3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full-loop circulating fluidized bed gasifier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j.enconman.2020.113439.pdf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Identification of Circulating Fluidized Bed Boiler Bed Temperature Based on Hyper-Plane-Shaped Fuzzy C-Regression Model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S1469026820500297.pdf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Biomass Circulating Fluidized Bed Gasifier for Synthesis Applications using Simulation and Response Surface Methodology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B978-0-12-823377-1.50265-2.pdf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Key Influence of Clusters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Geldart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Group B particles in a Circulating Fluidized Bed Riser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j.cej.2020.127386.pdf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Heat transfer performance of a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vaporâ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“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“solid three-phase circulating fluidized bed evaporation system with different concentrations of Na2SO4 solutions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j.applthermaleng.2020.115833.pdf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distributor structure on the particle distribution in a vertical two-pass circulating fluidized bed evaporator with a baffle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j.powtec.2020.07.067.pdf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513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Development of an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electroconductive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carbon fiber/circulating fluidized bed fly ash based-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geopolymer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composite for high-efficiency treatment of dye wastewater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00150193.2020.1761713.pdf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on gas-solid flow characteristics and NO x formation of a full-scale dual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15567036.2020.1811807.pdf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Ultra-low emission transformation of 600 MW supercritical circulating fluidized bed boilers unit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1742-6596_1633_1_012004.pdf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 research on NO X emission of an ultra-supercritical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1742-6596_1633_1_012040.pdf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Properties and Durability of High-Performance Concretes Blended with Circulating Fluidized Bed Combustion Ash and Slag as Replacement for Ordinary Portland Cement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2020_8613106.pdf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Hybrid Particle Cluster CPFD Simulation in the Acceleration and Stabilized Sections of a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Downflow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acs.iecr.0c04483.pdf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Recycled Flue Gas Ratio on Combustion Characteristics of Lignite Oxy-Combustion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acs.energyfuels.0c02464.pdf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simulation of baffled circulating fluidized bed with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Geldart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 particles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j.powtec.2020.11.033.pdf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Practical characterization and modeling method for macroscopic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gasâ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“solid flow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j.cej.2020.127819.pdf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into the Novel Microalgae Membrane Bioreactor with Internal Circulating Fluidized Bed for Marine Aquaculture Wastewater Treatment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membranes10110353.pdf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Predicting cold gas-solid flow in a pilot-scale dual-circulating fluidized bed: Validation of computational particle fluid dynamics model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j.powtec.2020.11.070.pdf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polydispersity on the flow dynamics in the riser of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j.powtec.2020.12.015.pdf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investigation of maldistribution in a full-loop circulating fluidized bed with double parallel cyclones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j.powtec.2020.12.020.pdf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Beech wood gasification in a dense and fast internally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j.fuel.2018.09.025.pdf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chemical additives on hard deposit formation and ash composition in a commercial circulating fluidized bed boiler firing Korean solid recycled fuel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j.fuel.2018.09.020.pdf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528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 characteristics in a horizontal liquid–solid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j.powtec.2018.09.057.pdf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Mechanism modelling on the coordinated control system of a coal-fired subcritical circulating fluidized bed unit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j.applthermaleng.2018.09.119.pdf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operation cost optimization system for mix-burning coal slime circulating fluidized bed boiler unit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j.applthermaleng.2018.11.087.pdf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Fine particle alteration monitoring in flue gas at the convection pass inlet of a commercial circulating fluidized bed combustion boiler during solid recovered fuel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j.powtec.2018.11.053.pdf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simulation of gas and particle flow and a carbon capture process using a circulating fluidized bed (CFB) reacting loop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j.powtec.2018.11.102.pdf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Residual Carbon on Ash Fusibility of Semi-char from an Industrial Circulating Fluidized Bed Gasifier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acs.energyfuels.8b03297.pdf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Production of bio-oil from fast pyrolysis of biomass using a pilot-scale circulating fluidized bed reactor and its characterization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j.jenvman.2018.12.104.pdf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 experimental investigation into mineral transformation, particle agglomeration and ash deposition during combustion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lignite in a laboratory-scale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j.fuel.2019.01.134.pdf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CO2 sorption and sorbent depressurized regeneration in circulating-turbulent fluidized bed regime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j.jece.2019.102928.pdf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Full-loop simulation of gas-solids flow in a pilot-scale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ceat.201800542.pdf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investigation of the back-mixing and non-uniform characteristics in the three-dimensional full-loop circulating fluidized bed combustor with six parallel cyclones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j.applthermaleng.2019.03.032.pdf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Morphological and Mineralogical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Ash Deposits during Circulating Fluidized Bed Combustion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Lignite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acs.energyfuels.8b04512.pdf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Virtual process engineering on a three‐dimensional circulating fluidized bed with multiscale parallel computation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amp2.10014.pdf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simulation of the circulating fluidized bed loop performance under the various operating conditions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0957650919838111.pdf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542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Circulating turbulent fluidized bed regime on flow regime diagram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j.powtec.2019.03.047.pdf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simulation of oxy-fuel combustion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j.powtec.2019.04.008.pdf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Flow boiling in a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downflow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evaporator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j.applthermaleng.2019.04.088.pdf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basic hydrodynamics of inverse liquid-solid circulating fluidized bed downer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j.powtec.2019.04.021.pdf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The Enhancement of SNCR Denitrification Process with Methane and Propane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acs.iecr.8b06487.pdf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cluster characteristics in a circulating fluidized bed riser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15567036.2019.1604851.pdf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the theory of Markov chains to theoretical study of processes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02726351.2018.1525459.pdf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particle size distribution in circulating fluidized beds via adjustment of crushers and tuning parameters of two-toothed roll crusher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j.powtec.2019.04.068.pdf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Flexible Operation of Supercritical Circulating Fluidized Bed: Burning Carbon Based Decentralized Active Disturbance Rejection Control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en12061132.pdf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fluid dynamics of sulfur dioxide and carbon dioxide capture using mixed feeding of calcium carbonate/calcium oxide in an industrial scale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j.apenergy.2019.05.069.pdf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Influencing the solid fraction distribution in a circulating fluidized bed system using differently shaped internals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j.cherd.2019.04.024.pdf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Heat transfer and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antiscaling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performance of a Na2SO4 circulating fluidized bed evaporator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j.applthermaleng.2019.03.129.pdf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Novel extraction of valuable metals from circulating fluidized bed-derived high-alumina fly ash by acid–alkali–based alternate method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j.jclepro.2019.05.113.pdf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 emissions under pulverized char combustion in O2/CO2/H2O preheated by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j.fuel.2019.04.153.pdf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Operational performance characteristics of an aerated L-valve operated within a closed circulating fluidized bed loop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j.powtec.2019.05.044.pdf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Capturing the Instantaneous Flow Structure in Gas-solid Circulating Fluidized Bed using High-speed Imaging and Fiber Optic Sensing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j.ces.2019.05.036.pdf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558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Study of a Circulating Fluidized Bed at High Temperatures: Application to Biomass Gasification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kona.2019018.pdf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the riser cross-sectional aspect ratio effect on the flow dynamics in circulating fluidized beds by electrical capacitance tomography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0142331219851913.pdf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Electrostatic distribution in the riser of the multi-zone circulating fluidized bed for polypropylene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acs.iecr.9b00592.pdf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in Circulating Fluidized Bed: Competitive Technology for the Coal-Fired Power Industry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S1810232819020048.pdf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CO-COMBUSTION OF COAL AND OIL SHALE BLENDS IN CIRCULATING FLUIDIZED BED BOILERS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oil.2019.2S.03.pdf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 of (gas)-liquid-solid circulating fluidized beds as biochemical and environmental reactors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j.cej.2019.121951.pdf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 EMMS drag model for coarse grid simulation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polydisperse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gas–solid flow in circulating fluidized bed risers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j.ces.2019.06.037.pdf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Chemical Characteristics of Ash Formed from the Combustion of Shoe Manufacturing Waste in a 2.5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Combustor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s12649-019-00733-7.pdf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of carbon dioxide sorption circulating fluidized bed used in solid oxide fuel cell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s10973-019-08565-2.pdf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Transformation characteristics of sodium, chlorine and sulfur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coal during O2/CO2 combustion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j.energy.2019.07.043.pdf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riser geometry on gas–solid flow characteristics in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j.partic.2019.05.002.pdf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simulation of a 100</w:t>
            </w:r>
            <w:r w:rsidRPr="00BB362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 </w:t>
            </w: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kW dual circulating fluidized bed reactor processing coal by chemical looping with oxygen uncoupling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j.ijggc.2019.102795.pdf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Axial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-scale modeling of gas-liquid-solid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j.ces.2019.07.057.pdf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Tracking the Flow Dynamics in Circulating Fluidized Bed through High-speed Photographing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acs.iecr.9b01751.pdf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Tracking the Flow Dynamics in Circulating Fluidized Bed through High-speed Photographing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energy distribution characteristics of supercritical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1755-1315_227_3_032032.pdf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Pressure Drop of Liquid–Solid Two-Phase Flow in the Vertical Tube Bundle of a Cold-Model Circulating </w:t>
            </w: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Fluidized Bed Evaporator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s12209-019-00212-z.pdf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575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operating parameters on solids flux in a high density/flux circulating fluidized bed riser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acs.energyfuels.9b01253.pdf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One-step synthesis of rod-shaped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phillipsite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using circulating fluidized bed fly ash and its application for removal heavy metal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00150193.2019.1592483.pdf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CPFD simulation and optimization of a 50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kWth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dual circulating fluidized bed reactor for chemical looping combustion of coal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j.ijggc.2019.102800.pdf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Co-combustion Characteristics of Low- and Medium-Rank Coal of the Circulating Fluidized Bed Boiler Coal Power Plant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ICPEA.2019.8818503.pdf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One-step high efficiency crystallization of zeolite A from ultra-fine circulating fluidized bed fly ash by hydrothermal synthesis method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j.fuel.2019.116043.pdf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Wavelet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denoising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nonlinear analysis of solids concentration signal in circulating fluidized bed riser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j.partic.2019.01.005.pdf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Low-energy synthesis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kaliophilite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catalyst from circulating fluidized bed fly ash for biodiesel production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j.fuel.2019.116041.pdf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Clusters identification and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-scale structures in a circulating fluidized bed based on image processing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j.apt.2019.09.008.pdf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production circulating fluidized bed polymerization reactors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j.powtec.2019.09.037.pdf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the simultaneous calcination/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sulfation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behavior of limestone under circulating fluidized bed combustion conditions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j.fuel.2019.116072.pdf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Particle Circulation in an Internally Circulating Clapboard‐type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ceat.201800416.pdf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study of low-grade Indian coal and sawdust as bed inventory in a pressurized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j.energy.2019.116234.pdf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Decentralized Wastewater Treatment in an Urban Setting: A Pilot Study of the Circulating Fluidized Bed Bioreactor Treating Septic Tank Effluent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09593330.2019.1683614.pdf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on coal-fired supercritical CO2 circulating fluidized bed boiler: Coupled combustion with heat transfer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j.apt.2019.09.010.pdf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589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Feasibility Study of Using Carbide Slag as In-Bed Desulfurizer in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app9214517.pdf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comparative study on the nucleation, growth, and agglomeration kinetics of potassium dihydrogen phosphate crystal in circulating fluidized‐bed crystallizer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apj.2381.pdf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Control-oriented modelling and investigation on quick load change control of subcritical circulating fluidized bed unit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j.applthermaleng.2019.114420.pdf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Operation characteristics of a bubbling fluidized bed heat exchanger with internal solid circulation for a 550-MWe ultra-supercritical CFB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j.energy.2019.116503.pdf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Sequential modular simulation of circulating fluidized bed reactors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cjce.23683.pdf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of solids motion in an 18 m gas-solids circulating fluidized bed with high solids flux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acs.iecr.9b05462.pdf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Chemical Crystallization Circulating Pellet Fluidized Beds for Softening and Saving Circulating Water in Thermal Power Plants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ijerph16224576.pdf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a circulating turbulent fluidized bed with a fractal gas distributor by electrostatic-immune electrical capacitance tomography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j.powtec.2019.11.077.pdf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Hydrodynamics and heat transfer coefficients during CO2 carbonation reaction in a circulated fluidized bed reactor using 200</w:t>
            </w:r>
            <w:r w:rsidRPr="00BB362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 </w:t>
            </w: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kg potassium-based dry sorbent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j.energy.2019.116643.pdf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 of High Solids Density Suspensions in a Circulating Fluidized Bed with 18 m High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acs.iecr.9b05893.pdf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Experimental Investigation into Ash Deposition and Na Migration Characteristics during Combustion of High Sodium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Lignite in a Circulating Fluidized Bed Operating at Low Temperatures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acs.energyfuels.9b03413.pdf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Flue Gas Desulphurization in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en12203908.pdf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Circulation Fluidized Bed Combustion Fly Ash as Partial Replacement of Fine Aggregates in Roller Compacted Concrete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ma12244204.pdf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Techno-economic analysis of ultra-supercritical power plants using air- and oxy-combustion circulating fluidized bed with and without CO2 capture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j.energy.2019.116855.pdf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603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Solidification of Municipal Solid Waste Incineration Fly Ash through Co-Mechanical Treatment with Circulation Fluidized Bed Combustion Fly Ash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ma13010141.pdf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Application of Centrifugal Circulating Fluidized Bed in Tin Mud Ore Separation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1755-1315_384_1_012210.pdf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pollutant emissions during circulating fluidized bed combustion of sewage sludge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1742-6596_1398_1_012010.pdf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the application of coal blending technology based on quantum particle swarm optimization in large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1755-1315_354_1_012005.pdf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Cause Analysis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Superheater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Tube Cracking in Medium Temperature Separated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1755-1315_358_3_032010.pdf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 characteristics of an external tube heat exchanger in a 1296t/h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e3sconf_201913701014.pdf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Analysis of Influence of the Gangue in the Coal as Fired on the Coal Conveying System and the Boiler Operation of the Circulating Fluidized Bed Unit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e3sconf_201911802011.pdf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and gasification studies of sawdust in a pressurized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1757-899X_605_1_012003.pdf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CFD simulation of 1 MW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using the coarse grain discrete element method with homogenous drag models and particle size distribution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j.fuproc.2017.09.014.pdf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Superiority of Re-circulating Fluidized Bed Reactor Over Existing Reactor Arrangements for Chemical Looping Combustion—A Review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978-981-10-5798-4_8.pdf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Generation of data sets for semi-empirical models of circulated fluidized bed boilers using hybrid Euler-Lagrange technique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j.energy.2017.10.029.pdf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of indirect steam gasification in circulating fluidized bed reactors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j.fuproc.2017.11.006.pdf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simulation of particle agglomeration in an internally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j.expthermflusci.2017.10.026.pdf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ash deposition and corrosion during circulating fluidized bed combustion of high-sodium, high-chlorine Xinjiang lignite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j.fuel.2017.11.011.pdf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Sodium transformation characteristic of high sodium coal in circulating fluidized bed at different air equivalence ratios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j.applthermaleng.2017.11.118.pdf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618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Chemical-looping technologies using circulating fluidized bed systems: Status of development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j.fuproc.2017.11.016.pdf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Oxy-fuel co-combustion of sewage sludge and wood pellets with flue gas recirculation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j.fuproc.2017.12.005.pdf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air pollution control devices on the chlorine emission from 410 t/h circulating fluidized bed boilers co-firing petroleum coke and coal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acs.energyfuels.7b03106.pdf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Bio-oil production from fast pyrolysis of rice husk in a commercial-scale plant with a downdraft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j.fuproc.2017.12.001.pdf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Migration and emission of mercury from circulating fluidized bed boilers co-firing petroleum coke and coal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j.fuel.2017.11.062.pdf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combustion characteristics of pulverized coal preheated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j.fuproc.2017.12.009.pdf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Hydrodynamics model for the dilute zone of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j.powtec.2018.01.007.pdf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Calcium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sulfation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characteristics at high oxygen concentration in a 1MW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pilot scale oxy-fuel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j.fuproc.2017.11.005.pdf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core-annular flow in an industrial scale circulating fluidized bed riser with electrical capacitance volume tomography (ECVT)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j.powtec.2017.12.094.pdf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Exploration of effective bed material for use as slagging/agglomeration preventatives in circulating fluidized bed gasification of high-sodium lignite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j.fuel.2017.12.126.pdf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Tar Emission during Pyrolysis of Low Rank Coal in a Circulating Fluidized Bed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Reacto</w:t>
            </w:r>
            <w:proofErr w:type="spellEnd"/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acs.energyfuels.7b03419.pdf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Online corrosion measurements in combination with deposit and aerosol analysis during the co-firing of straw with coal in electrically heated, small-scale pulverized fuel and circulating fluidized bed systems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acs.energyfuels.7b03976.pdf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CFD simulation of oxy-fuel combustion in a circulating fluidized bed with warm flue gas recycle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j.fuel.2017.12.042.pdf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NO x emissions of pulverized bituminous coal combustion preheated by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j.joei.2018.01.011.pdf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632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Advanced treatment of biologically pretreated coal chemical industry wastewater using the catalytic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ozonation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process combined with the gas-liquid-solid internal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wst.2018.073.pdf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 resolution of fiber optical signals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j.ces.2018.02.033.pdf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a triplet ash valve for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j.powtec.2018.01.059.pdf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fluidized bed retorting and circulating fluidized bed combustion system of oil shale: 3. Exergy analysis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j.energy.2018.03.100.pdf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NO emissions from pulverized char under MILD combustion in an O 2 /CO 2 atmosphere preheated by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j.fuproc.2018.03.008.pdf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Migration and transformation of sodium and chlorine in high-sodium high-chlorine Xinjiang lignite during circulating fluidized bed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j.joei.2018.03.005.pdf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Emission characteristics for gaseous- and size-segregated particulate PAHs in coal combustion flue gas from circulating fluidized bed (CFB)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j.envpol.2018.03.051.pdf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simulation on movement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behaviours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cylindrical particles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cjce.23101.pdf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velocity-dependent restitution coefficient using a Coupled Eulerian fluid phase-Eulerian solid phase-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Lagrangian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discrete particles phase model in gas-monodisperse particles internally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j.ijmultiphaseflow.2018.04.002.pdf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Pressure drop in horizontal multi-tube liquid–solid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j.powtec.2018.04.003.pdf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Analysis of a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Vortexing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for Process Intensification Via High-G Flows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1.4039545.pdf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Residence time distribution of particles in circulating fluidized bed risers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j.ces.2018.04.027.pdf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Particle-scale investigation of heat transfer and erosion characteristics in a three-dimensional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acs.iecr.8b00353.pdf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ash circulation on the performance of a dual fluidized bed gasification system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j.biombioe.2018.04.010.pdf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on the energy conversion and load control of supercritical circulating fluidized bed boiler units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j.jprocont.2018.04.001.pdf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647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modified online sequential extreme learning machine for building circulation fluidized bed boiler's NOx emission model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j.amc.2018.03.010.pdf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Multigene Genetic Programming approach for modeling effect of particle size in a liquid–solid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j.cherd.2018.04.021.pdf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Influence of mechanical grinding on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pozzolanic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characteristics of circulating fluidized bed fly ash (CFA) and resulting consequences on hydration and hardening properties of blended cement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s10973-018-7103-4.pdf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kinetic-based simulation model of palm kernel shell steam gasification in a circulating fluidized bed using Aspen Plus®: A case study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17597269.2018.1461510.pdf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Transitional Velocities of Solid–Liquid Micro-circulating Fluidized Beds by Visual Observation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jcej.17we289.pdf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transverse rib on heat transfer between circulating fluidized bed and membrane fins of water wall membrane tubes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j.powtec.2018.03.050.pdf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Estimation of the solid circulation rate in circulating fluidized bed systems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j.powtec.2018.05.033.pdf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hydrodynamic model for biomass gasification in a circulating fluidized bed riser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j.cep.2018.05.012.pdf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an internally circulating fluidized bed with 32-electrode electrical capacitance volume tomography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j.measurement.2018.05.076.pdf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Continuous biosynthesis of geranyl butyrate in a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j.fbio.2018.05.007.pdf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efficiency improvements of post-combustion CO2 capture based on reactive gas–liquid absorption applied for super-critical circulating fluidized bed combustion (CFBC) power plants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s10098-018-1560-0.pdf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experimental investigation on biogases production from Chinese herb residues based on dual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j.ijhydene.2018.05.141.pdf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air distribution on NOx emissions of pulverized coal and char combustion preheated by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acs.energyfuels.8b01366.pdf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operation of a low cost bio-oil fast pyrolysis from sugarcane bagasse on circulating fluidized bed reactor in a pilot plant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j.fuproc.2018.06.006.pdf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661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Hydrodynamics of activated char in a novel multistage circulating fluidized bed for dry desulfurization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j.cej.2018.06.177.pdf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the Expansion Characteristics and Compressive Strength of Mortars Containing Circulating Fluidized Bed Combustion Desulfurization Slag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2018_4150145.pdf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non-sintered zero-OPC binders using circulating fluidized bed combustion ash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j.conbuildmat.2018.05.184.pdf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Heat transfer analysis of 5kW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reactor for solar gasification using concentrated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light radiation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j.energy.2018.06.212.pdf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study of rice husk and coal co-combustion characteristics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1755-1315_113_1_012233.pdf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 and Flue Gas from Oil Shale Oxy-Fuel Circulating Fluidized Bed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en11051218.pdf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Properties of Controlled Low Strength Material with Circulating Fluidized Bed Combustion Ash and Recycled Aggregates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ma11050715.pdf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of operating conditions for establishing high-density circulating fluidized bed by CPFD method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j.powtec.2018.07.012.pdf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modelling of CO 2 enhanced gasification of coal in a pressurized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j.energy.2018.07.046.pdf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Synergetic NO reduction by biomass pyrolysis products simulating their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Reburning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circulating fluidized bed decoupling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j.cjche.2018.07.002.pdf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Factorial design analysis of parameters for the sorption-enhanced steam reforming of ethanol in a circulating fluidized bed riser using CFD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c8ra03901a.pdf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simulation of circulating fluidized bed boiler 30 MW: Effect of primary and secondary air distribution on fluidization behavior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1.5046214.pdf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Emission and transformation behavior of minerals and hazardous trace elements (HTEs) during coal combustion in a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j.envpol.2018.07.066.pdf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 model for predicting cluster movement in circulating fluidized bed (CFB) risers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j.jtice.2018.06.027.pdf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the efficiency of sorption-enhanced methanol synthesis process in circulating fast fluidized bed reactors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j.fuproc.2018.07.028.pdf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676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solids flow rate through non-mechanical L-valve in an industrial scale Circulating Fluidized Bed using Group B particles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acs.iecr.8b01051.pdf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Hybrid Simulation of a 600 MW Supercritical Circulating Fluidized Bed Boiler System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j.applthermaleng.2018.07.102.pdf</w:t>
            </w:r>
          </w:p>
        </w:tc>
      </w:tr>
      <w:tr w:rsidR="00BB3629" w:rsidRPr="00BB3629" w:rsidTr="00BB3629">
        <w:trPr>
          <w:trHeight w:val="27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j.applthermaleng.2018.07.102.pdf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j.apt.2018.07.024.pdf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fly ash under oxy-fuel circulating fluidized bed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acs.energyfuels.8b00934.pdf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 Desulfurization of Limestones Under Oxy-Circulating Fluidized Bed Combustion Conditions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j.cej.2018.08.036.pdf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of particle flow in a dual circulation fluidized bed by a Eulerian-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Lagrangian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approach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j.ces.2018.08.008.pdf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flow characteristics in an internally circulating bubbling fluidized bed gasifier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1.4041092.pdf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Fusibility characteristic and flow properties of semi-char from industrial circulating fluidized bed gasification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j.fuel.2018.07.129.pdf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 characteristics of circulating fluidized beds near terminal velocity: Eulerian model of a lab-scale apparatus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j.powtec.2018.08.046.pdf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Hierarchical Takagi-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Sugeno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fuzzy hyperbolic tangent static model control for a circulating fluidized bed boiler thermal power unit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j.energy.2018.08.010.pdf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Parametric study of hydrogen production via sorption enhanced steam methane reforming in a circulating fluidized bed riser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j.ces.2018.08.042.pdf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 by step methodology of designing a liquid-solid circulating fluidized bed using computational fluid dynamic approach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j.cherd.2018.08.031.pdf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NOx emissions from pulverized coal MILD combustion in O2/CO2 preheated by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acs.energyfuels.8b02000.pdf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Catalytic effect of ion-exchanged calcium on steam gasification of low-rank coal with a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j.fuel.2018.07.046.pdf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rheological properties of fresh cement paste containing ultrafine circulating fluidized bed fly ash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j.conbuildmat.2018.07.186.pdf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Geometrical parameters analysis of improved circulating inclined fluidized beds for general HVAC duct systems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j.apenergy.2018.09.003.pdf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692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baffle on hydrodynamics in the air reactor of dual circulating fluidized bed for chemical looping process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j.powtec.2018.09.012.pdf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Three-Phase (Gas–Liquid–Solid)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jcej.17we205.pdf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research on the unstable performances of parallel external loops in the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j.cherd.2018.09.022.pdf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particle size distribution on the behavior of alkali and alkaline earth metals in solid-recovered fuel combustion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00102202.2018.1505876.pdf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 pyrolysis from Napier grass for pyrolysis oil production by using circulating Fluidized Bed Reactor: Improvement of pyrolysis system and production cost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j.egyr.2018.08.004.pdf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NOx emissions during pulverized char combustion in oxygen-enriched air preheated with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j.joei.2018.09.003.pdf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Combustion Characteristics and Pollutants in the Flue Gas During Shoe Manufacturing Waste Combustion in a 2.5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Pilot-Scale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s12649-018-0476-6.pdf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investigation of the cluster property and flux distribution in three-dimensional full-loop circulating fluidized bed with multiple parallel cyclones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j.powtec.2018.10.009.pdf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 5kWth internally circulating fluidized bed reactor containing quartz sand for continuously-fed coal-coke gasification and a beam-down solar concentrating system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j.energy.2018.10.036.pdf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Scale-up challenges and opportunities for carbon capture by oxy-fuel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j.apenergy.2018.09.167.pdf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Internally circulating fluidized-bed reactor for syngas production using chemical looping reforming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j.cej.2018.10.013.pdf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dioxide purity and combustion characteristics of oxy firing compared to air firing in a pilot-scale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j.energy.2018.10.045.pdf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Performance Evaluation and Optimization of a 135-Mw Circulating Fluidized Bed (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Cfb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 Coal Based Thermal Power Plant Turbine Cycle Using Exergy Analysis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2576-1463.1000205.pdf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and numerical investigation of heat transfer characteristics in an internally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s00231-018-2496-y.pdf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706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Multi-Objective Optimization of Maleic Anhydride Circulating Fluidized Bed (CFB) Reactors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j.cherd.2018.10.020.pdf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Experimental Flow Structure Analysis in a 1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Pilot Plant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j.ces.2018.10.037.pdf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Particle-Motion Behaviors in a Dual Circulating Fluidized Bed by a Multiphase Particle-in-Cell Method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acs.iecr.8b03828.pdf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CFD-DEM study of the effect of ring baffles on system performance of a full-loop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j.ces.2018.10.056.pdf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 Time Implementation of Standpipe Model for Solids Flow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POWER2018-7425.pdf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the secondary air injection on the gas-solid flow characteristics in the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j.cherd.2018.10.038.pdf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 of Liquid-Solid Flow Characteristics in Upward and Downward Circulating Fluidized Beds by CFD Approach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j.ces.2018.11.022.pdf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Comparison of solid phase closure models in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eulerian-eulerian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simulations of a circulating fluidized bed riser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j.ces.2018.11.031.pdf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 characteristic studies on the gas-liquid-solid circulating fluidized bed based on system stability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j.ijmultiphaseflow.2018.10.016.pdf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simulation of the effects of a suspension section on the hydrodynamics of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j.partic.2018.04.004.pdf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study on liquid-solid flow characteristics in inverse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j.apt.2018.11.009.pdf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of moderate temperature desulfurization in circulating fluidized bed reactor considering sorbent abrasion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acs.energyfuels.8b03545.pdf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Coarse Grain 3D CFD-DEM Simulation and Validation with Capacitance Probe Measurements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j.ces.2018.11.052.pdf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Effective adsorption of lead ions using fly ash obtained in the novel circulating fluidized bed combustion technology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j.microc.2018.12.005.pdf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fluid dynamics simulation of system hydrodynamics in a riser of stage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apj.2277.pdf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Gas-solid flow behaviors in a multi-stage circulating fluidized bed under elevated pressure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j.ces.2018.11.057.pdf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722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Measurement of External-Solids Circulation Flux in a Circulating Fluidized Bed by Electrical Capacitance Tomography and Microwave Doppler Radar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IST.2018.8577117.pdf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Modeling study of combustion process of oil shale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semicoke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a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j.crcon.2018.11.003.pdf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 emissions under pulverized char MILD combustion in O2/CO2 preheated by a circulating fluidized bed: Effect of oxygen-staging gas distribution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j.fuproc.2018.09.002.pdf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circulating fluidized bed boiler load on the emission of mercury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j.joei.2018.12.002.pdf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energy-saving CO 2 capture process using circulating fluidized bed for power generation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b978-0-444-64241-7.50299-8.pdf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Palmemptyfruitbunch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gasificationsimulationin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gasifier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e3sconf_20186702043.pdf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EULERIAN-EULERIAN SIMULATIONS OF THE HYDRODYNAMICS OF A BINARY MIXTURE IN AN INTERNALLY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0104-6632.20180354s20170083.pdf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Method of Pure Oxy-fuel Circulating Fluidized Bed Combustion with Zero Recirculation Flue Gas – Experimental Validation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j.matpr.2018.11.044.pdf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modelling of CO 2 enhanced gasification of coal in a pressurized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j.energy.201807.046.pdf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Pneumatic transport characteristics of coarse size pulverized coal for the application of fast circulating fluidized bed gasification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s11814-016-0237-9.pdf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on energy storage and quick load change control of subcritical circulating fluidized bed boiler units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j.apenergy.2016.10.140.pdf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investigation of particle transport hydrodynamics and coal combustion in an industrial-scale circulating fluidized bed combustor: Effects of coal feeder positions and coal feeding rates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j.fuel.2016.12.025.pdf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Intrinsic Conversion Mechanism on Nitrous Oxide and Nitrogen Oxide During Circulating Fluidized Bed Combustion of Oil Shale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00102202.2016.1264940.pdf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Fluid Dynamics–Discrete Element Method Investigation of Pressure Signals and Solid Back-Mixing in a Full-Loop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acs.iecr.6b04047.pdf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736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investigation into partial capture of CO2 released from a large coal/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petcoke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fired circulating fluidized bed boiler with limestone injection using its fly and bottom ash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j.jece.2016.12.047.pdf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the jet direction of gas nozzle on the residence time distribution of solids in circulating fluidized bed risers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j.jtice.2016.12.018.pdf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and Validation of a Dynamic Response Model for a Cold Flow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acs.iecr.6b03536.pdf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simulation of CO2 sorption on K2CO3 solid sorbent in novel high flux circulating-turbulent fluidized bed riser: Parametric statistical experimental design study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j.apenergy.2016.12.110.pdf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Speciation and Distribution of Sodium during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Coal Gasification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acs.energyfuels.6b01610.pdf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Nitrogenous Gas Emissions from Coal/Biomass Co-combustion under a High Oxygen Concentration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acs.energyfuels.6b03141.pdf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Measurement of solids circulation rate in a high-temperature dual fluidized bed pilot plant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j.powtec.2017.01.073.pdf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Temperature effects on riser pressure drop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s11814-016-0289-x.pdf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particle size on the particle distribution of a two-pass circulating fluidized bed evaporator with a baffle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j.powtec.2017.02.006.pdf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Biological treatment of fracturing waste liquid in a membrane-coupled internal circulation aerobic biological fluidized bed with the assistance of coagulation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09593330.2017.1290141.pdf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simulation of the hydrodynamic behavior in an internally circulating fluidized bed reactor for producing polysilicon granules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j.powtec.2017.01.068.pdf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the maleic anhydride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j.compchemeng.2017.02.012.pdf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Distribution Characteristics of Heavy Metals in Different Size Fly Ash from a Sewage Sludge Circulating Fluidized Bed Incinerator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acs.energyfuels.6b02676.pdf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high volume circulating fluidized bed fly ash on rheological properties of the resulting cement paste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j.conbuildmat.2016.12.127.pdf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Reversal of gulf stream circulation in a vertically vibrated triangular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j.powtec.2017.01.032.pdf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751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Study on the limestone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sulfation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behavior under oxy-fuel circulating fluidized bed combustion condition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j.joei.2017.02.005.pdf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dynamic model for the bed temperature prediction of circulating fluidized bed boilers based on least squares support vector machine with real operational data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j.energy.2017.02.031.pdf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Effect of the Air-Preheated Temperature on Sodium Transformation during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Coal Gasification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acs.energyfuels.6b03209.pdf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the attrition of bed material on the solid circulation rate in a recirculating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02726351.2017.1304474.pdf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Coal Partial Gasification on a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acs.energyfuels.6b02889.pdf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simulation of chemical looping combustion process in a double loop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j.cej.2017.03.046.pdf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 of ANN (MLP), ANFIS, SVM, and RF models for the online classification of heating value of burning municipal solid waste in circulating fluidized bed incinerators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j.wasman.2017.03.044.pdf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Compressive strength development and durability of an environmental load-reduction material manufactured using circulating fluidized bed ash and blast-furnace slag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j.conbuildmat.2017.04.042.pdf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Coal combustion emission and ash formation characteristics at high oxygen concentration in a 1 MW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pilot-scale oxy-fuel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j.apenergy.2017.03.028.pdf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Simulations of Solid Circulation Characteristics in an Internally Circulating Elevated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ceat.201600529.pdf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Benchmarking grey particle approximations against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nongrey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particle radiation in circulating fluidized bed combustors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10407790.2017.1309144.pdf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 2 -O 2 gasification of a bituminous coal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j.fuel.2017.03.032.pdf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temperature circulating fluidized bed gasification and co-gasification of municipal sewage sludge. Part 1: Process performance and gas product characterization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j.wasman.2017.04.028.pdf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temperature circulating fluidized bed gasification and co-gasification of municipal sewage sludge. Part 2: Evaluation of ash materials as phosphorus fertilizer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j.wasman.2017.04.043.pdf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765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evaluation of circulating fluidized bed incineration of municipal solid waste by multivariate outlier detection in China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s11783-017-0945-3.pdf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rapid pyrolysis for upgrading heavy oils in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acs.energyfuels.7b00488.pdf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CFD-DEM Study of the Effect of Cyclone Arrangements on the Gas-solid Flow Dynamics in the Full-loop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j.ces.2017.05.052.pdf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Air-based coal gasification in a two-chamber gas reactor with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S0040601517010013.pdf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particle-fluid dynamics simulation of gas-solid flow in a circulating fluidized bed with air or O 2 /CO 2 as fluidizing gas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j.powtec.2017.06.021.pdf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Adaptive Extreme Learning Machine for Modeling NOx Emission of a 300 MW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s11063-017-9611-9.pdf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gas-solid flow characteristics in an internally circulating fluidized bed cold test apparatus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j.apt.2017.05.017.pdf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of coal/biomass co-gasification in internal circulating fluidized bed using kinetic theory of granular mixture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j.enconman.2017.05.080.pdf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behaviors of the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j.cej.2017.06.092.pdf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Hydrodynamics in a circulating fluidized bed with annular furnace and six parallel cyclones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s11630-017-0939-2.pdf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application of the feed water control strategy for a 350 MW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j.applthermaleng.2017.06.145.pdf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adjustment test of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j.applthermaleng.2017.07.005.pdf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different factors on sulfur trioxide formations in a coal-fired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j.ces.2017.05.049.pdf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hydrodynamic model of loop seal with a fluidized standpipe for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j.partic.2017.02.005.pdf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CFD-DEM investigation of particles circulation pattern of two-tower fluidized bed reactor for beam-down solar concentrating system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j.powtec.2017.06.060.pdf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internal solids circulation rates in freely-bubbling gas-solid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j.ces.2017.06.046.pdf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781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Partitioning behavior of Arsenic in circulating fluidized bed boilers co-firing petroleum coke and coal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j.fuproc.2017.05.003.pdf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Isomerization of n-butane over SO42-/Al2O3-ZrO2 in a circulated fluidized bed reactor: Prospects for commercial application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acs.iecr.7b01858.pdf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Slagging and fouling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coal at different air equivalence ratios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j.fuel.2017.05.065.pdf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Population Balance Equation of Cohesive Particle Flow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ceat.201600711.pdf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gas–solid flow characteristics in a circulating fluidized bed based on a computational particle fluid dynamics model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j.powtec.2017.07.040.pdf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the combustion and NO x emission characteristics of low rank coal in a circulating fluidized bed with post-combustion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cjce.22907.pdf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Exergy analysis of a circulating fluidized bed power plant co-firing with olive pits: A case study of power plant in Turkey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j.energy.2017.08.042.pdf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model for improving the Euler–Euler two-phase flow theory to predict chemical reactions in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j.powtec.2017.07.081.pdf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simulation and optimization of the feeding system of a bubbling fluidized-bed gasifier in a triple-bed circulating fluidized bed with high solids flux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j.powtec.2017.08.046.pdf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investigations of hydrodynamic characteristics of a hybrid fluidized bed airlift reactor with external liquid circulation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j.cherd.2017.08.028.pdf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operating conditions on the combustion characteristics of coal, rice husk, and co-firing of coal and rice husk in a circulating fluidized bed combustor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acs.energyfuels.7b01513.pdf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CPFD study of a full-loop three-dimensional pilot-scale circulating fluidized bed based on EMMS drag model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j.powtec.2017.09.045.pdf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expansion properties of cement paste with circulating fluidized bed fly ash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j.conbuildmat.2017.08.159.pdf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Circulating fluidized bed combustion ash as controlled low-strength material (CLSM) by alkaline activation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j.conbuildmat.2017.09.001.pdf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795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Utilization of circulating fluidized bed combustion ash in producing controlled low-strength materials with cement or sodium carbonate as activator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j.conbuildmat.2017.08.158.pdf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gas-solid drag model on Eulerian-Eulerian CFD simulation of coal combustion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j.powtec.2017.10.013.pdf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Integration of concentrated solar power (CSP) and circulating fluidized bed (CFB) power plants – final results of the COMBO-CFB project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1.4984490.pdf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Inventory Change in a Liquid – Solid Circulating Fluidized Bed (LSCFB)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cppm-2017-0021.pdf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numerical simulation of the Co-combustion of Oil Shale Retorting Solid Waste with Cornstalk Particles in a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j.applthermaleng.2017.10.107.pdf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Gasification of algal biomass (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Cladophora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glomerata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L. ) with CO 2 /H 2 O/O 2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09593330.2017.1406538.pdf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N 2 O emission in O 2 /CO 2 combustion with high oxygen concentration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j.joei.2017.10.016.pdf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fractal gas distributor on the radial distribution of particles in circulating turbulent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j.powtec.2017.11.011.pdf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Once-through Circulating Fluidized Bed Boiler Control Design with the Dynamic Relative Gain Array and Partial Relative Gain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acs.iecr.7b03259.pdf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Circulating Fluidized Beds systems for post-combustion CO 2 capture via Temperature Swing Adsorption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aic.16029.pdf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Corrosion Characteristics of High-Sodium High-Chlorine Lignite during Circulating Fluidized Bed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acs.energyfuels.7b03288.pdf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simulation of CLC using a copper-based oxygen carrier in a double loop circulating fluidized bed reactor system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acs.iecr.7b03655.pdf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Slagging and fouling characteristics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high-sodium low-rank coal during circulating fluidized bed utilization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acs.energyfuels.7b02053.pdf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Removal of Cd 2+ from aqueous solution using hydrothermally modified circulating fluidized bed fly ash resulting from coal gangue power plant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j.jclepro.2017.11.236.pdf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809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 supercritical and an ultra-supercritical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s11708-017-0512-4.pdf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and experimental study of the gas-solid flow behavior inside a full-loop circulating fluidized bed: evaluation of different drag models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acs.iecr.7b03817.pdf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Transformation characteristics of Na and K in high alkali residual carbon during circulating fluidized bed 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j.joei.2017.11.005.pdf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Novel multistage solid–liquid circulating fluidized bed: Hydrodynamic characteristics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j.partic.2017.08.003.pdf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the Heat-Transfer Characteristics of a 600 MW Supercritical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acs.energyfuels.7b02815.pdf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Solid-liquid circulating fluidized bed: a way forward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revce-2017-0017.pdf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Efficient enzyme-selective synthesis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monolauryl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mannose in a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j.procbio.2017.12.002.pdf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Co-firing of coal and rice straw pellet in a circulating fluidized-bed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j.egypro.2017.10.051.pdf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 Pyrolysis of Sugarcane Bagasse in Circulating Fluidized Bed Reactor - Part A: Effect of Hydrodynamics Performance to Bio-Oil Production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j.egypro.2017.10.072.pdf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 Pyrolysis of Sugarcane Bagasse in Circulating Fluidized Bed Reactor - Part B: Modelling of Bio-Oil Production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j.egypro.2017.10.073.pdf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Structure Design for Oxy-Fired Circulating Fluidized Bed Boilers Using Self-Optimizing Control and Partial Relative Gain Analyses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j.ifacol.2017.08.199.pdf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Controlling thermal properties of dense gas fluidized beds for concentrated solar power by internal and external solids circulation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1.4984424.pdf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structural optimization of a supercritical circulating fluidized bed boiler with an annular furnace and six cyclones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s11630-017-0964-1.pdf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Progress of circulating fluidized bed combustion technology in China: a review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ce_zkx001.pdf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Catalytic Conversion of Bioethanol and Acetaldehyde to Butadiene Over a Tantalum Oxide-Supported Spherical Mesoporous Silica Catalyst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jnn.2017.13404.pdf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fuzzy control of circulating fluidized bed temperature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CCSSE.2017.8087914.pdf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825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Multivariable constrained predictive control method based on MHE of circulating fluidized bed boiler unit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CAC.2017.8243046.pdf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optimization control method of bed temperature for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ChiCC.2017.8028040.pdf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microalgae pellets combustion in a circulating fluidized-bed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e3sconf_20171402035.pdf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Sequential-based process modelling of a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B978-0-444-63965-3.50020-9.pdf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 Sequestration of Carbon Dioxide in Circulating Fluidized Bed Combustion Boiler Bottom Ash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min7120237.pdf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Dynamic hydrothermal synthesis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xonotlite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from acid-extracting residues of circulating fluidized bed fly ash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s11164-015-2038-x.pdf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Eulerian simulation of a circulating fluidized bed with a new flow structure-based drag model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j.cej.2015.09.073.pdf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full loop simulation of solids circulation in an interconnected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j.powtec.2015.11.043.pdf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dew point corrosion characteristics of the heating surface in a 65</w:t>
            </w:r>
            <w:r w:rsidRPr="00BB3629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 </w:t>
            </w: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t/h biomass-fired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j.applthermaleng.2015.10.151.pdf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characteristics of waste sludge at air and oxy-fuel combustion conditions in a circulating fluidized bed reactor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j.fuel.2015.12.033.pdf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Conversion of methanol into light olefins over ZSM-11 catalyst in a circulating fluidized-bed unit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s11814-015-0234-4.pdf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Combustion and NO x Emission Characteristics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Shenmu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Char in a Circulating Fluidized Bed with Post-combustion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acs.energyfuels.5b01749.pdf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Critical parametric study of circulating fluidized bed combustion with CO2 chemical absorption process using different aqueous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alkanolamines</w:t>
            </w:r>
            <w:proofErr w:type="spellEnd"/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j.jclepro.2015.06.051.pdf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Chemical-looping combustion of solid fuels in a 100kW dual circulating fluidized bed system using iron ore as oxygen carrier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j.jece.2016.01.006.pdf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and numerical study of pseudo-2D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j.partic.2015.09.009.pdf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unstable solids circulation behavior in a circulating fluidized bed with sweeping bend return using pressure frequency analysis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j.powtec.2016.01.027.pdf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841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study of circulating fluidized beds built using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Glicksman</w:t>
            </w:r>
            <w:proofErr w:type="spellEnd"/>
            <w:proofErr w:type="gram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’</w:t>
            </w:r>
            <w:proofErr w:type="gram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 simplified and full sets of scaling parameters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s40430-016-0502-1.pdf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circulating fluidized beds photocatalytic regeneration of I-TiO2 modified activated carbons saturated with toluene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j.cej.2016.02.070.pdf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analysis for synthesis gas (syngas) production in Pakistan from municipal solid waste gasification using a circulating fluidized bed gasifier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j.rser.2016.03.042.pdf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the particle distribution of a two-pass circulating fluidized bed evaporator with baffle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j.powtec.2016.03.024.pdf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the particle distribution of a horizontal multi-tube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j.powtec.2016.03.044.pdf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approach for modeling particle transport phenomena in a closed loop of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j.partic.2015.12.006.pdf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Process simulation of a lignite-fired circulating fluidized bed boiler integrated with a dryer and a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pyrolyzer</w:t>
            </w:r>
            <w:proofErr w:type="spellEnd"/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15567036.2011.631972.pdf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Transformation Characteristics of Sodium of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Coal Combustion/Gasification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acs.energyfuels.6b00028.pdf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Selective non-catalytic reduction of flue gas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15567036.2013.853113.pdf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Circulating inclined fluidized beds with application for desiccant dehumidification systems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j.apenergy.2016.05.009.pdf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Exergy analysis of a circulating fluidized bed boiler cogeneration power plant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j.enconman.2016.05.006.pdf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and theoretical study of the effectiveness of the production of hydrogen by steam conversion of methane using circulating fluidized bed technology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j.ijhydene.2016.03.163.pdf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Ejector type solid circulation system analysis for circulating fluidized beds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j.ijmultiphaseflow.2016.04.020.pdf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Modeling of Stripper Ash Cooler of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j.pisc.2016.04.046.pdf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binder-free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fluidizable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Mo/HZSM-5 catalyst for non-oxidative methane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dehydroaromatization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a dual circulating fluidized bed reactor system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j.cattod.2016.03.037.pdf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Circulating fluidized bed gasification of biomass for flexible end-use of syngas: a micro and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scale study for production of bio-methanol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j.jclepro.2016.04.076.pdf</w:t>
            </w:r>
          </w:p>
        </w:tc>
      </w:tr>
      <w:tr w:rsidR="00BB3629" w:rsidRPr="00BB3629" w:rsidTr="00BB3629">
        <w:trPr>
          <w:trHeight w:val="54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857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CO 2 emission factors from a large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15567036.2011.649334.pdf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theory and practice of NOx emission control for circulating fluidized bed boilers based on the re-specification of the fluidization state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j.fuproc.2016.05.004.pdf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Gas–solid flow in a high-density circulating fluidized bed riser with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Geldart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group B particles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j.partic.2016.01.010.pdf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mercury emission and its speciation from an oxy-fuel circulating fluidized bed combustor with recycled warm flue gas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j.cej.2016.04.131.pdf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Effects of different coals on mercury distribution in a 6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kWth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under air and O2/CO2 atmosphere via experiment and thermodynamic equilibrium calculation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j.joei.2016.02.001.pdf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Detection of gas-solid flow faults of a circulating fluidized bed using pressure fluctuations in wind caps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s11814-016-0046-1.pdf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operating parameters on N2O emission in O2/CO2 combustion with high oxygen concentration in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j.apenergy.2016.02.054.pdf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rolling amplitude and period on particle distribution behavior in a rolling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j.powtec.2016.03.018.pdf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 Monitoring of Limestone and Soft Sensing Model of SO 2 Emissions in a Circulating Fluidized Bed Boiler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acs.energyfuels.5b02758.pdf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866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Inner Relationship between CO, NO, and Hg in a 6 kW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Combustor under an O 2 /CO 2 Atmosphere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acs.energyfuels.6b00119.pdf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Radiative Heat Transfer in the Dilute Zone of an Air-Fired Circulating Fluidized Bed Combustor and Its Oxy-Fired Retrofit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00102202.2016.1138814.pdf</w:t>
            </w:r>
          </w:p>
        </w:tc>
      </w:tr>
      <w:tr w:rsidR="00BB3629" w:rsidRPr="00BB3629" w:rsidTr="00BB3629">
        <w:trPr>
          <w:trHeight w:val="135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868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detailed study of oxy-fuel combustion of biomass in a circulating fluidized bed (CFB) combustor: Evaluation of catalytic performance of metal nanoparticles (Al, Ni) for combustion efficiency improvement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j.energy.2016.04.130.pdf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869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ash deposits on convection heating surfaces of a circulating fluidized bed municipal solid waste incinerator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j.jes.2016.02.017.pdf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870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Radiative heat transfer in strongly forward scattering media of circulating fluidized bed combustors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j.jqsrt.2016.06.009.pdf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871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Circulating fluidized bed combustion reactor: Computational Particle Fluid Dynamic model validation and gas feed position optimization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j.compchemeng.2016.05.008.pdf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872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Plasma-Assisted Synthesis of Chlorinated Polyvinyl Chloride (CPVC) Using a Plasma Circulating Fluidized Bed Reactor (PCFBR)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ppap.201500081.pdf</w:t>
            </w:r>
          </w:p>
        </w:tc>
      </w:tr>
      <w:tr w:rsidR="00BB3629" w:rsidRPr="00BB3629" w:rsidTr="00BB3629">
        <w:trPr>
          <w:trHeight w:val="108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873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NGU: Development of a two-bed circulating fluidized bed reactor system for </w:t>
            </w:r>
            <w:proofErr w:type="spellStart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nonoxidative</w:t>
            </w:r>
            <w:proofErr w:type="spellEnd"/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aromatization of methane over Mo/HZSM-5 catalyst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ep.12287.pdf</w:t>
            </w:r>
          </w:p>
        </w:tc>
      </w:tr>
      <w:tr w:rsidR="00BB3629" w:rsidRPr="00BB3629" w:rsidTr="00BB3629">
        <w:trPr>
          <w:trHeight w:val="810"/>
          <w:jc w:val="center"/>
        </w:trPr>
        <w:tc>
          <w:tcPr>
            <w:tcW w:w="620" w:type="dxa"/>
            <w:shd w:val="clear" w:color="auto" w:fill="auto"/>
            <w:noWrap/>
            <w:vAlign w:val="center"/>
            <w:hideMark/>
          </w:tcPr>
          <w:p w:rsidR="00BB3629" w:rsidRPr="00BB3629" w:rsidRDefault="00BB3629" w:rsidP="00BB362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874</w:t>
            </w:r>
          </w:p>
        </w:tc>
        <w:tc>
          <w:tcPr>
            <w:tcW w:w="6928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 of a Chemical-Looping Reaction to Determine the Residence Time Distribution of Solids in a Circulating Fluidized Bed</w:t>
            </w:r>
          </w:p>
        </w:tc>
        <w:tc>
          <w:tcPr>
            <w:tcW w:w="2780" w:type="dxa"/>
            <w:shd w:val="clear" w:color="auto" w:fill="auto"/>
            <w:vAlign w:val="center"/>
            <w:hideMark/>
          </w:tcPr>
          <w:p w:rsidR="00BB3629" w:rsidRPr="00BB3629" w:rsidRDefault="00BB3629" w:rsidP="00BB36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36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ente.201600140.pdf</w:t>
            </w:r>
          </w:p>
        </w:tc>
      </w:tr>
    </w:tbl>
    <w:p w:rsidR="00097BDB" w:rsidRPr="00097BDB" w:rsidRDefault="00097BDB">
      <w:pPr>
        <w:rPr>
          <w:rFonts w:eastAsia="PMingLiU"/>
          <w:lang w:eastAsia="zh-TW"/>
        </w:rPr>
      </w:pPr>
    </w:p>
    <w:sectPr w:rsidR="00097BDB" w:rsidRPr="00097BDB" w:rsidSect="00097BDB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587" w:rsidRDefault="002D6587" w:rsidP="00DE26BD">
      <w:r>
        <w:separator/>
      </w:r>
    </w:p>
  </w:endnote>
  <w:endnote w:type="continuationSeparator" w:id="0">
    <w:p w:rsidR="002D6587" w:rsidRDefault="002D6587" w:rsidP="00DE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P CheongPongChe">
    <w:panose1 w:val="00000409000000000000"/>
    <w:charset w:val="81"/>
    <w:family w:val="modern"/>
    <w:pitch w:val="fixed"/>
    <w:sig w:usb0="900002AF" w:usb1="19DFECFB" w:usb2="00000012" w:usb3="00000000" w:csb0="001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587" w:rsidRDefault="002D6587" w:rsidP="00DE26BD">
      <w:r>
        <w:separator/>
      </w:r>
    </w:p>
  </w:footnote>
  <w:footnote w:type="continuationSeparator" w:id="0">
    <w:p w:rsidR="002D6587" w:rsidRDefault="002D6587" w:rsidP="00DE2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DB"/>
    <w:rsid w:val="00097BDB"/>
    <w:rsid w:val="00155803"/>
    <w:rsid w:val="002D6587"/>
    <w:rsid w:val="00340F09"/>
    <w:rsid w:val="00405547"/>
    <w:rsid w:val="004408AD"/>
    <w:rsid w:val="004C36EB"/>
    <w:rsid w:val="004D56CF"/>
    <w:rsid w:val="004E2F0D"/>
    <w:rsid w:val="005C1C09"/>
    <w:rsid w:val="007C5002"/>
    <w:rsid w:val="008D0FAD"/>
    <w:rsid w:val="008F1471"/>
    <w:rsid w:val="00BB3629"/>
    <w:rsid w:val="00D52D83"/>
    <w:rsid w:val="00DA7519"/>
    <w:rsid w:val="00D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6B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D0FA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D0FAD"/>
    <w:rPr>
      <w:color w:val="800080"/>
      <w:u w:val="single"/>
    </w:rPr>
  </w:style>
  <w:style w:type="paragraph" w:customStyle="1" w:styleId="font5">
    <w:name w:val="font5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67">
    <w:name w:val="xl67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6B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D0FA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D0FAD"/>
    <w:rPr>
      <w:color w:val="800080"/>
      <w:u w:val="single"/>
    </w:rPr>
  </w:style>
  <w:style w:type="paragraph" w:customStyle="1" w:styleId="font5">
    <w:name w:val="font5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67">
    <w:name w:val="xl67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30</Pages>
  <Words>9500</Words>
  <Characters>54156</Characters>
  <Application>Microsoft Office Word</Application>
  <DocSecurity>0</DocSecurity>
  <Lines>451</Lines>
  <Paragraphs>127</Paragraphs>
  <ScaleCrop>false</ScaleCrop>
  <Company>Microsoft</Company>
  <LinksUpToDate>false</LinksUpToDate>
  <CharactersWithSpaces>63529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2021-03-03T03:02:00Z</dcterms:created>
  <dcterms:modified xsi:type="dcterms:W3CDTF">2021-03-03T04:03:00Z</dcterms:modified>
</cp:coreProperties>
</file>