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A2F" w:rsidRPr="00785D04" w:rsidRDefault="008D7A2F" w:rsidP="00785D04">
      <w:pPr>
        <w:pStyle w:val="ListParagraph"/>
        <w:numPr>
          <w:ilvl w:val="0"/>
          <w:numId w:val="2"/>
        </w:numPr>
        <w:ind w:right="-693"/>
        <w:jc w:val="center"/>
        <w:rPr>
          <w:rFonts w:ascii="Comic Sans MS" w:hAnsi="Comic Sans MS"/>
          <w:sz w:val="32"/>
          <w:szCs w:val="32"/>
          <w:u w:val="single"/>
        </w:rPr>
      </w:pPr>
      <w:r w:rsidRPr="00785D04">
        <w:rPr>
          <w:rFonts w:ascii="Comic Sans MS" w:hAnsi="Comic Sans MS"/>
          <w:sz w:val="32"/>
          <w:szCs w:val="32"/>
          <w:u w:val="single"/>
        </w:rPr>
        <w:t>Explore Core Data Concepts:</w:t>
      </w:r>
    </w:p>
    <w:p w:rsidR="008D7A2F" w:rsidRPr="008D7A2F" w:rsidRDefault="008D7A2F" w:rsidP="008D7A2F">
      <w:pPr>
        <w:ind w:left="-720" w:right="-693"/>
        <w:jc w:val="both"/>
        <w:rPr>
          <w:rFonts w:ascii="Comic Sans MS" w:hAnsi="Comic Sans MS"/>
        </w:rPr>
      </w:pPr>
      <w:r w:rsidRPr="008D7A2F">
        <w:rPr>
          <w:rFonts w:ascii="Comic Sans MS" w:hAnsi="Comic Sans MS"/>
        </w:rPr>
        <w:t>Data is a collection of facts such as numbers, descriptions, and observations used in decision making.</w:t>
      </w:r>
    </w:p>
    <w:p w:rsidR="008D7A2F" w:rsidRPr="008D7A2F" w:rsidRDefault="008D7A2F" w:rsidP="008D7A2F">
      <w:pPr>
        <w:ind w:left="-720" w:right="-693"/>
        <w:jc w:val="both"/>
        <w:rPr>
          <w:rFonts w:ascii="Comic Sans MS" w:hAnsi="Comic Sans MS"/>
          <w:sz w:val="24"/>
          <w:szCs w:val="24"/>
          <w:u w:val="single"/>
        </w:rPr>
      </w:pPr>
      <w:r w:rsidRPr="008D7A2F">
        <w:rPr>
          <w:rFonts w:ascii="Comic Sans MS" w:hAnsi="Comic Sans MS"/>
          <w:sz w:val="24"/>
          <w:szCs w:val="24"/>
          <w:u w:val="single"/>
        </w:rPr>
        <w:t xml:space="preserve">* OLAP </w:t>
      </w:r>
      <w:proofErr w:type="spellStart"/>
      <w:r w:rsidRPr="008D7A2F">
        <w:rPr>
          <w:rFonts w:ascii="Comic Sans MS" w:hAnsi="Comic Sans MS"/>
          <w:sz w:val="24"/>
          <w:szCs w:val="24"/>
          <w:u w:val="single"/>
        </w:rPr>
        <w:t>vs</w:t>
      </w:r>
      <w:proofErr w:type="spellEnd"/>
      <w:r w:rsidRPr="008D7A2F">
        <w:rPr>
          <w:rFonts w:ascii="Comic Sans MS" w:hAnsi="Comic Sans MS"/>
          <w:sz w:val="24"/>
          <w:szCs w:val="24"/>
          <w:u w:val="single"/>
        </w:rPr>
        <w:t xml:space="preserve"> OLTP:-</w:t>
      </w:r>
    </w:p>
    <w:p w:rsidR="008D7A2F" w:rsidRPr="008D7A2F" w:rsidRDefault="008D7A2F" w:rsidP="008D7A2F">
      <w:pPr>
        <w:ind w:left="-720" w:right="-693"/>
        <w:jc w:val="both"/>
        <w:rPr>
          <w:rFonts w:ascii="Comic Sans MS" w:hAnsi="Comic Sans MS"/>
        </w:rPr>
      </w:pPr>
      <w:r w:rsidRPr="008D7A2F">
        <w:rPr>
          <w:rFonts w:ascii="Comic Sans MS" w:hAnsi="Comic Sans MS"/>
        </w:rPr>
        <w:t>To support fast processing, the data in a transactional system is often divided into small pieces.</w:t>
      </w:r>
    </w:p>
    <w:p w:rsidR="008D7A2F" w:rsidRPr="008D7A2F" w:rsidRDefault="008D7A2F" w:rsidP="008D7A2F">
      <w:pPr>
        <w:ind w:left="-720" w:right="-693"/>
        <w:jc w:val="both"/>
        <w:rPr>
          <w:rFonts w:ascii="Comic Sans MS" w:hAnsi="Comic Sans MS"/>
        </w:rPr>
      </w:pPr>
      <w:r w:rsidRPr="008D7A2F">
        <w:rPr>
          <w:rFonts w:ascii="Comic Sans MS" w:hAnsi="Comic Sans MS"/>
        </w:rPr>
        <w:t>Splitting tables out into separate groups of columns like this is called normalized.</w:t>
      </w:r>
    </w:p>
    <w:p w:rsidR="008D7A2F" w:rsidRPr="008D7A2F" w:rsidRDefault="008D7A2F" w:rsidP="008D7A2F">
      <w:pPr>
        <w:ind w:left="-720" w:right="-693"/>
        <w:jc w:val="both"/>
        <w:rPr>
          <w:rFonts w:ascii="Comic Sans MS" w:hAnsi="Comic Sans MS"/>
        </w:rPr>
      </w:pPr>
      <w:r w:rsidRPr="008D7A2F">
        <w:rPr>
          <w:rFonts w:ascii="Comic Sans MS" w:hAnsi="Comic Sans MS"/>
        </w:rPr>
        <w:t xml:space="preserve">Normalization can enable a transactional system to use cache &amp; process </w:t>
      </w:r>
      <w:proofErr w:type="spellStart"/>
      <w:r w:rsidRPr="008D7A2F">
        <w:rPr>
          <w:rFonts w:ascii="Comic Sans MS" w:hAnsi="Comic Sans MS"/>
        </w:rPr>
        <w:t>InMemory</w:t>
      </w:r>
      <w:proofErr w:type="spellEnd"/>
      <w:r w:rsidRPr="008D7A2F">
        <w:rPr>
          <w:rFonts w:ascii="Comic Sans MS" w:hAnsi="Comic Sans MS"/>
        </w:rPr>
        <w:t>. But it can also make queries complex (joins).</w:t>
      </w:r>
    </w:p>
    <w:p w:rsidR="008D7A2F" w:rsidRPr="008D7A2F" w:rsidRDefault="008D7A2F" w:rsidP="008D7A2F">
      <w:pPr>
        <w:ind w:left="-720" w:right="-693"/>
        <w:jc w:val="both"/>
        <w:rPr>
          <w:rFonts w:ascii="Comic Sans MS" w:hAnsi="Comic Sans MS"/>
        </w:rPr>
      </w:pPr>
      <w:r w:rsidRPr="008D7A2F">
        <w:rPr>
          <w:rFonts w:ascii="Comic Sans MS" w:hAnsi="Comic Sans MS"/>
        </w:rPr>
        <w:t>Analytical systems are concerned with capturing raw data, and using it to generate insights.</w:t>
      </w:r>
    </w:p>
    <w:p w:rsidR="008D7A2F" w:rsidRPr="008D7A2F" w:rsidRDefault="008D7A2F" w:rsidP="008D7A2F">
      <w:pPr>
        <w:ind w:left="-720" w:right="-693"/>
        <w:jc w:val="both"/>
        <w:rPr>
          <w:rFonts w:ascii="Comic Sans MS" w:hAnsi="Comic Sans MS"/>
          <w:sz w:val="24"/>
          <w:szCs w:val="24"/>
          <w:u w:val="single"/>
        </w:rPr>
      </w:pPr>
      <w:r w:rsidRPr="008D7A2F">
        <w:rPr>
          <w:rFonts w:ascii="Comic Sans MS" w:hAnsi="Comic Sans MS"/>
          <w:sz w:val="24"/>
          <w:szCs w:val="24"/>
          <w:u w:val="single"/>
        </w:rPr>
        <w:t>* Four Stages of Analytical system:-</w:t>
      </w:r>
    </w:p>
    <w:p w:rsidR="008D7A2F" w:rsidRPr="008D7A2F" w:rsidRDefault="008D7A2F" w:rsidP="008D7A2F">
      <w:pPr>
        <w:ind w:left="-720" w:right="-693"/>
        <w:jc w:val="both"/>
        <w:rPr>
          <w:rFonts w:ascii="Comic Sans MS" w:hAnsi="Comic Sans MS"/>
        </w:rPr>
      </w:pPr>
      <w:r w:rsidRPr="008D7A2F">
        <w:rPr>
          <w:rFonts w:ascii="Comic Sans MS" w:hAnsi="Comic Sans MS"/>
        </w:rPr>
        <w:t>Data Ingestion ==&gt; Data Transformation/Cleaning =&gt; Querying/Analytical Processing =&gt; Visualization</w:t>
      </w:r>
    </w:p>
    <w:p w:rsidR="008D7A2F" w:rsidRPr="008D7A2F" w:rsidRDefault="008D7A2F" w:rsidP="008D7A2F">
      <w:pPr>
        <w:ind w:left="-720" w:right="-693"/>
        <w:jc w:val="both"/>
        <w:rPr>
          <w:rFonts w:ascii="Comic Sans MS" w:hAnsi="Comic Sans MS"/>
          <w:sz w:val="24"/>
          <w:szCs w:val="24"/>
          <w:u w:val="single"/>
        </w:rPr>
      </w:pPr>
      <w:r w:rsidRPr="008D7A2F">
        <w:rPr>
          <w:rFonts w:ascii="Comic Sans MS" w:hAnsi="Comic Sans MS"/>
          <w:sz w:val="24"/>
          <w:szCs w:val="24"/>
          <w:u w:val="single"/>
        </w:rPr>
        <w:t>* Transactional workload VS Analytical workload:</w:t>
      </w:r>
    </w:p>
    <w:p w:rsidR="008D7A2F" w:rsidRPr="008D7A2F" w:rsidRDefault="008D7A2F" w:rsidP="008D7A2F">
      <w:pPr>
        <w:ind w:left="-720" w:right="-693"/>
        <w:jc w:val="both"/>
        <w:rPr>
          <w:rFonts w:ascii="Comic Sans MS" w:hAnsi="Comic Sans MS"/>
        </w:rPr>
      </w:pPr>
      <w:r w:rsidRPr="008D7A2F">
        <w:rPr>
          <w:rFonts w:ascii="Comic Sans MS" w:hAnsi="Comic Sans MS"/>
        </w:rPr>
        <w:t xml:space="preserve">A transaction is a sequence of operations that are atomic. Means all </w:t>
      </w:r>
      <w:proofErr w:type="spellStart"/>
      <w:r w:rsidRPr="008D7A2F">
        <w:rPr>
          <w:rFonts w:ascii="Comic Sans MS" w:hAnsi="Comic Sans MS"/>
        </w:rPr>
        <w:t>operationsin</w:t>
      </w:r>
      <w:proofErr w:type="spellEnd"/>
      <w:r w:rsidRPr="008D7A2F">
        <w:rPr>
          <w:rFonts w:ascii="Comic Sans MS" w:hAnsi="Comic Sans MS"/>
        </w:rPr>
        <w:t xml:space="preserve"> the sequence should be complete successfully, if any operation fails, all operations should be revert back to previous stage. </w:t>
      </w:r>
      <w:proofErr w:type="gramStart"/>
      <w:r w:rsidRPr="008D7A2F">
        <w:rPr>
          <w:rFonts w:ascii="Comic Sans MS" w:hAnsi="Comic Sans MS"/>
        </w:rPr>
        <w:t>(Ex. bank transactions).</w:t>
      </w:r>
      <w:proofErr w:type="gramEnd"/>
    </w:p>
    <w:p w:rsidR="008D7A2F" w:rsidRPr="008D7A2F" w:rsidRDefault="008D7A2F" w:rsidP="008D7A2F">
      <w:pPr>
        <w:spacing w:line="240" w:lineRule="auto"/>
        <w:ind w:left="-720" w:right="-693"/>
        <w:jc w:val="both"/>
        <w:rPr>
          <w:rFonts w:ascii="Comic Sans MS" w:hAnsi="Comic Sans MS"/>
        </w:rPr>
      </w:pPr>
      <w:r w:rsidRPr="008D7A2F">
        <w:rPr>
          <w:rFonts w:ascii="Comic Sans MS" w:hAnsi="Comic Sans MS"/>
        </w:rPr>
        <w:t xml:space="preserve">A transactional database must adhere to the ACID (Atomicity, Consistency, Isolation, </w:t>
      </w:r>
      <w:proofErr w:type="gramStart"/>
      <w:r w:rsidRPr="008D7A2F">
        <w:rPr>
          <w:rFonts w:ascii="Comic Sans MS" w:hAnsi="Comic Sans MS"/>
        </w:rPr>
        <w:t>Durability</w:t>
      </w:r>
      <w:proofErr w:type="gramEnd"/>
      <w:r w:rsidRPr="008D7A2F">
        <w:rPr>
          <w:rFonts w:ascii="Comic Sans MS" w:hAnsi="Comic Sans MS"/>
        </w:rPr>
        <w:t>) properties.</w:t>
      </w:r>
    </w:p>
    <w:p w:rsidR="008D7A2F" w:rsidRPr="008D7A2F" w:rsidRDefault="008D7A2F" w:rsidP="008D7A2F">
      <w:pPr>
        <w:pStyle w:val="ListParagraph"/>
        <w:numPr>
          <w:ilvl w:val="0"/>
          <w:numId w:val="1"/>
        </w:numPr>
        <w:spacing w:after="0" w:line="240" w:lineRule="auto"/>
        <w:ind w:right="-693"/>
        <w:jc w:val="both"/>
        <w:rPr>
          <w:rFonts w:ascii="Comic Sans MS" w:hAnsi="Comic Sans MS"/>
        </w:rPr>
      </w:pPr>
      <w:r w:rsidRPr="008D7A2F">
        <w:rPr>
          <w:rFonts w:ascii="Comic Sans MS" w:hAnsi="Comic Sans MS"/>
        </w:rPr>
        <w:t>Atomicity: Each transaction is treated as a single unit, which either succeeds completely, or fails completely.</w:t>
      </w:r>
    </w:p>
    <w:p w:rsidR="008D7A2F" w:rsidRPr="008D7A2F" w:rsidRDefault="008D7A2F" w:rsidP="008D7A2F">
      <w:pPr>
        <w:pStyle w:val="ListParagraph"/>
        <w:numPr>
          <w:ilvl w:val="0"/>
          <w:numId w:val="1"/>
        </w:numPr>
        <w:spacing w:line="240" w:lineRule="auto"/>
        <w:ind w:right="-693"/>
        <w:jc w:val="both"/>
        <w:rPr>
          <w:rFonts w:ascii="Comic Sans MS" w:hAnsi="Comic Sans MS"/>
        </w:rPr>
      </w:pPr>
      <w:r w:rsidRPr="008D7A2F">
        <w:rPr>
          <w:rFonts w:ascii="Comic Sans MS" w:hAnsi="Comic Sans MS"/>
        </w:rPr>
        <w:t xml:space="preserve">Consistency: A transaction can only take the data in the database from one valid state to another. (If fund is credited, it should be debited from another account or a record which describe </w:t>
      </w:r>
      <w:proofErr w:type="spellStart"/>
      <w:r w:rsidRPr="008D7A2F">
        <w:rPr>
          <w:rFonts w:ascii="Comic Sans MS" w:hAnsi="Comic Sans MS"/>
        </w:rPr>
        <w:t>frome</w:t>
      </w:r>
      <w:proofErr w:type="spellEnd"/>
      <w:r w:rsidRPr="008D7A2F">
        <w:rPr>
          <w:rFonts w:ascii="Comic Sans MS" w:hAnsi="Comic Sans MS"/>
        </w:rPr>
        <w:t xml:space="preserve"> where this fund is coming </w:t>
      </w:r>
      <w:proofErr w:type="gramStart"/>
      <w:r w:rsidRPr="008D7A2F">
        <w:rPr>
          <w:rFonts w:ascii="Comic Sans MS" w:hAnsi="Comic Sans MS"/>
        </w:rPr>
        <w:t>externally )</w:t>
      </w:r>
      <w:proofErr w:type="gramEnd"/>
      <w:r w:rsidRPr="008D7A2F">
        <w:rPr>
          <w:rFonts w:ascii="Comic Sans MS" w:hAnsi="Comic Sans MS"/>
        </w:rPr>
        <w:t>.</w:t>
      </w:r>
    </w:p>
    <w:p w:rsidR="008D7A2F" w:rsidRPr="008D7A2F" w:rsidRDefault="008D7A2F" w:rsidP="008D7A2F">
      <w:pPr>
        <w:pStyle w:val="ListParagraph"/>
        <w:numPr>
          <w:ilvl w:val="0"/>
          <w:numId w:val="1"/>
        </w:numPr>
        <w:spacing w:line="240" w:lineRule="auto"/>
        <w:ind w:right="-693"/>
        <w:jc w:val="both"/>
        <w:rPr>
          <w:rFonts w:ascii="Comic Sans MS" w:hAnsi="Comic Sans MS"/>
        </w:rPr>
      </w:pPr>
      <w:r w:rsidRPr="008D7A2F">
        <w:rPr>
          <w:rFonts w:ascii="Comic Sans MS" w:hAnsi="Comic Sans MS"/>
        </w:rPr>
        <w:t xml:space="preserve">Isolation: The intermediate state of a transaction is invisible to other transactions. As a result, transactions that run concurrently appear to </w:t>
      </w:r>
      <w:proofErr w:type="gramStart"/>
      <w:r w:rsidRPr="008D7A2F">
        <w:rPr>
          <w:rFonts w:ascii="Comic Sans MS" w:hAnsi="Comic Sans MS"/>
        </w:rPr>
        <w:t>be  serialized</w:t>
      </w:r>
      <w:proofErr w:type="gramEnd"/>
      <w:r w:rsidRPr="008D7A2F">
        <w:rPr>
          <w:rFonts w:ascii="Comic Sans MS" w:hAnsi="Comic Sans MS"/>
        </w:rPr>
        <w:t xml:space="preserve">. </w:t>
      </w:r>
      <w:proofErr w:type="spellStart"/>
      <w:proofErr w:type="gramStart"/>
      <w:r w:rsidRPr="008D7A2F">
        <w:rPr>
          <w:rFonts w:ascii="Comic Sans MS" w:hAnsi="Comic Sans MS"/>
        </w:rPr>
        <w:t>ie</w:t>
      </w:r>
      <w:proofErr w:type="spellEnd"/>
      <w:proofErr w:type="gramEnd"/>
      <w:r w:rsidRPr="008D7A2F">
        <w:rPr>
          <w:rFonts w:ascii="Comic Sans MS" w:hAnsi="Comic Sans MS"/>
        </w:rPr>
        <w:t xml:space="preserve">. </w:t>
      </w:r>
      <w:proofErr w:type="gramStart"/>
      <w:r w:rsidRPr="008D7A2F">
        <w:rPr>
          <w:rFonts w:ascii="Comic Sans MS" w:hAnsi="Comic Sans MS"/>
        </w:rPr>
        <w:t>transferred</w:t>
      </w:r>
      <w:proofErr w:type="gramEnd"/>
      <w:r w:rsidRPr="008D7A2F">
        <w:rPr>
          <w:rFonts w:ascii="Comic Sans MS" w:hAnsi="Comic Sans MS"/>
        </w:rPr>
        <w:t xml:space="preserve"> funds in one account or the other, but not in both, nor in neither.</w:t>
      </w:r>
    </w:p>
    <w:p w:rsidR="008D7A2F" w:rsidRPr="008D7A2F" w:rsidRDefault="008D7A2F" w:rsidP="008D7A2F">
      <w:pPr>
        <w:pStyle w:val="ListParagraph"/>
        <w:numPr>
          <w:ilvl w:val="0"/>
          <w:numId w:val="1"/>
        </w:numPr>
        <w:spacing w:line="240" w:lineRule="auto"/>
        <w:ind w:right="-693"/>
        <w:jc w:val="both"/>
        <w:rPr>
          <w:rFonts w:ascii="Comic Sans MS" w:hAnsi="Comic Sans MS"/>
        </w:rPr>
      </w:pPr>
      <w:r w:rsidRPr="008D7A2F">
        <w:rPr>
          <w:rFonts w:ascii="Comic Sans MS" w:hAnsi="Comic Sans MS"/>
        </w:rPr>
        <w:t>Durability: Once a transaction has been committed, it will remain committed even if there's a system failure or power crash.</w:t>
      </w:r>
    </w:p>
    <w:p w:rsidR="008D7A2F" w:rsidRPr="008D7A2F" w:rsidRDefault="008D7A2F" w:rsidP="008D7A2F">
      <w:pPr>
        <w:spacing w:line="240" w:lineRule="auto"/>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8D7A2F" w:rsidRDefault="008D7A2F" w:rsidP="008D7A2F">
      <w:pPr>
        <w:spacing w:after="0" w:line="240" w:lineRule="auto"/>
        <w:ind w:left="-720" w:right="-693"/>
        <w:jc w:val="both"/>
        <w:rPr>
          <w:rFonts w:ascii="Comic Sans MS" w:hAnsi="Comic Sans MS"/>
          <w:sz w:val="24"/>
          <w:szCs w:val="24"/>
          <w:u w:val="single"/>
        </w:rPr>
      </w:pPr>
      <w:r w:rsidRPr="008D7A2F">
        <w:rPr>
          <w:rFonts w:ascii="Comic Sans MS" w:hAnsi="Comic Sans MS"/>
          <w:sz w:val="24"/>
          <w:szCs w:val="24"/>
          <w:u w:val="single"/>
        </w:rPr>
        <w:t xml:space="preserve">Lock </w:t>
      </w:r>
      <w:proofErr w:type="spellStart"/>
      <w:r w:rsidRPr="008D7A2F">
        <w:rPr>
          <w:rFonts w:ascii="Comic Sans MS" w:hAnsi="Comic Sans MS"/>
          <w:sz w:val="24"/>
          <w:szCs w:val="24"/>
          <w:u w:val="single"/>
        </w:rPr>
        <w:t>vs</w:t>
      </w:r>
      <w:proofErr w:type="spellEnd"/>
      <w:r w:rsidRPr="008D7A2F">
        <w:rPr>
          <w:rFonts w:ascii="Comic Sans MS" w:hAnsi="Comic Sans MS"/>
          <w:sz w:val="24"/>
          <w:szCs w:val="24"/>
          <w:u w:val="single"/>
        </w:rPr>
        <w:t xml:space="preserve"> eventual consistency:-</w:t>
      </w:r>
    </w:p>
    <w:p w:rsidR="008D7A2F" w:rsidRPr="008D7A2F" w:rsidRDefault="008D7A2F" w:rsidP="008D7A2F">
      <w:pPr>
        <w:ind w:left="-720" w:right="-693"/>
        <w:jc w:val="both"/>
        <w:rPr>
          <w:rFonts w:ascii="Comic Sans MS" w:hAnsi="Comic Sans MS"/>
        </w:rPr>
      </w:pPr>
      <w:r w:rsidRPr="008D7A2F">
        <w:rPr>
          <w:rFonts w:ascii="Comic Sans MS" w:hAnsi="Comic Sans MS"/>
        </w:rPr>
        <w:t>Many systems implement relational consistency and isolation by applying locks to data when it is updated. The lock prevents another process from reading the data until the lock is released. The lock is only released when the transaction commits or rolls back. Extensive locking can lead to poor performance, while applications wait for locks to be released.</w:t>
      </w:r>
    </w:p>
    <w:p w:rsidR="008D7A2F" w:rsidRPr="008D7A2F" w:rsidRDefault="008D7A2F" w:rsidP="008D7A2F">
      <w:pPr>
        <w:ind w:left="-720" w:right="-693"/>
        <w:jc w:val="both"/>
        <w:rPr>
          <w:rFonts w:ascii="Comic Sans MS" w:hAnsi="Comic Sans MS"/>
        </w:rPr>
      </w:pPr>
      <w:r w:rsidRPr="008D7A2F">
        <w:rPr>
          <w:rFonts w:ascii="Comic Sans MS" w:hAnsi="Comic Sans MS"/>
        </w:rPr>
        <w:t>In Distributed dB, locks may be retained for a very long time, especially if there's a network failure between databases at a critical time. To counter this problem, distributive DB implements "eventual consistency." In this form of consistency, as an application writes data, each change is recorded by one server and then propagated to the other servers in the distributed database system asynchronously.</w:t>
      </w:r>
    </w:p>
    <w:p w:rsidR="008D7A2F" w:rsidRPr="008D7A2F" w:rsidRDefault="008D7A2F" w:rsidP="008D7A2F">
      <w:pPr>
        <w:ind w:left="-720" w:right="-693"/>
        <w:jc w:val="both"/>
        <w:rPr>
          <w:rFonts w:ascii="Comic Sans MS" w:hAnsi="Comic Sans MS"/>
          <w:sz w:val="24"/>
          <w:szCs w:val="24"/>
          <w:u w:val="single"/>
        </w:rPr>
      </w:pPr>
      <w:r w:rsidRPr="008D7A2F">
        <w:rPr>
          <w:rFonts w:ascii="Comic Sans MS" w:hAnsi="Comic Sans MS"/>
          <w:sz w:val="24"/>
          <w:szCs w:val="24"/>
          <w:u w:val="single"/>
        </w:rPr>
        <w:lastRenderedPageBreak/>
        <w:t xml:space="preserve">* Batch </w:t>
      </w:r>
      <w:proofErr w:type="spellStart"/>
      <w:r w:rsidRPr="008D7A2F">
        <w:rPr>
          <w:rFonts w:ascii="Comic Sans MS" w:hAnsi="Comic Sans MS"/>
          <w:sz w:val="24"/>
          <w:szCs w:val="24"/>
          <w:u w:val="single"/>
        </w:rPr>
        <w:t>vs</w:t>
      </w:r>
      <w:proofErr w:type="spellEnd"/>
      <w:r w:rsidRPr="008D7A2F">
        <w:rPr>
          <w:rFonts w:ascii="Comic Sans MS" w:hAnsi="Comic Sans MS"/>
          <w:sz w:val="24"/>
          <w:szCs w:val="24"/>
          <w:u w:val="single"/>
        </w:rPr>
        <w:t xml:space="preserve"> Stream processing:</w:t>
      </w:r>
    </w:p>
    <w:p w:rsidR="008D7A2F" w:rsidRPr="008D7A2F" w:rsidRDefault="008D7A2F" w:rsidP="008D7A2F">
      <w:pPr>
        <w:ind w:left="-720" w:right="-693"/>
        <w:jc w:val="both"/>
        <w:rPr>
          <w:rFonts w:ascii="Comic Sans MS" w:hAnsi="Comic Sans MS"/>
        </w:rPr>
      </w:pPr>
      <w:r w:rsidRPr="008D7A2F">
        <w:rPr>
          <w:rFonts w:ascii="Comic Sans MS" w:hAnsi="Comic Sans MS"/>
        </w:rPr>
        <w:t>Newly arriving data elements are collected into a group. The whole group is then processed at a future time as a batch. Any Problems with data, errors, and program crashes that occur during batch jobs bring the whole process to a halt. The input data must be carefully checked before the job can be run again. Even minor data errors, such as typographical errors in dates, can prevent a batch job from running.</w:t>
      </w:r>
    </w:p>
    <w:p w:rsidR="00AC705C" w:rsidRDefault="008D7A2F" w:rsidP="00AC705C">
      <w:pPr>
        <w:spacing w:after="0"/>
        <w:ind w:left="-720" w:right="-693"/>
        <w:jc w:val="both"/>
        <w:rPr>
          <w:rFonts w:ascii="Comic Sans MS" w:hAnsi="Comic Sans MS"/>
        </w:rPr>
      </w:pPr>
      <w:r w:rsidRPr="008D7A2F">
        <w:rPr>
          <w:rFonts w:ascii="Comic Sans MS" w:hAnsi="Comic Sans MS"/>
        </w:rPr>
        <w:t>In stream processing, each new piece of data is processed when it arrives. For example, data ingestion is inherently a streaming process.</w:t>
      </w:r>
    </w:p>
    <w:p w:rsidR="008D7A2F" w:rsidRPr="008D7A2F" w:rsidRDefault="008D7A2F" w:rsidP="00AC705C">
      <w:pPr>
        <w:ind w:left="-720" w:right="-693"/>
        <w:jc w:val="both"/>
        <w:rPr>
          <w:rFonts w:ascii="Comic Sans MS" w:hAnsi="Comic Sans MS"/>
        </w:rPr>
      </w:pPr>
      <w:r w:rsidRPr="008D7A2F">
        <w:rPr>
          <w:rFonts w:ascii="Comic Sans MS" w:hAnsi="Comic Sans MS"/>
        </w:rPr>
        <w:tab/>
      </w:r>
    </w:p>
    <w:p w:rsidR="008D7A2F" w:rsidRPr="00C77FAB" w:rsidRDefault="008D7A2F" w:rsidP="00AC705C">
      <w:pPr>
        <w:spacing w:after="0"/>
        <w:ind w:left="-720" w:right="-693"/>
        <w:jc w:val="both"/>
        <w:rPr>
          <w:rFonts w:ascii="Comic Sans MS" w:hAnsi="Comic Sans MS"/>
          <w:i/>
          <w:sz w:val="28"/>
          <w:szCs w:val="28"/>
          <w:u w:val="single"/>
        </w:rPr>
      </w:pPr>
      <w:r w:rsidRPr="00C77FAB">
        <w:rPr>
          <w:rFonts w:ascii="Comic Sans MS" w:hAnsi="Comic Sans MS"/>
          <w:i/>
          <w:sz w:val="28"/>
          <w:szCs w:val="28"/>
          <w:u w:val="single"/>
        </w:rPr>
        <w:t>Explore Roles &amp; Responsibility:</w:t>
      </w:r>
    </w:p>
    <w:p w:rsidR="008D7A2F" w:rsidRPr="008D7A2F" w:rsidRDefault="008D7A2F" w:rsidP="008D7A2F">
      <w:pPr>
        <w:spacing w:after="0"/>
        <w:ind w:left="-720" w:right="-693"/>
        <w:jc w:val="both"/>
        <w:rPr>
          <w:rFonts w:ascii="Comic Sans MS" w:hAnsi="Comic Sans MS"/>
        </w:rPr>
      </w:pPr>
      <w:r w:rsidRPr="008D7A2F">
        <w:rPr>
          <w:rFonts w:ascii="Comic Sans MS" w:hAnsi="Comic Sans MS"/>
        </w:rPr>
        <w:t>* Common Roles: Database Administrators, Data Engineers, Data Analysts.</w:t>
      </w:r>
    </w:p>
    <w:p w:rsidR="008D7A2F" w:rsidRPr="008D7A2F" w:rsidRDefault="008D7A2F" w:rsidP="008D7A2F">
      <w:pPr>
        <w:spacing w:after="0"/>
        <w:ind w:left="-720" w:right="-693"/>
        <w:jc w:val="both"/>
        <w:rPr>
          <w:rFonts w:ascii="Comic Sans MS" w:hAnsi="Comic Sans MS"/>
        </w:rPr>
      </w:pPr>
      <w:r w:rsidRPr="008D7A2F">
        <w:rPr>
          <w:rFonts w:ascii="Comic Sans MS" w:hAnsi="Comic Sans MS"/>
        </w:rPr>
        <w:t xml:space="preserve">DBA </w:t>
      </w:r>
      <w:proofErr w:type="gramStart"/>
      <w:r w:rsidRPr="008D7A2F">
        <w:rPr>
          <w:rFonts w:ascii="Comic Sans MS" w:hAnsi="Comic Sans MS"/>
        </w:rPr>
        <w:t>Tools :</w:t>
      </w:r>
      <w:proofErr w:type="gramEnd"/>
      <w:r w:rsidRPr="008D7A2F">
        <w:rPr>
          <w:rFonts w:ascii="Comic Sans MS" w:hAnsi="Comic Sans MS"/>
        </w:rPr>
        <w:t xml:space="preserve"> Azure data </w:t>
      </w:r>
      <w:proofErr w:type="spellStart"/>
      <w:r w:rsidRPr="008D7A2F">
        <w:rPr>
          <w:rFonts w:ascii="Comic Sans MS" w:hAnsi="Comic Sans MS"/>
        </w:rPr>
        <w:t>stdio</w:t>
      </w:r>
      <w:proofErr w:type="spellEnd"/>
      <w:r w:rsidRPr="008D7A2F">
        <w:rPr>
          <w:rFonts w:ascii="Comic Sans MS" w:hAnsi="Comic Sans MS"/>
        </w:rPr>
        <w:t xml:space="preserve">, SQL Server Management </w:t>
      </w:r>
      <w:proofErr w:type="spellStart"/>
      <w:r w:rsidRPr="008D7A2F">
        <w:rPr>
          <w:rFonts w:ascii="Comic Sans MS" w:hAnsi="Comic Sans MS"/>
        </w:rPr>
        <w:t>Stdio</w:t>
      </w:r>
      <w:proofErr w:type="spellEnd"/>
      <w:r w:rsidRPr="008D7A2F">
        <w:rPr>
          <w:rFonts w:ascii="Comic Sans MS" w:hAnsi="Comic Sans MS"/>
        </w:rPr>
        <w:t>, Azure portal</w:t>
      </w:r>
      <w:r>
        <w:rPr>
          <w:rFonts w:ascii="Comic Sans MS" w:hAnsi="Comic Sans MS"/>
        </w:rPr>
        <w:t>.</w:t>
      </w:r>
    </w:p>
    <w:p w:rsidR="00AC705C" w:rsidRDefault="008D7A2F" w:rsidP="00AC705C">
      <w:pPr>
        <w:spacing w:after="0"/>
        <w:ind w:left="-720" w:right="-693"/>
        <w:jc w:val="both"/>
        <w:rPr>
          <w:rFonts w:ascii="Comic Sans MS" w:hAnsi="Comic Sans MS"/>
        </w:rPr>
      </w:pPr>
      <w:r w:rsidRPr="008D7A2F">
        <w:rPr>
          <w:rFonts w:ascii="Comic Sans MS" w:hAnsi="Comic Sans MS"/>
        </w:rPr>
        <w:t xml:space="preserve">Data Engineering Tools: </w:t>
      </w:r>
    </w:p>
    <w:p w:rsidR="008D7A2F" w:rsidRPr="008D7A2F" w:rsidRDefault="008D7A2F" w:rsidP="00AC705C">
      <w:pPr>
        <w:ind w:left="-720" w:right="-693"/>
        <w:jc w:val="both"/>
        <w:rPr>
          <w:rFonts w:ascii="Comic Sans MS" w:hAnsi="Comic Sans MS"/>
        </w:rPr>
      </w:pPr>
      <w:r w:rsidRPr="008D7A2F">
        <w:rPr>
          <w:rFonts w:ascii="Comic Sans MS" w:hAnsi="Comic Sans MS"/>
        </w:rPr>
        <w:tab/>
      </w:r>
      <w:r w:rsidRPr="008D7A2F">
        <w:rPr>
          <w:rFonts w:ascii="Comic Sans MS" w:hAnsi="Comic Sans MS"/>
        </w:rPr>
        <w:tab/>
      </w:r>
    </w:p>
    <w:p w:rsidR="008D7A2F" w:rsidRPr="00C77FAB" w:rsidRDefault="008D7A2F" w:rsidP="00AC705C">
      <w:pPr>
        <w:spacing w:after="0"/>
        <w:ind w:left="-720" w:right="-693"/>
        <w:jc w:val="both"/>
        <w:rPr>
          <w:rFonts w:ascii="Comic Sans MS" w:hAnsi="Comic Sans MS"/>
          <w:i/>
          <w:sz w:val="28"/>
          <w:szCs w:val="28"/>
          <w:u w:val="single"/>
        </w:rPr>
      </w:pPr>
      <w:r w:rsidRPr="00C77FAB">
        <w:rPr>
          <w:rFonts w:ascii="Comic Sans MS" w:hAnsi="Comic Sans MS"/>
          <w:i/>
          <w:sz w:val="28"/>
          <w:szCs w:val="28"/>
          <w:u w:val="single"/>
        </w:rPr>
        <w:t>Describe RDBMS Concepts:</w:t>
      </w:r>
    </w:p>
    <w:p w:rsidR="008D7A2F" w:rsidRPr="008D7A2F" w:rsidRDefault="008D7A2F" w:rsidP="00AC705C">
      <w:pPr>
        <w:ind w:left="-720" w:right="-693"/>
        <w:jc w:val="both"/>
        <w:rPr>
          <w:rFonts w:ascii="Comic Sans MS" w:hAnsi="Comic Sans MS"/>
        </w:rPr>
      </w:pPr>
      <w:proofErr w:type="gramStart"/>
      <w:r w:rsidRPr="00AC705C">
        <w:rPr>
          <w:rFonts w:ascii="Comic Sans MS" w:hAnsi="Comic Sans MS"/>
          <w:b/>
          <w:u w:val="single"/>
        </w:rPr>
        <w:t xml:space="preserve">Index </w:t>
      </w:r>
      <w:r w:rsidRPr="008D7A2F">
        <w:rPr>
          <w:rFonts w:ascii="Comic Sans MS" w:hAnsi="Comic Sans MS"/>
        </w:rPr>
        <w:t>:</w:t>
      </w:r>
      <w:proofErr w:type="gramEnd"/>
      <w:r w:rsidRPr="008D7A2F">
        <w:rPr>
          <w:rFonts w:ascii="Comic Sans MS" w:hAnsi="Comic Sans MS"/>
        </w:rPr>
        <w:t xml:space="preserve"> Create index on a column to search it fast. However indexes aren't free. An index might consume additional storage space, and each time </w:t>
      </w:r>
      <w:proofErr w:type="gramStart"/>
      <w:r w:rsidRPr="008D7A2F">
        <w:rPr>
          <w:rFonts w:ascii="Comic Sans MS" w:hAnsi="Comic Sans MS"/>
        </w:rPr>
        <w:t>you  insert</w:t>
      </w:r>
      <w:proofErr w:type="gramEnd"/>
      <w:r w:rsidRPr="008D7A2F">
        <w:rPr>
          <w:rFonts w:ascii="Comic Sans MS" w:hAnsi="Comic Sans MS"/>
        </w:rPr>
        <w:t>, update, or delete data in a table, the indexes for that table must be maintained. This additional work can slow down insert, update, and delete operations, and incur additional processing charges. Some relational database management systems also support 'clustered indexes'. A clustered index physically reorganizes a table by the index key (Grouping through Index Key.)</w:t>
      </w:r>
    </w:p>
    <w:p w:rsidR="008D7A2F" w:rsidRPr="008D7A2F" w:rsidRDefault="008D7A2F" w:rsidP="008D7A2F">
      <w:pPr>
        <w:ind w:left="-720" w:right="-693"/>
        <w:jc w:val="both"/>
        <w:rPr>
          <w:rFonts w:ascii="Comic Sans MS" w:hAnsi="Comic Sans MS"/>
        </w:rPr>
      </w:pPr>
      <w:proofErr w:type="gramStart"/>
      <w:r w:rsidRPr="00AC705C">
        <w:rPr>
          <w:rFonts w:ascii="Comic Sans MS" w:hAnsi="Comic Sans MS"/>
          <w:b/>
        </w:rPr>
        <w:t>View :</w:t>
      </w:r>
      <w:proofErr w:type="gramEnd"/>
      <w:r w:rsidRPr="008D7A2F">
        <w:rPr>
          <w:rFonts w:ascii="Comic Sans MS" w:hAnsi="Comic Sans MS"/>
        </w:rPr>
        <w:t xml:space="preserve"> A view is a virtual table based on the result set of a query</w:t>
      </w:r>
      <w:r w:rsidR="00C77FAB">
        <w:rPr>
          <w:rFonts w:ascii="Comic Sans MS" w:hAnsi="Comic Sans MS"/>
        </w:rPr>
        <w:t>.</w:t>
      </w:r>
      <w:r w:rsidRPr="008D7A2F">
        <w:rPr>
          <w:rFonts w:ascii="Comic Sans MS" w:hAnsi="Comic Sans MS"/>
        </w:rPr>
        <w:tab/>
      </w:r>
      <w:r w:rsidRPr="008D7A2F">
        <w:rPr>
          <w:rFonts w:ascii="Comic Sans MS" w:hAnsi="Comic Sans MS"/>
        </w:rPr>
        <w:tab/>
        <w:t xml:space="preserve"> </w:t>
      </w:r>
    </w:p>
    <w:p w:rsidR="008D7A2F" w:rsidRPr="008D7A2F" w:rsidRDefault="008D7A2F" w:rsidP="00C77FAB">
      <w:pPr>
        <w:spacing w:after="0"/>
        <w:ind w:left="-720" w:right="-693"/>
        <w:jc w:val="both"/>
        <w:rPr>
          <w:rFonts w:ascii="Comic Sans MS" w:hAnsi="Comic Sans MS"/>
        </w:rPr>
      </w:pPr>
      <w:r w:rsidRPr="008D7A2F">
        <w:rPr>
          <w:rFonts w:ascii="Comic Sans MS" w:hAnsi="Comic Sans MS"/>
        </w:rPr>
        <w:tab/>
      </w:r>
    </w:p>
    <w:p w:rsidR="008D7A2F" w:rsidRPr="00C77FAB" w:rsidRDefault="008D7A2F" w:rsidP="008D7A2F">
      <w:pPr>
        <w:ind w:left="-720" w:right="-693"/>
        <w:jc w:val="both"/>
        <w:rPr>
          <w:rFonts w:ascii="Comic Sans MS" w:hAnsi="Comic Sans MS"/>
          <w:i/>
          <w:sz w:val="28"/>
          <w:szCs w:val="28"/>
          <w:u w:val="single"/>
        </w:rPr>
      </w:pPr>
      <w:r w:rsidRPr="00C77FAB">
        <w:rPr>
          <w:rFonts w:ascii="Comic Sans MS" w:hAnsi="Comic Sans MS"/>
          <w:i/>
          <w:sz w:val="28"/>
          <w:szCs w:val="28"/>
          <w:u w:val="single"/>
        </w:rPr>
        <w:t>Describe Non-RDBMS Concepts:</w:t>
      </w:r>
    </w:p>
    <w:p w:rsidR="008D7A2F" w:rsidRPr="008D7A2F" w:rsidRDefault="008D7A2F" w:rsidP="008D7A2F">
      <w:pPr>
        <w:ind w:left="-720" w:right="-693"/>
        <w:jc w:val="both"/>
        <w:rPr>
          <w:rFonts w:ascii="Comic Sans MS" w:hAnsi="Comic Sans MS"/>
        </w:rPr>
      </w:pPr>
      <w:r w:rsidRPr="008D7A2F">
        <w:rPr>
          <w:rFonts w:ascii="Comic Sans MS" w:hAnsi="Comic Sans MS"/>
        </w:rPr>
        <w:t>* Semi Structured Data: JSON, Avro, OCR, Parquet</w:t>
      </w:r>
    </w:p>
    <w:p w:rsidR="008D7A2F" w:rsidRPr="00835A08" w:rsidRDefault="008D7A2F" w:rsidP="008D7A2F">
      <w:pPr>
        <w:ind w:left="-720" w:right="-693"/>
        <w:jc w:val="both"/>
        <w:rPr>
          <w:rFonts w:ascii="Comic Sans MS" w:hAnsi="Comic Sans MS"/>
          <w:sz w:val="24"/>
          <w:szCs w:val="24"/>
          <w:u w:val="single"/>
        </w:rPr>
      </w:pPr>
      <w:r w:rsidRPr="00835A08">
        <w:rPr>
          <w:rFonts w:ascii="Comic Sans MS" w:hAnsi="Comic Sans MS"/>
          <w:sz w:val="24"/>
          <w:szCs w:val="24"/>
          <w:u w:val="single"/>
        </w:rPr>
        <w:t xml:space="preserve">* Transparent VS Opaque: </w:t>
      </w:r>
    </w:p>
    <w:p w:rsidR="008D7A2F" w:rsidRPr="008D7A2F" w:rsidRDefault="008D7A2F" w:rsidP="00835A08">
      <w:pPr>
        <w:spacing w:after="0"/>
        <w:ind w:left="-720" w:right="-693"/>
        <w:jc w:val="both"/>
        <w:rPr>
          <w:rFonts w:ascii="Comic Sans MS" w:hAnsi="Comic Sans MS"/>
        </w:rPr>
      </w:pPr>
      <w:r w:rsidRPr="008D7A2F">
        <w:rPr>
          <w:rFonts w:ascii="Comic Sans MS" w:hAnsi="Comic Sans MS"/>
        </w:rPr>
        <w:t>DBMS just sees the value as an unstructured block. Only the application understands how the data in the value is structured and what fields it contains.</w:t>
      </w:r>
    </w:p>
    <w:p w:rsidR="008D7A2F" w:rsidRPr="008D7A2F" w:rsidRDefault="008D7A2F" w:rsidP="00835A08">
      <w:pPr>
        <w:spacing w:after="0"/>
        <w:ind w:left="-720" w:right="-693"/>
        <w:jc w:val="both"/>
        <w:rPr>
          <w:rFonts w:ascii="Comic Sans MS" w:hAnsi="Comic Sans MS"/>
        </w:rPr>
      </w:pPr>
      <w:r w:rsidRPr="008D7A2F">
        <w:rPr>
          <w:rFonts w:ascii="Comic Sans MS" w:hAnsi="Comic Sans MS"/>
        </w:rPr>
        <w:t xml:space="preserve">In Transparent, DBMS understands how the fields in the data are organized. (Ex. </w:t>
      </w:r>
      <w:proofErr w:type="gramStart"/>
      <w:r w:rsidRPr="008D7A2F">
        <w:rPr>
          <w:rFonts w:ascii="Comic Sans MS" w:hAnsi="Comic Sans MS"/>
        </w:rPr>
        <w:t>RDBMS )</w:t>
      </w:r>
      <w:proofErr w:type="gramEnd"/>
      <w:r w:rsidRPr="008D7A2F">
        <w:rPr>
          <w:rFonts w:ascii="Comic Sans MS" w:hAnsi="Comic Sans MS"/>
        </w:rPr>
        <w:t xml:space="preserve"> </w:t>
      </w:r>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 xml:space="preserve">* </w:t>
      </w:r>
      <w:proofErr w:type="spellStart"/>
      <w:r w:rsidRPr="008D7A2F">
        <w:rPr>
          <w:rFonts w:ascii="Comic Sans MS" w:hAnsi="Comic Sans MS"/>
        </w:rPr>
        <w:t>NoSQL</w:t>
      </w:r>
      <w:proofErr w:type="spellEnd"/>
      <w:r w:rsidRPr="008D7A2F">
        <w:rPr>
          <w:rFonts w:ascii="Comic Sans MS" w:hAnsi="Comic Sans MS"/>
        </w:rPr>
        <w:t>: Key-Value, Document DB, Column family dB, Graph DB</w:t>
      </w:r>
    </w:p>
    <w:p w:rsidR="008D7A2F" w:rsidRPr="008D7A2F" w:rsidRDefault="008D7A2F" w:rsidP="00835A08">
      <w:pPr>
        <w:spacing w:after="0"/>
        <w:ind w:left="-720" w:right="-693"/>
        <w:jc w:val="both"/>
        <w:rPr>
          <w:rFonts w:ascii="Comic Sans MS" w:hAnsi="Comic Sans MS"/>
        </w:rPr>
      </w:pPr>
      <w:r w:rsidRPr="00835A08">
        <w:rPr>
          <w:rFonts w:ascii="Comic Sans MS" w:hAnsi="Comic Sans MS"/>
          <w:b/>
        </w:rPr>
        <w:t>Key-</w:t>
      </w:r>
      <w:proofErr w:type="gramStart"/>
      <w:r w:rsidRPr="00835A08">
        <w:rPr>
          <w:rFonts w:ascii="Comic Sans MS" w:hAnsi="Comic Sans MS"/>
          <w:b/>
        </w:rPr>
        <w:t>Value</w:t>
      </w:r>
      <w:r w:rsidRPr="008D7A2F">
        <w:rPr>
          <w:rFonts w:ascii="Comic Sans MS" w:hAnsi="Comic Sans MS"/>
        </w:rPr>
        <w:t xml:space="preserve"> :</w:t>
      </w:r>
      <w:proofErr w:type="gramEnd"/>
      <w:r w:rsidRPr="008D7A2F">
        <w:rPr>
          <w:rFonts w:ascii="Comic Sans MS" w:hAnsi="Comic Sans MS"/>
        </w:rPr>
        <w:t xml:space="preserve"> data is </w:t>
      </w:r>
      <w:proofErr w:type="spellStart"/>
      <w:r w:rsidRPr="008D7A2F">
        <w:rPr>
          <w:rFonts w:ascii="Comic Sans MS" w:hAnsi="Comic Sans MS"/>
        </w:rPr>
        <w:t>oragined</w:t>
      </w:r>
      <w:proofErr w:type="spellEnd"/>
      <w:r w:rsidRPr="008D7A2F">
        <w:rPr>
          <w:rFonts w:ascii="Comic Sans MS" w:hAnsi="Comic Sans MS"/>
        </w:rPr>
        <w:t xml:space="preserve"> with Key and sorted with Key ASC. This is very fast for ingestion.</w:t>
      </w:r>
    </w:p>
    <w:p w:rsidR="00835A08" w:rsidRDefault="008D7A2F" w:rsidP="00835A08">
      <w:pPr>
        <w:spacing w:after="0"/>
        <w:ind w:left="-720" w:right="-693"/>
        <w:jc w:val="both"/>
        <w:rPr>
          <w:rFonts w:ascii="Comic Sans MS" w:hAnsi="Comic Sans MS"/>
        </w:rPr>
      </w:pPr>
      <w:r w:rsidRPr="00835A08">
        <w:rPr>
          <w:rFonts w:ascii="Comic Sans MS" w:hAnsi="Comic Sans MS"/>
          <w:b/>
        </w:rPr>
        <w:t xml:space="preserve">Document </w:t>
      </w:r>
      <w:proofErr w:type="gramStart"/>
      <w:r w:rsidRPr="00835A08">
        <w:rPr>
          <w:rFonts w:ascii="Comic Sans MS" w:hAnsi="Comic Sans MS"/>
          <w:b/>
        </w:rPr>
        <w:t>DB</w:t>
      </w:r>
      <w:r w:rsidRPr="008D7A2F">
        <w:rPr>
          <w:rFonts w:ascii="Comic Sans MS" w:hAnsi="Comic Sans MS"/>
        </w:rPr>
        <w:t xml:space="preserve"> :</w:t>
      </w:r>
      <w:proofErr w:type="gramEnd"/>
      <w:r w:rsidRPr="008D7A2F">
        <w:rPr>
          <w:rFonts w:ascii="Comic Sans MS" w:hAnsi="Comic Sans MS"/>
        </w:rPr>
        <w:t xml:space="preserve"> Document store entire data of an entity (</w:t>
      </w:r>
      <w:proofErr w:type="spellStart"/>
      <w:r w:rsidRPr="008D7A2F">
        <w:rPr>
          <w:rFonts w:ascii="Comic Sans MS" w:hAnsi="Comic Sans MS"/>
        </w:rPr>
        <w:t>ie</w:t>
      </w:r>
      <w:proofErr w:type="spellEnd"/>
      <w:r w:rsidRPr="008D7A2F">
        <w:rPr>
          <w:rFonts w:ascii="Comic Sans MS" w:hAnsi="Comic Sans MS"/>
        </w:rPr>
        <w:t xml:space="preserve">. </w:t>
      </w:r>
      <w:proofErr w:type="spellStart"/>
      <w:r w:rsidRPr="008D7A2F">
        <w:rPr>
          <w:rFonts w:ascii="Comic Sans MS" w:hAnsi="Comic Sans MS"/>
        </w:rPr>
        <w:t>MongoDB</w:t>
      </w:r>
      <w:proofErr w:type="spellEnd"/>
      <w:r w:rsidRPr="008D7A2F">
        <w:rPr>
          <w:rFonts w:ascii="Comic Sans MS" w:hAnsi="Comic Sans MS"/>
        </w:rPr>
        <w:t>) The focus of a document database is its query capabilities.</w:t>
      </w:r>
    </w:p>
    <w:p w:rsidR="008D7A2F" w:rsidRPr="008D7A2F" w:rsidRDefault="008D7A2F" w:rsidP="00835A08">
      <w:pPr>
        <w:spacing w:after="0"/>
        <w:ind w:left="-720" w:right="-693"/>
        <w:jc w:val="both"/>
        <w:rPr>
          <w:rFonts w:ascii="Comic Sans MS" w:hAnsi="Comic Sans MS"/>
        </w:rPr>
      </w:pPr>
      <w:r w:rsidRPr="00835A08">
        <w:rPr>
          <w:rFonts w:ascii="Comic Sans MS" w:hAnsi="Comic Sans MS"/>
          <w:b/>
        </w:rPr>
        <w:t xml:space="preserve">Column </w:t>
      </w:r>
      <w:proofErr w:type="gramStart"/>
      <w:r w:rsidRPr="00835A08">
        <w:rPr>
          <w:rFonts w:ascii="Comic Sans MS" w:hAnsi="Comic Sans MS"/>
          <w:b/>
        </w:rPr>
        <w:t>DB</w:t>
      </w:r>
      <w:r w:rsidRPr="008D7A2F">
        <w:rPr>
          <w:rFonts w:ascii="Comic Sans MS" w:hAnsi="Comic Sans MS"/>
        </w:rPr>
        <w:t xml:space="preserve"> :</w:t>
      </w:r>
      <w:proofErr w:type="gramEnd"/>
      <w:r w:rsidRPr="008D7A2F">
        <w:rPr>
          <w:rFonts w:ascii="Comic Sans MS" w:hAnsi="Comic Sans MS"/>
        </w:rPr>
        <w:t xml:space="preserve"> Whole document is </w:t>
      </w:r>
      <w:proofErr w:type="spellStart"/>
      <w:r w:rsidRPr="008D7A2F">
        <w:rPr>
          <w:rFonts w:ascii="Comic Sans MS" w:hAnsi="Comic Sans MS"/>
        </w:rPr>
        <w:t>devided</w:t>
      </w:r>
      <w:proofErr w:type="spellEnd"/>
      <w:r w:rsidRPr="008D7A2F">
        <w:rPr>
          <w:rFonts w:ascii="Comic Sans MS" w:hAnsi="Comic Sans MS"/>
        </w:rPr>
        <w:t xml:space="preserve"> into column family (</w:t>
      </w:r>
      <w:proofErr w:type="spellStart"/>
      <w:r w:rsidRPr="008D7A2F">
        <w:rPr>
          <w:rFonts w:ascii="Comic Sans MS" w:hAnsi="Comic Sans MS"/>
        </w:rPr>
        <w:t>ie</w:t>
      </w:r>
      <w:proofErr w:type="spellEnd"/>
      <w:r w:rsidRPr="008D7A2F">
        <w:rPr>
          <w:rFonts w:ascii="Comic Sans MS" w:hAnsi="Comic Sans MS"/>
        </w:rPr>
        <w:t xml:space="preserve">. one column for name, one is for address info). </w:t>
      </w:r>
      <w:proofErr w:type="spellStart"/>
      <w:proofErr w:type="gramStart"/>
      <w:r w:rsidRPr="008D7A2F">
        <w:rPr>
          <w:rFonts w:ascii="Comic Sans MS" w:hAnsi="Comic Sans MS"/>
        </w:rPr>
        <w:t>ie</w:t>
      </w:r>
      <w:proofErr w:type="spellEnd"/>
      <w:proofErr w:type="gramEnd"/>
      <w:r w:rsidRPr="008D7A2F">
        <w:rPr>
          <w:rFonts w:ascii="Comic Sans MS" w:hAnsi="Comic Sans MS"/>
        </w:rPr>
        <w:t xml:space="preserve"> Cassandra</w:t>
      </w:r>
      <w:r w:rsidR="00835A08">
        <w:rPr>
          <w:rFonts w:ascii="Comic Sans MS" w:hAnsi="Comic Sans MS"/>
        </w:rPr>
        <w:t>.</w:t>
      </w:r>
    </w:p>
    <w:p w:rsidR="008D7A2F" w:rsidRPr="00835A08" w:rsidRDefault="008D7A2F" w:rsidP="008D7A2F">
      <w:pPr>
        <w:ind w:left="-720" w:right="-693"/>
        <w:jc w:val="both"/>
        <w:rPr>
          <w:rFonts w:ascii="Comic Sans MS" w:hAnsi="Comic Sans MS"/>
          <w:b/>
        </w:rPr>
      </w:pPr>
      <w:r w:rsidRPr="00835A08">
        <w:rPr>
          <w:rFonts w:ascii="Comic Sans MS" w:hAnsi="Comic Sans MS"/>
          <w:b/>
        </w:rPr>
        <w:t xml:space="preserve">Graph DB: </w:t>
      </w:r>
    </w:p>
    <w:p w:rsidR="008D7A2F" w:rsidRPr="00C77FAB" w:rsidRDefault="008D7A2F" w:rsidP="00C77FAB">
      <w:pPr>
        <w:ind w:left="-720" w:right="-693"/>
        <w:jc w:val="both"/>
        <w:rPr>
          <w:rFonts w:ascii="Comic Sans MS" w:hAnsi="Comic Sans MS"/>
          <w:i/>
          <w:sz w:val="28"/>
          <w:szCs w:val="28"/>
          <w:u w:val="single"/>
        </w:rPr>
      </w:pPr>
      <w:r w:rsidRPr="00C77FAB">
        <w:rPr>
          <w:rFonts w:ascii="Comic Sans MS" w:hAnsi="Comic Sans MS"/>
          <w:i/>
          <w:sz w:val="28"/>
          <w:szCs w:val="28"/>
          <w:u w:val="single"/>
        </w:rPr>
        <w:lastRenderedPageBreak/>
        <w:t>Explore Concept of Data Analytics</w:t>
      </w:r>
    </w:p>
    <w:p w:rsidR="008D7A2F" w:rsidRPr="008D7A2F" w:rsidRDefault="008D7A2F" w:rsidP="008D7A2F">
      <w:pPr>
        <w:ind w:left="-720" w:right="-693"/>
        <w:jc w:val="both"/>
        <w:rPr>
          <w:rFonts w:ascii="Comic Sans MS" w:hAnsi="Comic Sans MS"/>
        </w:rPr>
      </w:pPr>
      <w:r w:rsidRPr="008D7A2F">
        <w:rPr>
          <w:rFonts w:ascii="Comic Sans MS" w:hAnsi="Comic Sans MS"/>
        </w:rPr>
        <w:t xml:space="preserve">* Data </w:t>
      </w:r>
      <w:proofErr w:type="gramStart"/>
      <w:r w:rsidRPr="008D7A2F">
        <w:rPr>
          <w:rFonts w:ascii="Comic Sans MS" w:hAnsi="Comic Sans MS"/>
        </w:rPr>
        <w:t>Ingestion :</w:t>
      </w:r>
      <w:proofErr w:type="gramEnd"/>
      <w:r w:rsidRPr="008D7A2F">
        <w:rPr>
          <w:rFonts w:ascii="Comic Sans MS" w:hAnsi="Comic Sans MS"/>
        </w:rPr>
        <w:t xml:space="preserve"> </w:t>
      </w:r>
    </w:p>
    <w:p w:rsidR="008D7A2F" w:rsidRPr="008D7A2F" w:rsidRDefault="008D7A2F" w:rsidP="008D7A2F">
      <w:pPr>
        <w:ind w:left="-720" w:right="-693"/>
        <w:jc w:val="both"/>
        <w:rPr>
          <w:rFonts w:ascii="Comic Sans MS" w:hAnsi="Comic Sans MS"/>
        </w:rPr>
      </w:pPr>
      <w:r w:rsidRPr="008D7A2F">
        <w:rPr>
          <w:rFonts w:ascii="Comic Sans MS" w:hAnsi="Comic Sans MS"/>
        </w:rPr>
        <w:t xml:space="preserve">* Data </w:t>
      </w:r>
      <w:proofErr w:type="gramStart"/>
      <w:r w:rsidRPr="008D7A2F">
        <w:rPr>
          <w:rFonts w:ascii="Comic Sans MS" w:hAnsi="Comic Sans MS"/>
        </w:rPr>
        <w:t>Processing :</w:t>
      </w:r>
      <w:proofErr w:type="gramEnd"/>
      <w:r w:rsidRPr="008D7A2F">
        <w:rPr>
          <w:rFonts w:ascii="Comic Sans MS" w:hAnsi="Comic Sans MS"/>
        </w:rPr>
        <w:t xml:space="preserve"> </w:t>
      </w:r>
    </w:p>
    <w:p w:rsidR="008D7A2F" w:rsidRPr="008D7A2F" w:rsidRDefault="008D7A2F" w:rsidP="008D7A2F">
      <w:pPr>
        <w:ind w:left="-720" w:right="-693"/>
        <w:jc w:val="both"/>
        <w:rPr>
          <w:rFonts w:ascii="Comic Sans MS" w:hAnsi="Comic Sans MS"/>
        </w:rPr>
      </w:pPr>
      <w:proofErr w:type="gramStart"/>
      <w:r w:rsidRPr="00C77FAB">
        <w:rPr>
          <w:rFonts w:ascii="Comic Sans MS" w:hAnsi="Comic Sans MS"/>
          <w:b/>
        </w:rPr>
        <w:t>ETL :</w:t>
      </w:r>
      <w:proofErr w:type="gramEnd"/>
      <w:r w:rsidRPr="008D7A2F">
        <w:rPr>
          <w:rFonts w:ascii="Comic Sans MS" w:hAnsi="Comic Sans MS"/>
        </w:rPr>
        <w:t xml:space="preserve"> Suitable for systems that only require simple models, with little dependency between items.</w:t>
      </w:r>
    </w:p>
    <w:p w:rsidR="008D7A2F" w:rsidRPr="008D7A2F" w:rsidRDefault="008D7A2F" w:rsidP="008D7A2F">
      <w:pPr>
        <w:ind w:left="-720" w:right="-693"/>
        <w:jc w:val="both"/>
        <w:rPr>
          <w:rFonts w:ascii="Comic Sans MS" w:hAnsi="Comic Sans MS"/>
        </w:rPr>
      </w:pPr>
      <w:proofErr w:type="gramStart"/>
      <w:r w:rsidRPr="00C77FAB">
        <w:rPr>
          <w:rFonts w:ascii="Comic Sans MS" w:hAnsi="Comic Sans MS"/>
          <w:b/>
        </w:rPr>
        <w:t>ELT :</w:t>
      </w:r>
      <w:proofErr w:type="gramEnd"/>
      <w:r w:rsidRPr="008D7A2F">
        <w:rPr>
          <w:rFonts w:ascii="Comic Sans MS" w:hAnsi="Comic Sans MS"/>
        </w:rPr>
        <w:t xml:space="preserve"> suitable for constructing complex models that depend on multiple items in the database, often using periodic batch processing. ELT is a scalable approach that is suitable for the cloud.</w:t>
      </w:r>
    </w:p>
    <w:p w:rsidR="008D7A2F" w:rsidRPr="00C77FAB" w:rsidRDefault="008D7A2F" w:rsidP="00C77FAB">
      <w:pPr>
        <w:ind w:left="-720" w:right="-693"/>
        <w:jc w:val="both"/>
        <w:rPr>
          <w:rFonts w:ascii="Comic Sans MS" w:hAnsi="Comic Sans MS"/>
          <w:sz w:val="24"/>
          <w:szCs w:val="24"/>
          <w:u w:val="single"/>
        </w:rPr>
      </w:pPr>
      <w:r w:rsidRPr="00C77FAB">
        <w:rPr>
          <w:rFonts w:ascii="Comic Sans MS" w:hAnsi="Comic Sans MS"/>
          <w:sz w:val="24"/>
          <w:szCs w:val="24"/>
          <w:u w:val="single"/>
        </w:rPr>
        <w:t xml:space="preserve">* Data </w:t>
      </w:r>
      <w:proofErr w:type="gramStart"/>
      <w:r w:rsidRPr="00C77FAB">
        <w:rPr>
          <w:rFonts w:ascii="Comic Sans MS" w:hAnsi="Comic Sans MS"/>
          <w:sz w:val="24"/>
          <w:szCs w:val="24"/>
          <w:u w:val="single"/>
        </w:rPr>
        <w:t>Analytics :</w:t>
      </w:r>
      <w:proofErr w:type="gramEnd"/>
    </w:p>
    <w:p w:rsidR="008D7A2F" w:rsidRPr="008D7A2F" w:rsidRDefault="008D7A2F" w:rsidP="008D7A2F">
      <w:pPr>
        <w:ind w:left="-720" w:right="-693"/>
        <w:jc w:val="both"/>
        <w:rPr>
          <w:rFonts w:ascii="Comic Sans MS" w:hAnsi="Comic Sans MS"/>
        </w:rPr>
      </w:pPr>
      <w:r w:rsidRPr="00785D04">
        <w:rPr>
          <w:rFonts w:ascii="Comic Sans MS" w:hAnsi="Comic Sans MS"/>
          <w:b/>
        </w:rPr>
        <w:t xml:space="preserve">Descriptive </w:t>
      </w:r>
      <w:proofErr w:type="gramStart"/>
      <w:r w:rsidRPr="00785D04">
        <w:rPr>
          <w:rFonts w:ascii="Comic Sans MS" w:hAnsi="Comic Sans MS"/>
          <w:b/>
        </w:rPr>
        <w:t>Analytics</w:t>
      </w:r>
      <w:r w:rsidRPr="008D7A2F">
        <w:rPr>
          <w:rFonts w:ascii="Comic Sans MS" w:hAnsi="Comic Sans MS"/>
        </w:rPr>
        <w:t xml:space="preserve"> :</w:t>
      </w:r>
      <w:proofErr w:type="gramEnd"/>
      <w:r w:rsidRPr="008D7A2F">
        <w:rPr>
          <w:rFonts w:ascii="Comic Sans MS" w:hAnsi="Comic Sans MS"/>
        </w:rPr>
        <w:t xml:space="preserve"> What has happened.</w:t>
      </w:r>
    </w:p>
    <w:p w:rsidR="008D7A2F" w:rsidRPr="008D7A2F" w:rsidRDefault="008D7A2F" w:rsidP="00C77FAB">
      <w:pPr>
        <w:spacing w:after="0" w:line="240" w:lineRule="auto"/>
        <w:ind w:left="-720" w:right="-693"/>
        <w:jc w:val="both"/>
        <w:rPr>
          <w:rFonts w:ascii="Comic Sans MS" w:hAnsi="Comic Sans MS"/>
        </w:rPr>
      </w:pPr>
      <w:r w:rsidRPr="00785D04">
        <w:rPr>
          <w:rFonts w:ascii="Comic Sans MS" w:hAnsi="Comic Sans MS"/>
          <w:b/>
        </w:rPr>
        <w:t xml:space="preserve">Diagnostic </w:t>
      </w:r>
      <w:proofErr w:type="gramStart"/>
      <w:r w:rsidRPr="00785D04">
        <w:rPr>
          <w:rFonts w:ascii="Comic Sans MS" w:hAnsi="Comic Sans MS"/>
          <w:b/>
        </w:rPr>
        <w:t>Analytics</w:t>
      </w:r>
      <w:r w:rsidRPr="008D7A2F">
        <w:rPr>
          <w:rFonts w:ascii="Comic Sans MS" w:hAnsi="Comic Sans MS"/>
        </w:rPr>
        <w:t xml:space="preserve"> :</w:t>
      </w:r>
      <w:proofErr w:type="gramEnd"/>
      <w:r w:rsidRPr="008D7A2F">
        <w:rPr>
          <w:rFonts w:ascii="Comic Sans MS" w:hAnsi="Comic Sans MS"/>
        </w:rPr>
        <w:t xml:space="preserve"> Why things happened. This generally occurs in three steps:</w:t>
      </w:r>
    </w:p>
    <w:p w:rsidR="008D7A2F" w:rsidRPr="008D7A2F" w:rsidRDefault="008D7A2F" w:rsidP="00C77FAB">
      <w:pPr>
        <w:spacing w:after="0" w:line="240" w:lineRule="auto"/>
        <w:ind w:left="-720" w:right="-693"/>
        <w:jc w:val="both"/>
        <w:rPr>
          <w:rFonts w:ascii="Comic Sans MS" w:hAnsi="Comic Sans MS"/>
        </w:rPr>
      </w:pPr>
      <w:r w:rsidRPr="008D7A2F">
        <w:rPr>
          <w:rFonts w:ascii="Comic Sans MS" w:hAnsi="Comic Sans MS"/>
        </w:rPr>
        <w:t>Identify anomalies in the data. These may be unexpected changes in a metric or a particular market.</w:t>
      </w:r>
    </w:p>
    <w:p w:rsidR="008D7A2F" w:rsidRPr="008D7A2F" w:rsidRDefault="008D7A2F" w:rsidP="00C77FAB">
      <w:pPr>
        <w:spacing w:after="0" w:line="240" w:lineRule="auto"/>
        <w:ind w:left="-720" w:right="-693"/>
        <w:jc w:val="both"/>
        <w:rPr>
          <w:rFonts w:ascii="Comic Sans MS" w:hAnsi="Comic Sans MS"/>
        </w:rPr>
      </w:pPr>
      <w:r w:rsidRPr="008D7A2F">
        <w:rPr>
          <w:rFonts w:ascii="Comic Sans MS" w:hAnsi="Comic Sans MS"/>
        </w:rPr>
        <w:t>Collect data that's related to these anomalies.</w:t>
      </w:r>
    </w:p>
    <w:p w:rsidR="008D7A2F" w:rsidRPr="008D7A2F" w:rsidRDefault="008D7A2F" w:rsidP="00C77FAB">
      <w:pPr>
        <w:spacing w:after="0" w:line="240" w:lineRule="auto"/>
        <w:ind w:left="-720" w:right="-693"/>
        <w:jc w:val="both"/>
        <w:rPr>
          <w:rFonts w:ascii="Comic Sans MS" w:hAnsi="Comic Sans MS"/>
        </w:rPr>
      </w:pPr>
      <w:r w:rsidRPr="008D7A2F">
        <w:rPr>
          <w:rFonts w:ascii="Comic Sans MS" w:hAnsi="Comic Sans MS"/>
        </w:rPr>
        <w:t>Use statistical techniques to discover relationships and trends that explain these anomalies.</w:t>
      </w:r>
    </w:p>
    <w:p w:rsidR="008D7A2F" w:rsidRPr="008D7A2F" w:rsidRDefault="008D7A2F" w:rsidP="00785D04">
      <w:pPr>
        <w:spacing w:after="0"/>
        <w:ind w:right="-693"/>
        <w:jc w:val="both"/>
        <w:rPr>
          <w:rFonts w:ascii="Comic Sans MS" w:hAnsi="Comic Sans MS"/>
        </w:rPr>
      </w:pPr>
    </w:p>
    <w:p w:rsidR="008D7A2F" w:rsidRPr="008D7A2F" w:rsidRDefault="008D7A2F" w:rsidP="00785D04">
      <w:pPr>
        <w:spacing w:after="0"/>
        <w:ind w:left="-720" w:right="-693"/>
        <w:jc w:val="both"/>
        <w:rPr>
          <w:rFonts w:ascii="Comic Sans MS" w:hAnsi="Comic Sans MS"/>
        </w:rPr>
      </w:pPr>
      <w:r w:rsidRPr="00785D04">
        <w:rPr>
          <w:rFonts w:ascii="Comic Sans MS" w:hAnsi="Comic Sans MS"/>
          <w:b/>
        </w:rPr>
        <w:t xml:space="preserve">Predictive </w:t>
      </w:r>
      <w:proofErr w:type="gramStart"/>
      <w:r w:rsidRPr="00785D04">
        <w:rPr>
          <w:rFonts w:ascii="Comic Sans MS" w:hAnsi="Comic Sans MS"/>
          <w:b/>
        </w:rPr>
        <w:t>Analytics :</w:t>
      </w:r>
      <w:proofErr w:type="gramEnd"/>
      <w:r w:rsidRPr="008D7A2F">
        <w:rPr>
          <w:rFonts w:ascii="Comic Sans MS" w:hAnsi="Comic Sans MS"/>
        </w:rPr>
        <w:t xml:space="preserve"> What will happen in the future.</w:t>
      </w:r>
    </w:p>
    <w:p w:rsidR="008D7A2F" w:rsidRPr="008D7A2F" w:rsidRDefault="008D7A2F" w:rsidP="00785D04">
      <w:pPr>
        <w:spacing w:after="0"/>
        <w:ind w:left="-720" w:right="-693"/>
        <w:jc w:val="both"/>
        <w:rPr>
          <w:rFonts w:ascii="Comic Sans MS" w:hAnsi="Comic Sans MS"/>
        </w:rPr>
      </w:pPr>
      <w:r w:rsidRPr="00785D04">
        <w:rPr>
          <w:rFonts w:ascii="Comic Sans MS" w:hAnsi="Comic Sans MS"/>
          <w:b/>
        </w:rPr>
        <w:t xml:space="preserve">Prescriptive </w:t>
      </w:r>
      <w:proofErr w:type="gramStart"/>
      <w:r w:rsidRPr="00785D04">
        <w:rPr>
          <w:rFonts w:ascii="Comic Sans MS" w:hAnsi="Comic Sans MS"/>
          <w:b/>
        </w:rPr>
        <w:t>Analytics :</w:t>
      </w:r>
      <w:proofErr w:type="gramEnd"/>
      <w:r w:rsidRPr="008D7A2F">
        <w:rPr>
          <w:rFonts w:ascii="Comic Sans MS" w:hAnsi="Comic Sans MS"/>
        </w:rPr>
        <w:t xml:space="preserve"> What action should be taken to </w:t>
      </w:r>
      <w:proofErr w:type="spellStart"/>
      <w:r w:rsidRPr="008D7A2F">
        <w:rPr>
          <w:rFonts w:ascii="Comic Sans MS" w:hAnsi="Comic Sans MS"/>
        </w:rPr>
        <w:t>acheive</w:t>
      </w:r>
      <w:proofErr w:type="spellEnd"/>
      <w:r w:rsidRPr="008D7A2F">
        <w:rPr>
          <w:rFonts w:ascii="Comic Sans MS" w:hAnsi="Comic Sans MS"/>
        </w:rPr>
        <w:t xml:space="preserve"> target or goal.</w:t>
      </w:r>
    </w:p>
    <w:p w:rsidR="008D7A2F" w:rsidRPr="008D7A2F" w:rsidRDefault="008D7A2F" w:rsidP="008D7A2F">
      <w:pPr>
        <w:ind w:left="-720" w:right="-693"/>
        <w:jc w:val="both"/>
        <w:rPr>
          <w:rFonts w:ascii="Comic Sans MS" w:hAnsi="Comic Sans MS"/>
        </w:rPr>
      </w:pPr>
      <w:r w:rsidRPr="00785D04">
        <w:rPr>
          <w:rFonts w:ascii="Comic Sans MS" w:hAnsi="Comic Sans MS"/>
          <w:b/>
        </w:rPr>
        <w:t xml:space="preserve">Cognitive </w:t>
      </w:r>
      <w:proofErr w:type="gramStart"/>
      <w:r w:rsidRPr="00785D04">
        <w:rPr>
          <w:rFonts w:ascii="Comic Sans MS" w:hAnsi="Comic Sans MS"/>
          <w:b/>
        </w:rPr>
        <w:t>Analytics :</w:t>
      </w:r>
      <w:proofErr w:type="gramEnd"/>
      <w:r w:rsidRPr="008D7A2F">
        <w:rPr>
          <w:rFonts w:ascii="Comic Sans MS" w:hAnsi="Comic Sans MS"/>
        </w:rPr>
        <w:t xml:space="preserve"> draw inference from existing data and patterns. (</w:t>
      </w:r>
      <w:proofErr w:type="gramStart"/>
      <w:r w:rsidRPr="008D7A2F">
        <w:rPr>
          <w:rFonts w:ascii="Comic Sans MS" w:hAnsi="Comic Sans MS"/>
        </w:rPr>
        <w:t>a</w:t>
      </w:r>
      <w:proofErr w:type="gramEnd"/>
      <w:r w:rsidRPr="008D7A2F">
        <w:rPr>
          <w:rFonts w:ascii="Comic Sans MS" w:hAnsi="Comic Sans MS"/>
        </w:rPr>
        <w:t xml:space="preserve"> self-learning feedback loop)</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8D7A2F" w:rsidRPr="00785D04" w:rsidRDefault="00DF339F" w:rsidP="00785D04">
      <w:pPr>
        <w:ind w:left="-720" w:right="-693"/>
        <w:jc w:val="center"/>
        <w:rPr>
          <w:rFonts w:ascii="Comic Sans MS" w:hAnsi="Comic Sans MS"/>
          <w:b/>
          <w:sz w:val="32"/>
          <w:szCs w:val="32"/>
          <w:u w:val="single"/>
        </w:rPr>
      </w:pPr>
      <w:proofErr w:type="gramStart"/>
      <w:r>
        <w:rPr>
          <w:rFonts w:ascii="Comic Sans MS" w:hAnsi="Comic Sans MS"/>
          <w:b/>
          <w:sz w:val="32"/>
          <w:szCs w:val="32"/>
          <w:u w:val="single"/>
        </w:rPr>
        <w:lastRenderedPageBreak/>
        <w:t>2.</w:t>
      </w:r>
      <w:r w:rsidR="008D7A2F" w:rsidRPr="00785D04">
        <w:rPr>
          <w:rFonts w:ascii="Comic Sans MS" w:hAnsi="Comic Sans MS"/>
          <w:b/>
          <w:sz w:val="32"/>
          <w:szCs w:val="32"/>
          <w:u w:val="single"/>
        </w:rPr>
        <w:t>Explore</w:t>
      </w:r>
      <w:proofErr w:type="gramEnd"/>
      <w:r w:rsidR="008D7A2F" w:rsidRPr="00785D04">
        <w:rPr>
          <w:rFonts w:ascii="Comic Sans MS" w:hAnsi="Comic Sans MS"/>
          <w:b/>
          <w:sz w:val="32"/>
          <w:szCs w:val="32"/>
          <w:u w:val="single"/>
        </w:rPr>
        <w:t xml:space="preserve"> Relational Data in Azure:</w:t>
      </w:r>
    </w:p>
    <w:p w:rsidR="008D7A2F" w:rsidRPr="00A9597A" w:rsidRDefault="008D7A2F" w:rsidP="008D7A2F">
      <w:pPr>
        <w:ind w:left="-720" w:right="-693"/>
        <w:jc w:val="both"/>
        <w:rPr>
          <w:rFonts w:ascii="Comic Sans MS" w:hAnsi="Comic Sans MS"/>
          <w:i/>
          <w:sz w:val="28"/>
          <w:szCs w:val="28"/>
          <w:u w:val="single"/>
        </w:rPr>
      </w:pPr>
      <w:r w:rsidRPr="00A9597A">
        <w:rPr>
          <w:rFonts w:ascii="Comic Sans MS" w:hAnsi="Comic Sans MS"/>
          <w:i/>
          <w:sz w:val="28"/>
          <w:szCs w:val="28"/>
          <w:u w:val="single"/>
        </w:rPr>
        <w:t>Explore Relational Data Services in Azure</w:t>
      </w:r>
    </w:p>
    <w:p w:rsidR="008D7A2F" w:rsidRPr="008D7A2F" w:rsidRDefault="008D7A2F" w:rsidP="00DF339F">
      <w:pPr>
        <w:spacing w:after="0"/>
        <w:ind w:left="-720" w:right="-693"/>
        <w:jc w:val="both"/>
        <w:rPr>
          <w:rFonts w:ascii="Comic Sans MS" w:hAnsi="Comic Sans MS"/>
        </w:rPr>
      </w:pPr>
      <w:r w:rsidRPr="008D7A2F">
        <w:rPr>
          <w:rFonts w:ascii="Comic Sans MS" w:hAnsi="Comic Sans MS"/>
        </w:rPr>
        <w:t xml:space="preserve">* </w:t>
      </w:r>
      <w:proofErr w:type="gramStart"/>
      <w:r w:rsidRPr="008D7A2F">
        <w:rPr>
          <w:rFonts w:ascii="Comic Sans MS" w:hAnsi="Comic Sans MS"/>
        </w:rPr>
        <w:t>Pass :</w:t>
      </w:r>
      <w:proofErr w:type="gramEnd"/>
      <w:r w:rsidRPr="008D7A2F">
        <w:rPr>
          <w:rFonts w:ascii="Comic Sans MS" w:hAnsi="Comic Sans MS"/>
        </w:rPr>
        <w:t xml:space="preserve"> You specify resources and Azure will automatically VM, network &amp; other devices for you.</w:t>
      </w:r>
    </w:p>
    <w:p w:rsidR="008D7A2F" w:rsidRPr="008D7A2F" w:rsidRDefault="008D7A2F" w:rsidP="00A9597A">
      <w:pPr>
        <w:ind w:left="-720" w:right="-693"/>
        <w:jc w:val="both"/>
        <w:rPr>
          <w:rFonts w:ascii="Comic Sans MS" w:hAnsi="Comic Sans MS"/>
        </w:rPr>
      </w:pPr>
      <w:r w:rsidRPr="008D7A2F">
        <w:rPr>
          <w:rFonts w:ascii="Comic Sans MS" w:hAnsi="Comic Sans MS"/>
        </w:rPr>
        <w:t xml:space="preserve">* Azure data services falls is </w:t>
      </w:r>
      <w:proofErr w:type="spellStart"/>
      <w:r w:rsidRPr="008D7A2F">
        <w:rPr>
          <w:rFonts w:ascii="Comic Sans MS" w:hAnsi="Comic Sans MS"/>
        </w:rPr>
        <w:t>PaSS</w:t>
      </w:r>
      <w:proofErr w:type="spellEnd"/>
      <w:r w:rsidRPr="008D7A2F">
        <w:rPr>
          <w:rFonts w:ascii="Comic Sans MS" w:hAnsi="Comic Sans MS"/>
        </w:rPr>
        <w:t xml:space="preserve"> CATEGORY.</w:t>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DF339F">
        <w:rPr>
          <w:rFonts w:ascii="Comic Sans MS" w:hAnsi="Comic Sans MS"/>
          <w:b/>
        </w:rPr>
        <w:t>* SQL server on Azure VM:</w:t>
      </w:r>
      <w:r w:rsidRPr="008D7A2F">
        <w:rPr>
          <w:rFonts w:ascii="Comic Sans MS" w:hAnsi="Comic Sans MS"/>
        </w:rPr>
        <w:t xml:space="preserve"> 'lift-&amp;-Shift', easily migrate on-premise SQL server DB to cloud.</w:t>
      </w:r>
    </w:p>
    <w:p w:rsidR="008D7A2F" w:rsidRPr="008D7A2F" w:rsidRDefault="008D7A2F" w:rsidP="008D7A2F">
      <w:pPr>
        <w:ind w:left="-720" w:right="-693"/>
        <w:jc w:val="both"/>
        <w:rPr>
          <w:rFonts w:ascii="Comic Sans MS" w:hAnsi="Comic Sans MS"/>
        </w:rPr>
      </w:pPr>
      <w:r w:rsidRPr="00A9597A">
        <w:rPr>
          <w:rFonts w:ascii="Comic Sans MS" w:hAnsi="Comic Sans MS"/>
          <w:b/>
        </w:rPr>
        <w:t>* Azure SQL DB</w:t>
      </w:r>
      <w:r w:rsidRPr="008D7A2F">
        <w:rPr>
          <w:rFonts w:ascii="Comic Sans MS" w:hAnsi="Comic Sans MS"/>
        </w:rPr>
        <w:t>:  Scaling up or out will take effect without restarting the SQL database. 3 options are available</w:t>
      </w:r>
      <w:r w:rsidR="00DF339F">
        <w:rPr>
          <w:rFonts w:ascii="Comic Sans MS" w:hAnsi="Comic Sans MS"/>
        </w:rPr>
        <w:t>.</w:t>
      </w:r>
    </w:p>
    <w:p w:rsidR="008D7A2F" w:rsidRPr="008D7A2F" w:rsidRDefault="00A9597A" w:rsidP="00DF339F">
      <w:pPr>
        <w:spacing w:after="0"/>
        <w:ind w:left="-720" w:right="-693"/>
        <w:jc w:val="both"/>
        <w:rPr>
          <w:rFonts w:ascii="Comic Sans MS" w:hAnsi="Comic Sans MS"/>
        </w:rPr>
      </w:pPr>
      <w:r>
        <w:rPr>
          <w:rFonts w:ascii="Comic Sans MS" w:hAnsi="Comic Sans MS"/>
        </w:rPr>
        <w:tab/>
      </w:r>
      <w:r w:rsidR="008D7A2F" w:rsidRPr="008D7A2F">
        <w:rPr>
          <w:rFonts w:ascii="Comic Sans MS" w:hAnsi="Comic Sans MS"/>
        </w:rPr>
        <w:t xml:space="preserve">- </w:t>
      </w:r>
      <w:r w:rsidR="008D7A2F" w:rsidRPr="00A9597A">
        <w:rPr>
          <w:rFonts w:ascii="Comic Sans MS" w:hAnsi="Comic Sans MS"/>
          <w:b/>
        </w:rPr>
        <w:t xml:space="preserve">Single </w:t>
      </w:r>
      <w:proofErr w:type="gramStart"/>
      <w:r w:rsidR="008D7A2F" w:rsidRPr="00A9597A">
        <w:rPr>
          <w:rFonts w:ascii="Comic Sans MS" w:hAnsi="Comic Sans MS"/>
          <w:b/>
        </w:rPr>
        <w:t>DB :</w:t>
      </w:r>
      <w:proofErr w:type="gramEnd"/>
      <w:r w:rsidR="008D7A2F" w:rsidRPr="008D7A2F">
        <w:rPr>
          <w:rFonts w:ascii="Comic Sans MS" w:hAnsi="Comic Sans MS"/>
        </w:rPr>
        <w:t xml:space="preserve"> Quickly setup &amp; run a single DB.  You can also specify a </w:t>
      </w:r>
      <w:proofErr w:type="spellStart"/>
      <w:r w:rsidR="008D7A2F" w:rsidRPr="008D7A2F">
        <w:rPr>
          <w:rFonts w:ascii="Comic Sans MS" w:hAnsi="Comic Sans MS"/>
        </w:rPr>
        <w:t>serverless</w:t>
      </w:r>
      <w:proofErr w:type="spellEnd"/>
      <w:r w:rsidR="008D7A2F" w:rsidRPr="008D7A2F">
        <w:rPr>
          <w:rFonts w:ascii="Comic Sans MS" w:hAnsi="Comic Sans MS"/>
        </w:rPr>
        <w:t xml:space="preserve"> configuration. In this configuration, Microsoft creates its own server, which might be shared by a number of databases belonging to other Azure subscribers. Microsoft ensures the privacy of your database. Your database automatically scales and resources are allocated or </w:t>
      </w:r>
      <w:proofErr w:type="spellStart"/>
      <w:r w:rsidR="00DF339F">
        <w:rPr>
          <w:rFonts w:ascii="Comic Sans MS" w:hAnsi="Comic Sans MS"/>
        </w:rPr>
        <w:t>deal</w:t>
      </w:r>
      <w:r w:rsidRPr="008D7A2F">
        <w:rPr>
          <w:rFonts w:ascii="Comic Sans MS" w:hAnsi="Comic Sans MS"/>
        </w:rPr>
        <w:t>located</w:t>
      </w:r>
      <w:proofErr w:type="spellEnd"/>
      <w:r w:rsidR="008D7A2F" w:rsidRPr="008D7A2F">
        <w:rPr>
          <w:rFonts w:ascii="Comic Sans MS" w:hAnsi="Comic Sans MS"/>
        </w:rPr>
        <w:t xml:space="preserve"> as required.</w:t>
      </w:r>
    </w:p>
    <w:p w:rsidR="008D7A2F" w:rsidRPr="008D7A2F" w:rsidRDefault="00A9597A" w:rsidP="00A9597A">
      <w:pPr>
        <w:spacing w:after="0"/>
        <w:ind w:left="-720" w:right="-693"/>
        <w:jc w:val="both"/>
        <w:rPr>
          <w:rFonts w:ascii="Comic Sans MS" w:hAnsi="Comic Sans MS"/>
        </w:rPr>
      </w:pPr>
      <w:r>
        <w:rPr>
          <w:rFonts w:ascii="Comic Sans MS" w:hAnsi="Comic Sans MS"/>
        </w:rPr>
        <w:tab/>
      </w:r>
      <w:r w:rsidR="008D7A2F" w:rsidRPr="008D7A2F">
        <w:rPr>
          <w:rFonts w:ascii="Comic Sans MS" w:hAnsi="Comic Sans MS"/>
        </w:rPr>
        <w:t xml:space="preserve">- </w:t>
      </w:r>
      <w:r w:rsidR="008D7A2F" w:rsidRPr="00A9597A">
        <w:rPr>
          <w:rFonts w:ascii="Comic Sans MS" w:hAnsi="Comic Sans MS"/>
          <w:b/>
        </w:rPr>
        <w:t xml:space="preserve">Elastic </w:t>
      </w:r>
      <w:proofErr w:type="gramStart"/>
      <w:r w:rsidR="008D7A2F" w:rsidRPr="00A9597A">
        <w:rPr>
          <w:rFonts w:ascii="Comic Sans MS" w:hAnsi="Comic Sans MS"/>
          <w:b/>
        </w:rPr>
        <w:t>Pool :</w:t>
      </w:r>
      <w:proofErr w:type="gramEnd"/>
      <w:r w:rsidR="008D7A2F" w:rsidRPr="008D7A2F">
        <w:rPr>
          <w:rFonts w:ascii="Comic Sans MS" w:hAnsi="Comic Sans MS"/>
        </w:rPr>
        <w:t xml:space="preserve"> Pool of servers which shares same resources. This model is useful if you have databases with resource requirements that vary over time, and can help you to reduce costs. Elastic Pool enables you to use the resources available in the pool, and then release the resources once processing has completed.</w:t>
      </w:r>
    </w:p>
    <w:p w:rsidR="008D7A2F" w:rsidRPr="008D7A2F" w:rsidRDefault="00A9597A" w:rsidP="00A9597A">
      <w:pPr>
        <w:ind w:left="-720" w:right="-693"/>
        <w:jc w:val="both"/>
        <w:rPr>
          <w:rFonts w:ascii="Comic Sans MS" w:hAnsi="Comic Sans MS"/>
        </w:rPr>
      </w:pPr>
      <w:r>
        <w:rPr>
          <w:rFonts w:ascii="Comic Sans MS" w:hAnsi="Comic Sans MS"/>
        </w:rPr>
        <w:tab/>
        <w:t xml:space="preserve">- </w:t>
      </w:r>
      <w:r w:rsidRPr="00A9597A">
        <w:rPr>
          <w:rFonts w:ascii="Comic Sans MS" w:hAnsi="Comic Sans MS"/>
          <w:b/>
        </w:rPr>
        <w:t>Man</w:t>
      </w:r>
      <w:r w:rsidR="008D7A2F" w:rsidRPr="00A9597A">
        <w:rPr>
          <w:rFonts w:ascii="Comic Sans MS" w:hAnsi="Comic Sans MS"/>
          <w:b/>
        </w:rPr>
        <w:t>aged Instance:</w:t>
      </w:r>
      <w:r w:rsidR="008D7A2F" w:rsidRPr="008D7A2F">
        <w:rPr>
          <w:rFonts w:ascii="Comic Sans MS" w:hAnsi="Comic Sans MS"/>
        </w:rPr>
        <w:t xml:space="preserve"> A fully controllable instance of SQL Server in the cloud. You can install multiple databases on the same instance. You have complete control over this instance, much as you would for an on-premises server. The Managed instance service automates backups, software patching, database monitoring, and other general tasks.</w:t>
      </w:r>
      <w:r w:rsidR="008D7A2F" w:rsidRPr="008D7A2F">
        <w:rPr>
          <w:rFonts w:ascii="Comic Sans MS" w:hAnsi="Comic Sans MS"/>
        </w:rPr>
        <w:tab/>
      </w:r>
      <w:r w:rsidR="008D7A2F" w:rsidRPr="008D7A2F">
        <w:rPr>
          <w:rFonts w:ascii="Comic Sans MS" w:hAnsi="Comic Sans MS"/>
        </w:rPr>
        <w:tab/>
      </w:r>
      <w:r w:rsidR="008D7A2F" w:rsidRPr="008D7A2F">
        <w:rPr>
          <w:rFonts w:ascii="Comic Sans MS" w:hAnsi="Comic Sans MS"/>
        </w:rPr>
        <w:tab/>
      </w:r>
    </w:p>
    <w:p w:rsidR="008D7A2F" w:rsidRPr="00A9597A" w:rsidRDefault="008D7A2F" w:rsidP="008D7A2F">
      <w:pPr>
        <w:ind w:left="-720" w:right="-693"/>
        <w:jc w:val="both"/>
        <w:rPr>
          <w:rFonts w:ascii="Comic Sans MS" w:hAnsi="Comic Sans MS"/>
          <w:i/>
          <w:sz w:val="28"/>
          <w:szCs w:val="28"/>
          <w:u w:val="single"/>
        </w:rPr>
      </w:pPr>
      <w:r w:rsidRPr="00A9597A">
        <w:rPr>
          <w:rFonts w:ascii="Comic Sans MS" w:hAnsi="Comic Sans MS"/>
          <w:i/>
          <w:sz w:val="28"/>
          <w:szCs w:val="28"/>
          <w:u w:val="single"/>
        </w:rPr>
        <w:t>Azure RDBMS Offerings:</w:t>
      </w:r>
    </w:p>
    <w:p w:rsidR="008D7A2F" w:rsidRPr="008D7A2F" w:rsidRDefault="008D7A2F" w:rsidP="00A9597A">
      <w:pPr>
        <w:spacing w:after="0" w:line="240" w:lineRule="auto"/>
        <w:ind w:left="-720" w:right="-693"/>
        <w:jc w:val="both"/>
        <w:rPr>
          <w:rFonts w:ascii="Comic Sans MS" w:hAnsi="Comic Sans MS"/>
        </w:rPr>
      </w:pPr>
      <w:proofErr w:type="spellStart"/>
      <w:proofErr w:type="gramStart"/>
      <w:r w:rsidRPr="008D7A2F">
        <w:rPr>
          <w:rFonts w:ascii="Comic Sans MS" w:hAnsi="Comic Sans MS"/>
        </w:rPr>
        <w:t>MySQL</w:t>
      </w:r>
      <w:proofErr w:type="spellEnd"/>
      <w:r w:rsidRPr="008D7A2F">
        <w:rPr>
          <w:rFonts w:ascii="Comic Sans MS" w:hAnsi="Comic Sans MS"/>
        </w:rPr>
        <w:t xml:space="preserve"> :</w:t>
      </w:r>
      <w:proofErr w:type="gramEnd"/>
    </w:p>
    <w:p w:rsidR="008D7A2F" w:rsidRDefault="008D7A2F" w:rsidP="00A9597A">
      <w:pPr>
        <w:spacing w:after="0" w:line="240" w:lineRule="auto"/>
        <w:ind w:left="-720" w:right="-693"/>
        <w:jc w:val="both"/>
        <w:rPr>
          <w:rFonts w:ascii="Comic Sans MS" w:hAnsi="Comic Sans MS"/>
        </w:rPr>
      </w:pPr>
      <w:proofErr w:type="spellStart"/>
      <w:proofErr w:type="gramStart"/>
      <w:r w:rsidRPr="008D7A2F">
        <w:rPr>
          <w:rFonts w:ascii="Comic Sans MS" w:hAnsi="Comic Sans MS"/>
        </w:rPr>
        <w:t>MariaDB</w:t>
      </w:r>
      <w:proofErr w:type="spellEnd"/>
      <w:r w:rsidRPr="008D7A2F">
        <w:rPr>
          <w:rFonts w:ascii="Comic Sans MS" w:hAnsi="Comic Sans MS"/>
        </w:rPr>
        <w:t xml:space="preserve"> :</w:t>
      </w:r>
      <w:proofErr w:type="gramEnd"/>
    </w:p>
    <w:p w:rsidR="00A9597A" w:rsidRPr="008D7A2F" w:rsidRDefault="00A9597A" w:rsidP="00A9597A">
      <w:pPr>
        <w:spacing w:after="0" w:line="240" w:lineRule="auto"/>
        <w:ind w:left="-720" w:right="-693"/>
        <w:jc w:val="both"/>
        <w:rPr>
          <w:rFonts w:ascii="Comic Sans MS" w:hAnsi="Comic Sans MS"/>
        </w:rPr>
      </w:pPr>
      <w:r>
        <w:rPr>
          <w:rFonts w:ascii="Comic Sans MS" w:hAnsi="Comic Sans MS"/>
        </w:rPr>
        <w:t>Azure SQL:</w:t>
      </w:r>
    </w:p>
    <w:p w:rsidR="00A9597A" w:rsidRDefault="008D7A2F" w:rsidP="00A9597A">
      <w:pPr>
        <w:spacing w:after="0" w:line="240" w:lineRule="auto"/>
        <w:ind w:left="-720" w:right="-693"/>
        <w:jc w:val="both"/>
        <w:rPr>
          <w:rFonts w:ascii="Comic Sans MS" w:hAnsi="Comic Sans MS"/>
        </w:rPr>
      </w:pPr>
      <w:proofErr w:type="spellStart"/>
      <w:proofErr w:type="gramStart"/>
      <w:r w:rsidRPr="008D7A2F">
        <w:rPr>
          <w:rFonts w:ascii="Comic Sans MS" w:hAnsi="Comic Sans MS"/>
        </w:rPr>
        <w:t>PostGreSQL</w:t>
      </w:r>
      <w:proofErr w:type="spellEnd"/>
      <w:r w:rsidRPr="008D7A2F">
        <w:rPr>
          <w:rFonts w:ascii="Comic Sans MS" w:hAnsi="Comic Sans MS"/>
        </w:rPr>
        <w:t xml:space="preserve"> :</w:t>
      </w:r>
      <w:proofErr w:type="gramEnd"/>
      <w:r w:rsidRPr="008D7A2F">
        <w:rPr>
          <w:rFonts w:ascii="Comic Sans MS" w:hAnsi="Comic Sans MS"/>
        </w:rPr>
        <w:t xml:space="preserve"> Single server, </w:t>
      </w:r>
      <w:proofErr w:type="spellStart"/>
      <w:r w:rsidRPr="008D7A2F">
        <w:rPr>
          <w:rFonts w:ascii="Comic Sans MS" w:hAnsi="Comic Sans MS"/>
        </w:rPr>
        <w:t>HyperScale</w:t>
      </w:r>
      <w:proofErr w:type="spellEnd"/>
      <w:r w:rsidRPr="008D7A2F">
        <w:rPr>
          <w:rFonts w:ascii="Comic Sans MS" w:hAnsi="Comic Sans MS"/>
        </w:rPr>
        <w:t>(distributed via partition/</w:t>
      </w:r>
      <w:proofErr w:type="spellStart"/>
      <w:r w:rsidRPr="008D7A2F">
        <w:rPr>
          <w:rFonts w:ascii="Comic Sans MS" w:hAnsi="Comic Sans MS"/>
        </w:rPr>
        <w:t>shrading</w:t>
      </w:r>
      <w:proofErr w:type="spellEnd"/>
      <w:r w:rsidRPr="008D7A2F">
        <w:rPr>
          <w:rFonts w:ascii="Comic Sans MS" w:hAnsi="Comic Sans MS"/>
        </w:rPr>
        <w:t xml:space="preserve"> key)</w:t>
      </w:r>
      <w:r w:rsidR="00A9597A">
        <w:rPr>
          <w:rFonts w:ascii="Comic Sans MS" w:hAnsi="Comic Sans MS"/>
        </w:rPr>
        <w:t>.</w:t>
      </w:r>
    </w:p>
    <w:p w:rsidR="008D7A2F" w:rsidRPr="008D7A2F" w:rsidRDefault="008D7A2F" w:rsidP="00A9597A">
      <w:pPr>
        <w:spacing w:after="0" w:line="240" w:lineRule="auto"/>
        <w:ind w:left="-720" w:right="-693"/>
        <w:jc w:val="both"/>
        <w:rPr>
          <w:rFonts w:ascii="Comic Sans MS" w:hAnsi="Comic Sans MS"/>
        </w:rPr>
      </w:pPr>
      <w:r w:rsidRPr="008D7A2F">
        <w:rPr>
          <w:rFonts w:ascii="Comic Sans MS" w:hAnsi="Comic Sans MS"/>
        </w:rPr>
        <w:tab/>
      </w:r>
    </w:p>
    <w:p w:rsidR="008D7A2F" w:rsidRPr="00A9597A" w:rsidRDefault="008D7A2F" w:rsidP="00A9597A">
      <w:pPr>
        <w:spacing w:after="0"/>
        <w:ind w:left="-720" w:right="-693"/>
        <w:jc w:val="both"/>
        <w:rPr>
          <w:rFonts w:ascii="Comic Sans MS" w:hAnsi="Comic Sans MS"/>
          <w:i/>
          <w:sz w:val="28"/>
          <w:szCs w:val="28"/>
          <w:u w:val="single"/>
        </w:rPr>
      </w:pPr>
      <w:proofErr w:type="spellStart"/>
      <w:r w:rsidRPr="00A9597A">
        <w:rPr>
          <w:rFonts w:ascii="Comic Sans MS" w:hAnsi="Comic Sans MS"/>
          <w:i/>
          <w:sz w:val="28"/>
          <w:szCs w:val="28"/>
          <w:u w:val="single"/>
        </w:rPr>
        <w:t>Provising</w:t>
      </w:r>
      <w:proofErr w:type="spellEnd"/>
      <w:r w:rsidRPr="00A9597A">
        <w:rPr>
          <w:rFonts w:ascii="Comic Sans MS" w:hAnsi="Comic Sans MS"/>
          <w:i/>
          <w:sz w:val="28"/>
          <w:szCs w:val="28"/>
          <w:u w:val="single"/>
        </w:rPr>
        <w:t xml:space="preserve"> &amp; Deploying RDBMS</w:t>
      </w:r>
    </w:p>
    <w:p w:rsidR="008D7A2F" w:rsidRPr="00A9597A" w:rsidRDefault="008D7A2F" w:rsidP="00A9597A">
      <w:pPr>
        <w:spacing w:after="0"/>
        <w:ind w:left="-720" w:right="-693"/>
        <w:jc w:val="both"/>
        <w:rPr>
          <w:rFonts w:ascii="Comic Sans MS" w:hAnsi="Comic Sans MS"/>
          <w:sz w:val="24"/>
          <w:szCs w:val="24"/>
        </w:rPr>
      </w:pPr>
      <w:r w:rsidRPr="00A9597A">
        <w:rPr>
          <w:rFonts w:ascii="Comic Sans MS" w:hAnsi="Comic Sans MS"/>
          <w:sz w:val="24"/>
          <w:szCs w:val="24"/>
        </w:rPr>
        <w:t>* Provision RDBMS on Azure</w:t>
      </w:r>
    </w:p>
    <w:p w:rsidR="008D7A2F" w:rsidRPr="008D7A2F" w:rsidRDefault="008D7A2F" w:rsidP="00A9597A">
      <w:pPr>
        <w:spacing w:after="0" w:line="240" w:lineRule="auto"/>
        <w:ind w:left="-720" w:right="-693"/>
        <w:jc w:val="both"/>
        <w:rPr>
          <w:rFonts w:ascii="Comic Sans MS" w:hAnsi="Comic Sans MS"/>
        </w:rPr>
      </w:pPr>
      <w:r w:rsidRPr="008D7A2F">
        <w:rPr>
          <w:rFonts w:ascii="Comic Sans MS" w:hAnsi="Comic Sans MS"/>
        </w:rPr>
        <w:t>* Configuring Services related to RDBMS</w:t>
      </w:r>
    </w:p>
    <w:p w:rsidR="008D7A2F" w:rsidRPr="008D7A2F" w:rsidRDefault="008D7A2F" w:rsidP="00A9597A">
      <w:pPr>
        <w:spacing w:after="0" w:line="240" w:lineRule="auto"/>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Configure connectivity to virtual network &amp; on-premise servers.</w:t>
      </w:r>
    </w:p>
    <w:p w:rsidR="008D7A2F" w:rsidRPr="008D7A2F" w:rsidRDefault="008D7A2F" w:rsidP="00A9597A">
      <w:pPr>
        <w:spacing w:after="0" w:line="240" w:lineRule="auto"/>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Configure private endpoints</w:t>
      </w:r>
      <w:proofErr w:type="gramStart"/>
      <w:r w:rsidRPr="008D7A2F">
        <w:rPr>
          <w:rFonts w:ascii="Comic Sans MS" w:hAnsi="Comic Sans MS"/>
        </w:rPr>
        <w:t>.(</w:t>
      </w:r>
      <w:proofErr w:type="gramEnd"/>
      <w:r w:rsidRPr="008D7A2F">
        <w:rPr>
          <w:rFonts w:ascii="Comic Sans MS" w:hAnsi="Comic Sans MS"/>
        </w:rPr>
        <w:t xml:space="preserve">  )</w:t>
      </w:r>
    </w:p>
    <w:p w:rsidR="008D7A2F" w:rsidRPr="008D7A2F" w:rsidRDefault="008D7A2F" w:rsidP="00A9597A">
      <w:pPr>
        <w:spacing w:after="0" w:line="240" w:lineRule="auto"/>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Configure Authentication (ADDS)</w:t>
      </w:r>
    </w:p>
    <w:p w:rsidR="00A9597A" w:rsidRPr="008D7A2F" w:rsidRDefault="00A9597A" w:rsidP="00A9597A">
      <w:pPr>
        <w:spacing w:after="0"/>
        <w:ind w:left="-720" w:right="-693"/>
        <w:jc w:val="both"/>
        <w:rPr>
          <w:rFonts w:ascii="Comic Sans MS" w:hAnsi="Comic Sans MS"/>
        </w:rPr>
      </w:pPr>
    </w:p>
    <w:p w:rsidR="008D7A2F" w:rsidRPr="00A9597A" w:rsidRDefault="008D7A2F" w:rsidP="008D7A2F">
      <w:pPr>
        <w:ind w:left="-720" w:right="-693"/>
        <w:jc w:val="both"/>
        <w:rPr>
          <w:rFonts w:ascii="Comic Sans MS" w:hAnsi="Comic Sans MS"/>
          <w:sz w:val="24"/>
          <w:szCs w:val="24"/>
          <w:u w:val="single"/>
        </w:rPr>
      </w:pPr>
      <w:r w:rsidRPr="00A9597A">
        <w:rPr>
          <w:rFonts w:ascii="Comic Sans MS" w:hAnsi="Comic Sans MS"/>
          <w:sz w:val="24"/>
          <w:szCs w:val="24"/>
          <w:u w:val="single"/>
        </w:rPr>
        <w:t>Querying RDBMS in Azure</w:t>
      </w:r>
    </w:p>
    <w:p w:rsidR="008D7A2F" w:rsidRPr="008D7A2F" w:rsidRDefault="008D7A2F" w:rsidP="00A9597A">
      <w:pPr>
        <w:spacing w:after="0"/>
        <w:ind w:left="-720" w:right="-693"/>
        <w:jc w:val="both"/>
        <w:rPr>
          <w:rFonts w:ascii="Comic Sans MS" w:hAnsi="Comic Sans MS"/>
        </w:rPr>
      </w:pPr>
      <w:r w:rsidRPr="008D7A2F">
        <w:rPr>
          <w:rFonts w:ascii="Comic Sans MS" w:hAnsi="Comic Sans MS"/>
        </w:rPr>
        <w:tab/>
      </w:r>
      <w:r w:rsidRPr="008D7A2F">
        <w:rPr>
          <w:rFonts w:ascii="Comic Sans MS" w:hAnsi="Comic Sans MS"/>
        </w:rPr>
        <w:tab/>
        <w:t xml:space="preserve">* DML Commands: </w:t>
      </w:r>
      <w:r w:rsidR="00A9597A">
        <w:rPr>
          <w:rFonts w:ascii="Comic Sans MS" w:hAnsi="Comic Sans MS"/>
        </w:rPr>
        <w:t xml:space="preserve"> </w:t>
      </w:r>
      <w:r w:rsidRPr="008D7A2F">
        <w:rPr>
          <w:rFonts w:ascii="Comic Sans MS" w:hAnsi="Comic Sans MS"/>
        </w:rPr>
        <w:t xml:space="preserve">SIDU </w:t>
      </w:r>
      <w:proofErr w:type="gramStart"/>
      <w:r w:rsidRPr="008D7A2F">
        <w:rPr>
          <w:rFonts w:ascii="Comic Sans MS" w:hAnsi="Comic Sans MS"/>
        </w:rPr>
        <w:t>( SELECT</w:t>
      </w:r>
      <w:proofErr w:type="gramEnd"/>
      <w:r w:rsidRPr="008D7A2F">
        <w:rPr>
          <w:rFonts w:ascii="Comic Sans MS" w:hAnsi="Comic Sans MS"/>
        </w:rPr>
        <w:t>, INSERT, DELETE, UPDATE )</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t>* DDL Commands:</w:t>
      </w:r>
      <w:r w:rsidR="00A9597A">
        <w:rPr>
          <w:rFonts w:ascii="Comic Sans MS" w:hAnsi="Comic Sans MS"/>
        </w:rPr>
        <w:t xml:space="preserve">  </w:t>
      </w:r>
      <w:r w:rsidRPr="008D7A2F">
        <w:rPr>
          <w:rFonts w:ascii="Comic Sans MS" w:hAnsi="Comic Sans MS"/>
        </w:rPr>
        <w:t xml:space="preserve"> CARD </w:t>
      </w:r>
      <w:proofErr w:type="gramStart"/>
      <w:r w:rsidRPr="008D7A2F">
        <w:rPr>
          <w:rFonts w:ascii="Comic Sans MS" w:hAnsi="Comic Sans MS"/>
        </w:rPr>
        <w:t>( CREATE</w:t>
      </w:r>
      <w:proofErr w:type="gramEnd"/>
      <w:r w:rsidRPr="008D7A2F">
        <w:rPr>
          <w:rFonts w:ascii="Comic Sans MS" w:hAnsi="Comic Sans MS"/>
        </w:rPr>
        <w:t>, ALTER, RENAME, DROP )</w:t>
      </w:r>
    </w:p>
    <w:p w:rsidR="008D7A2F" w:rsidRPr="008D7A2F" w:rsidRDefault="00DF339F" w:rsidP="00A9597A">
      <w:pPr>
        <w:spacing w:after="0"/>
        <w:ind w:left="-720" w:right="-693"/>
        <w:jc w:val="both"/>
        <w:rPr>
          <w:rFonts w:ascii="Comic Sans MS" w:hAnsi="Comic Sans MS"/>
        </w:rPr>
      </w:pPr>
      <w:r w:rsidRPr="00DF339F">
        <w:rPr>
          <w:rFonts w:ascii="Comic Sans MS" w:hAnsi="Comic Sans MS"/>
          <w:u w:val="single"/>
        </w:rPr>
        <w:t>Running Query</w:t>
      </w:r>
      <w:r>
        <w:rPr>
          <w:rFonts w:ascii="Comic Sans MS" w:hAnsi="Comic Sans MS"/>
        </w:rPr>
        <w:t xml:space="preserve"> </w:t>
      </w:r>
      <w:r>
        <w:rPr>
          <w:rFonts w:ascii="Comic Sans MS" w:hAnsi="Comic Sans MS"/>
        </w:rPr>
        <w:tab/>
      </w:r>
      <w:r w:rsidR="008D7A2F" w:rsidRPr="008D7A2F">
        <w:rPr>
          <w:rFonts w:ascii="Comic Sans MS" w:hAnsi="Comic Sans MS"/>
        </w:rPr>
        <w:t xml:space="preserve">- </w:t>
      </w:r>
      <w:proofErr w:type="spellStart"/>
      <w:proofErr w:type="gramStart"/>
      <w:r w:rsidR="008D7A2F" w:rsidRPr="008D7A2F">
        <w:rPr>
          <w:rFonts w:ascii="Comic Sans MS" w:hAnsi="Comic Sans MS"/>
        </w:rPr>
        <w:t>sqlcmd</w:t>
      </w:r>
      <w:proofErr w:type="spellEnd"/>
      <w:r w:rsidR="008D7A2F" w:rsidRPr="008D7A2F">
        <w:rPr>
          <w:rFonts w:ascii="Comic Sans MS" w:hAnsi="Comic Sans MS"/>
        </w:rPr>
        <w:t xml:space="preserve">  :</w:t>
      </w:r>
      <w:proofErr w:type="gramEnd"/>
      <w:r w:rsidR="008D7A2F" w:rsidRPr="008D7A2F">
        <w:rPr>
          <w:rFonts w:ascii="Comic Sans MS" w:hAnsi="Comic Sans MS"/>
        </w:rPr>
        <w:t xml:space="preserve"> a </w:t>
      </w:r>
      <w:proofErr w:type="spellStart"/>
      <w:r w:rsidR="008D7A2F" w:rsidRPr="008D7A2F">
        <w:rPr>
          <w:rFonts w:ascii="Comic Sans MS" w:hAnsi="Comic Sans MS"/>
        </w:rPr>
        <w:t>cmd</w:t>
      </w:r>
      <w:proofErr w:type="spellEnd"/>
      <w:r w:rsidR="008D7A2F" w:rsidRPr="008D7A2F">
        <w:rPr>
          <w:rFonts w:ascii="Comic Sans MS" w:hAnsi="Comic Sans MS"/>
        </w:rPr>
        <w:t xml:space="preserve"> utility to run </w:t>
      </w:r>
      <w:proofErr w:type="spellStart"/>
      <w:r w:rsidR="008D7A2F" w:rsidRPr="008D7A2F">
        <w:rPr>
          <w:rFonts w:ascii="Comic Sans MS" w:hAnsi="Comic Sans MS"/>
        </w:rPr>
        <w:t>sql</w:t>
      </w:r>
      <w:proofErr w:type="spellEnd"/>
      <w:r w:rsidR="008D7A2F" w:rsidRPr="008D7A2F">
        <w:rPr>
          <w:rFonts w:ascii="Comic Sans MS" w:hAnsi="Comic Sans MS"/>
        </w:rPr>
        <w:t xml:space="preserve"> queries from cloud shell or from local cmd.</w:t>
      </w:r>
    </w:p>
    <w:p w:rsidR="008D7A2F" w:rsidRPr="008D7A2F" w:rsidRDefault="008D7A2F" w:rsidP="00A9597A">
      <w:pPr>
        <w:spacing w:after="0"/>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Azure data </w:t>
      </w:r>
      <w:proofErr w:type="spellStart"/>
      <w:proofErr w:type="gramStart"/>
      <w:r w:rsidRPr="008D7A2F">
        <w:rPr>
          <w:rFonts w:ascii="Comic Sans MS" w:hAnsi="Comic Sans MS"/>
        </w:rPr>
        <w:t>Stdio</w:t>
      </w:r>
      <w:proofErr w:type="spellEnd"/>
      <w:r w:rsidRPr="008D7A2F">
        <w:rPr>
          <w:rFonts w:ascii="Comic Sans MS" w:hAnsi="Comic Sans MS"/>
        </w:rPr>
        <w:t xml:space="preserve"> :</w:t>
      </w:r>
      <w:proofErr w:type="gramEnd"/>
      <w:r w:rsidRPr="008D7A2F">
        <w:rPr>
          <w:rFonts w:ascii="Comic Sans MS" w:hAnsi="Comic Sans MS"/>
        </w:rPr>
        <w:t xml:space="preserve"> Cross platform GUI tool </w:t>
      </w:r>
    </w:p>
    <w:p w:rsidR="008D7A2F" w:rsidRPr="008D7A2F" w:rsidRDefault="008D7A2F" w:rsidP="00A9597A">
      <w:pPr>
        <w:spacing w:after="0"/>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SQL Server Management </w:t>
      </w:r>
      <w:proofErr w:type="spellStart"/>
      <w:proofErr w:type="gramStart"/>
      <w:r w:rsidRPr="008D7A2F">
        <w:rPr>
          <w:rFonts w:ascii="Comic Sans MS" w:hAnsi="Comic Sans MS"/>
        </w:rPr>
        <w:t>Stdio</w:t>
      </w:r>
      <w:proofErr w:type="spellEnd"/>
      <w:r w:rsidRPr="008D7A2F">
        <w:rPr>
          <w:rFonts w:ascii="Comic Sans MS" w:hAnsi="Comic Sans MS"/>
        </w:rPr>
        <w:t xml:space="preserve"> :</w:t>
      </w:r>
      <w:proofErr w:type="gramEnd"/>
    </w:p>
    <w:p w:rsidR="00A9597A" w:rsidRDefault="008D7A2F" w:rsidP="00DF339F">
      <w:pPr>
        <w:spacing w:after="0"/>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w:t>
      </w:r>
      <w:proofErr w:type="spellStart"/>
      <w:r w:rsidRPr="008D7A2F">
        <w:rPr>
          <w:rFonts w:ascii="Comic Sans MS" w:hAnsi="Comic Sans MS"/>
        </w:rPr>
        <w:t>SQl</w:t>
      </w:r>
      <w:proofErr w:type="spellEnd"/>
      <w:r w:rsidRPr="008D7A2F">
        <w:rPr>
          <w:rFonts w:ascii="Comic Sans MS" w:hAnsi="Comic Sans MS"/>
        </w:rPr>
        <w:t xml:space="preserve"> Server data tool in Visual </w:t>
      </w:r>
      <w:proofErr w:type="spellStart"/>
      <w:r w:rsidRPr="008D7A2F">
        <w:rPr>
          <w:rFonts w:ascii="Comic Sans MS" w:hAnsi="Comic Sans MS"/>
        </w:rPr>
        <w:t>Stdio</w:t>
      </w:r>
      <w:proofErr w:type="spellEnd"/>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DF339F" w:rsidRDefault="00DF339F" w:rsidP="00DF339F">
      <w:pPr>
        <w:ind w:left="-720" w:right="-693"/>
        <w:jc w:val="center"/>
        <w:rPr>
          <w:rFonts w:ascii="Comic Sans MS" w:hAnsi="Comic Sans MS"/>
          <w:b/>
          <w:sz w:val="32"/>
          <w:szCs w:val="32"/>
          <w:u w:val="single"/>
        </w:rPr>
      </w:pPr>
      <w:proofErr w:type="gramStart"/>
      <w:r>
        <w:rPr>
          <w:rFonts w:ascii="Comic Sans MS" w:hAnsi="Comic Sans MS"/>
          <w:b/>
          <w:sz w:val="32"/>
          <w:szCs w:val="32"/>
          <w:u w:val="single"/>
        </w:rPr>
        <w:lastRenderedPageBreak/>
        <w:t>3.</w:t>
      </w:r>
      <w:r w:rsidR="008D7A2F" w:rsidRPr="00DF339F">
        <w:rPr>
          <w:rFonts w:ascii="Comic Sans MS" w:hAnsi="Comic Sans MS"/>
          <w:b/>
          <w:sz w:val="32"/>
          <w:szCs w:val="32"/>
          <w:u w:val="single"/>
        </w:rPr>
        <w:t>Explore</w:t>
      </w:r>
      <w:proofErr w:type="gramEnd"/>
      <w:r w:rsidR="008D7A2F" w:rsidRPr="00DF339F">
        <w:rPr>
          <w:rFonts w:ascii="Comic Sans MS" w:hAnsi="Comic Sans MS"/>
          <w:b/>
          <w:sz w:val="32"/>
          <w:szCs w:val="32"/>
          <w:u w:val="single"/>
        </w:rPr>
        <w:t xml:space="preserve"> Non-Relational Data in Azure:</w:t>
      </w:r>
    </w:p>
    <w:p w:rsidR="008D7A2F" w:rsidRPr="00DF339F" w:rsidRDefault="008D7A2F" w:rsidP="008D7A2F">
      <w:pPr>
        <w:ind w:left="-720" w:right="-693"/>
        <w:jc w:val="both"/>
        <w:rPr>
          <w:rFonts w:ascii="Comic Sans MS" w:hAnsi="Comic Sans MS"/>
          <w:i/>
          <w:sz w:val="28"/>
          <w:szCs w:val="28"/>
          <w:u w:val="single"/>
        </w:rPr>
      </w:pPr>
      <w:r w:rsidRPr="00DF339F">
        <w:rPr>
          <w:rFonts w:ascii="Comic Sans MS" w:hAnsi="Comic Sans MS"/>
          <w:i/>
          <w:sz w:val="28"/>
          <w:szCs w:val="28"/>
          <w:u w:val="single"/>
        </w:rPr>
        <w:t xml:space="preserve">Non Relational </w:t>
      </w:r>
      <w:proofErr w:type="spellStart"/>
      <w:r w:rsidRPr="00DF339F">
        <w:rPr>
          <w:rFonts w:ascii="Comic Sans MS" w:hAnsi="Comic Sans MS"/>
          <w:i/>
          <w:sz w:val="28"/>
          <w:szCs w:val="28"/>
          <w:u w:val="single"/>
        </w:rPr>
        <w:t>Offerring</w:t>
      </w:r>
      <w:proofErr w:type="spellEnd"/>
      <w:r w:rsidRPr="00DF339F">
        <w:rPr>
          <w:rFonts w:ascii="Comic Sans MS" w:hAnsi="Comic Sans MS"/>
          <w:i/>
          <w:sz w:val="28"/>
          <w:szCs w:val="28"/>
          <w:u w:val="single"/>
        </w:rPr>
        <w:t xml:space="preserve"> in Azure</w:t>
      </w:r>
    </w:p>
    <w:p w:rsidR="008D7A2F" w:rsidRPr="00DF339F" w:rsidRDefault="00DF339F" w:rsidP="008D7A2F">
      <w:pPr>
        <w:ind w:left="-720" w:right="-693"/>
        <w:jc w:val="both"/>
        <w:rPr>
          <w:rFonts w:ascii="Comic Sans MS" w:hAnsi="Comic Sans MS"/>
          <w:b/>
          <w:sz w:val="24"/>
          <w:szCs w:val="24"/>
          <w:u w:val="single"/>
        </w:rPr>
      </w:pPr>
      <w:r w:rsidRPr="00DF339F">
        <w:rPr>
          <w:rFonts w:ascii="Comic Sans MS" w:hAnsi="Comic Sans MS"/>
          <w:b/>
          <w:sz w:val="24"/>
          <w:szCs w:val="24"/>
          <w:u w:val="single"/>
        </w:rPr>
        <w:t>* Azure Table storage</w:t>
      </w:r>
      <w:r w:rsidR="008D7A2F" w:rsidRPr="00DF339F">
        <w:rPr>
          <w:rFonts w:ascii="Comic Sans MS" w:hAnsi="Comic Sans MS"/>
          <w:b/>
          <w:sz w:val="24"/>
          <w:szCs w:val="24"/>
          <w:u w:val="single"/>
        </w:rPr>
        <w:t>:</w:t>
      </w:r>
    </w:p>
    <w:p w:rsidR="008D7A2F" w:rsidRPr="008D7A2F" w:rsidRDefault="008D7A2F" w:rsidP="00DF339F">
      <w:pPr>
        <w:spacing w:after="0" w:line="240" w:lineRule="auto"/>
        <w:ind w:left="-720" w:right="-693"/>
        <w:jc w:val="both"/>
        <w:rPr>
          <w:rFonts w:ascii="Comic Sans MS" w:hAnsi="Comic Sans MS"/>
        </w:rPr>
      </w:pPr>
      <w:r w:rsidRPr="008D7A2F">
        <w:rPr>
          <w:rFonts w:ascii="Comic Sans MS" w:hAnsi="Comic Sans MS"/>
        </w:rPr>
        <w:t xml:space="preserve">- Key Value based </w:t>
      </w:r>
      <w:proofErr w:type="gramStart"/>
      <w:r w:rsidRPr="008D7A2F">
        <w:rPr>
          <w:rFonts w:ascii="Comic Sans MS" w:hAnsi="Comic Sans MS"/>
        </w:rPr>
        <w:t>=</w:t>
      </w:r>
      <w:proofErr w:type="gramEnd"/>
      <w:r w:rsidRPr="008D7A2F">
        <w:rPr>
          <w:rFonts w:ascii="Comic Sans MS" w:hAnsi="Comic Sans MS"/>
        </w:rPr>
        <w:t xml:space="preserve">&gt; unique keys with 'array of Values'.  </w:t>
      </w:r>
    </w:p>
    <w:p w:rsidR="008D7A2F" w:rsidRPr="008D7A2F" w:rsidRDefault="008D7A2F" w:rsidP="00DF339F">
      <w:pPr>
        <w:spacing w:after="0" w:line="240" w:lineRule="auto"/>
        <w:ind w:left="-720" w:right="-693"/>
        <w:jc w:val="both"/>
        <w:rPr>
          <w:rFonts w:ascii="Comic Sans MS" w:hAnsi="Comic Sans MS"/>
        </w:rPr>
      </w:pPr>
      <w:r w:rsidRPr="008D7A2F">
        <w:rPr>
          <w:rFonts w:ascii="Comic Sans MS" w:hAnsi="Comic Sans MS"/>
        </w:rPr>
        <w:t xml:space="preserve">- Azure Table Storage </w:t>
      </w:r>
      <w:proofErr w:type="gramStart"/>
      <w:r w:rsidRPr="008D7A2F">
        <w:rPr>
          <w:rFonts w:ascii="Comic Sans MS" w:hAnsi="Comic Sans MS"/>
        </w:rPr>
        <w:t>have</w:t>
      </w:r>
      <w:proofErr w:type="gramEnd"/>
      <w:r w:rsidRPr="008D7A2F">
        <w:rPr>
          <w:rFonts w:ascii="Comic Sans MS" w:hAnsi="Comic Sans MS"/>
        </w:rPr>
        <w:t xml:space="preserve"> no concept of relationships, stored procedures, secondary indexes, or foreign keys.</w:t>
      </w:r>
    </w:p>
    <w:p w:rsidR="008D7A2F" w:rsidRPr="008D7A2F" w:rsidRDefault="008D7A2F" w:rsidP="00DF339F">
      <w:pPr>
        <w:spacing w:after="0" w:line="240" w:lineRule="auto"/>
        <w:ind w:left="-720" w:right="-693"/>
        <w:jc w:val="both"/>
        <w:rPr>
          <w:rFonts w:ascii="Comic Sans MS" w:hAnsi="Comic Sans MS"/>
        </w:rPr>
      </w:pPr>
      <w:r w:rsidRPr="008D7A2F">
        <w:rPr>
          <w:rFonts w:ascii="Comic Sans MS" w:hAnsi="Comic Sans MS"/>
        </w:rPr>
        <w:t xml:space="preserve">- You can group rows based on common properties index via a </w:t>
      </w:r>
      <w:proofErr w:type="spellStart"/>
      <w:r w:rsidRPr="008D7A2F">
        <w:rPr>
          <w:rFonts w:ascii="Comic Sans MS" w:hAnsi="Comic Sans MS"/>
        </w:rPr>
        <w:t>partiton</w:t>
      </w:r>
      <w:proofErr w:type="spellEnd"/>
      <w:r w:rsidRPr="008D7A2F">
        <w:rPr>
          <w:rFonts w:ascii="Comic Sans MS" w:hAnsi="Comic Sans MS"/>
        </w:rPr>
        <w:t xml:space="preserve"> key. (</w:t>
      </w:r>
      <w:proofErr w:type="gramStart"/>
      <w:r w:rsidRPr="008D7A2F">
        <w:rPr>
          <w:rFonts w:ascii="Comic Sans MS" w:hAnsi="Comic Sans MS"/>
        </w:rPr>
        <w:t>partition</w:t>
      </w:r>
      <w:proofErr w:type="gramEnd"/>
      <w:r w:rsidRPr="008D7A2F">
        <w:rPr>
          <w:rFonts w:ascii="Comic Sans MS" w:hAnsi="Comic Sans MS"/>
        </w:rPr>
        <w:t xml:space="preserve"> + row = clustered Index)</w:t>
      </w:r>
    </w:p>
    <w:p w:rsidR="008D7A2F" w:rsidRPr="008D7A2F" w:rsidRDefault="008D7A2F" w:rsidP="00DF339F">
      <w:pPr>
        <w:spacing w:after="0" w:line="240" w:lineRule="auto"/>
        <w:ind w:left="-720" w:right="-693"/>
        <w:jc w:val="both"/>
        <w:rPr>
          <w:rFonts w:ascii="Comic Sans MS" w:hAnsi="Comic Sans MS"/>
        </w:rPr>
      </w:pPr>
      <w:r w:rsidRPr="008D7A2F">
        <w:rPr>
          <w:rFonts w:ascii="Comic Sans MS" w:hAnsi="Comic Sans MS"/>
        </w:rPr>
        <w:t>- Partition key =&gt; Row key =&gt; ARRAY OF VALUES.</w:t>
      </w:r>
    </w:p>
    <w:p w:rsidR="008D7A2F" w:rsidRPr="008D7A2F" w:rsidRDefault="008D7A2F" w:rsidP="00DF339F">
      <w:pPr>
        <w:spacing w:line="240" w:lineRule="auto"/>
        <w:ind w:left="-720" w:right="-693"/>
        <w:jc w:val="both"/>
        <w:rPr>
          <w:rFonts w:ascii="Comic Sans MS" w:hAnsi="Comic Sans MS"/>
        </w:rPr>
      </w:pPr>
      <w:r w:rsidRPr="008D7A2F">
        <w:rPr>
          <w:rFonts w:ascii="Comic Sans MS" w:hAnsi="Comic Sans MS"/>
        </w:rPr>
        <w:t>- Items in the same partition are AUTO INDEXED &amp; stored in row key order.</w:t>
      </w:r>
    </w:p>
    <w:p w:rsidR="008D7A2F" w:rsidRPr="00DF339F" w:rsidRDefault="008D7A2F" w:rsidP="00DF339F">
      <w:pPr>
        <w:ind w:left="-720" w:right="-693"/>
        <w:jc w:val="both"/>
        <w:rPr>
          <w:rFonts w:ascii="Comic Sans MS" w:hAnsi="Comic Sans MS"/>
          <w:b/>
        </w:rPr>
      </w:pPr>
      <w:r w:rsidRPr="00DF339F">
        <w:rPr>
          <w:rFonts w:ascii="Comic Sans MS" w:hAnsi="Comic Sans MS"/>
          <w:b/>
        </w:rPr>
        <w:t>* Point Query VS Range Query</w:t>
      </w:r>
    </w:p>
    <w:p w:rsidR="008D7A2F" w:rsidRPr="008D7A2F" w:rsidRDefault="008D7A2F" w:rsidP="00DF339F">
      <w:pPr>
        <w:spacing w:after="0" w:line="240" w:lineRule="auto"/>
        <w:ind w:left="-720" w:right="-693"/>
        <w:jc w:val="both"/>
        <w:rPr>
          <w:rFonts w:ascii="Comic Sans MS" w:hAnsi="Comic Sans MS"/>
        </w:rPr>
      </w:pPr>
      <w:r w:rsidRPr="008D7A2F">
        <w:rPr>
          <w:rFonts w:ascii="Comic Sans MS" w:hAnsi="Comic Sans MS"/>
        </w:rPr>
        <w:t xml:space="preserve">- Point Query </w:t>
      </w:r>
      <w:proofErr w:type="gramStart"/>
      <w:r w:rsidRPr="008D7A2F">
        <w:rPr>
          <w:rFonts w:ascii="Comic Sans MS" w:hAnsi="Comic Sans MS"/>
        </w:rPr>
        <w:t>retrieve</w:t>
      </w:r>
      <w:proofErr w:type="gramEnd"/>
      <w:r w:rsidRPr="008D7A2F">
        <w:rPr>
          <w:rFonts w:ascii="Comic Sans MS" w:hAnsi="Comic Sans MS"/>
        </w:rPr>
        <w:t xml:space="preserve"> a single row; Range query retrieve a contiguous block of rows.</w:t>
      </w:r>
    </w:p>
    <w:p w:rsidR="008D7A2F" w:rsidRPr="008D7A2F" w:rsidRDefault="008D7A2F" w:rsidP="00DF339F">
      <w:pPr>
        <w:spacing w:line="240" w:lineRule="auto"/>
        <w:ind w:left="-720" w:right="-693"/>
        <w:jc w:val="both"/>
        <w:rPr>
          <w:rFonts w:ascii="Comic Sans MS" w:hAnsi="Comic Sans MS"/>
        </w:rPr>
      </w:pPr>
      <w:r w:rsidRPr="008D7A2F">
        <w:rPr>
          <w:rFonts w:ascii="Comic Sans MS" w:hAnsi="Comic Sans MS"/>
        </w:rPr>
        <w:t xml:space="preserve">- A table can have 252 </w:t>
      </w:r>
      <w:proofErr w:type="gramStart"/>
      <w:r w:rsidRPr="008D7A2F">
        <w:rPr>
          <w:rFonts w:ascii="Comic Sans MS" w:hAnsi="Comic Sans MS"/>
        </w:rPr>
        <w:t>columns(</w:t>
      </w:r>
      <w:proofErr w:type="gramEnd"/>
      <w:r w:rsidRPr="008D7A2F">
        <w:rPr>
          <w:rFonts w:ascii="Comic Sans MS" w:hAnsi="Comic Sans MS"/>
        </w:rPr>
        <w:t>arrays of value), a single column can hold data to 64 KB.</w:t>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DF339F">
        <w:rPr>
          <w:rFonts w:ascii="Comic Sans MS" w:hAnsi="Comic Sans MS"/>
          <w:b/>
          <w:sz w:val="24"/>
          <w:szCs w:val="24"/>
          <w:u w:val="single"/>
        </w:rPr>
        <w:t>* Blob storage:</w:t>
      </w:r>
      <w:r w:rsidRPr="00DF339F">
        <w:rPr>
          <w:rFonts w:ascii="Comic Sans MS" w:hAnsi="Comic Sans MS"/>
          <w:sz w:val="24"/>
          <w:szCs w:val="24"/>
          <w:u w:val="single"/>
        </w:rPr>
        <w:t xml:space="preserve"> </w:t>
      </w:r>
      <w:r w:rsidRPr="008D7A2F">
        <w:rPr>
          <w:rFonts w:ascii="Comic Sans MS" w:hAnsi="Comic Sans MS"/>
        </w:rPr>
        <w:t xml:space="preserve">binary object. </w:t>
      </w:r>
      <w:proofErr w:type="gramStart"/>
      <w:r w:rsidRPr="008D7A2F">
        <w:rPr>
          <w:rFonts w:ascii="Comic Sans MS" w:hAnsi="Comic Sans MS"/>
        </w:rPr>
        <w:t xml:space="preserve">For </w:t>
      </w:r>
      <w:proofErr w:type="spellStart"/>
      <w:r w:rsidRPr="008D7A2F">
        <w:rPr>
          <w:rFonts w:ascii="Comic Sans MS" w:hAnsi="Comic Sans MS"/>
        </w:rPr>
        <w:t>unsuctured</w:t>
      </w:r>
      <w:proofErr w:type="spellEnd"/>
      <w:r w:rsidRPr="008D7A2F">
        <w:rPr>
          <w:rFonts w:ascii="Comic Sans MS" w:hAnsi="Comic Sans MS"/>
        </w:rPr>
        <w:t xml:space="preserve"> data.</w:t>
      </w:r>
      <w:proofErr w:type="gramEnd"/>
    </w:p>
    <w:p w:rsidR="008D7A2F" w:rsidRPr="008D7A2F" w:rsidRDefault="008D7A2F" w:rsidP="008D7A2F">
      <w:pPr>
        <w:ind w:left="-720" w:right="-693"/>
        <w:jc w:val="both"/>
        <w:rPr>
          <w:rFonts w:ascii="Comic Sans MS" w:hAnsi="Comic Sans MS"/>
        </w:rPr>
      </w:pPr>
      <w:r w:rsidRPr="00DF339F">
        <w:rPr>
          <w:rFonts w:ascii="Comic Sans MS" w:hAnsi="Comic Sans MS"/>
          <w:b/>
        </w:rPr>
        <w:t xml:space="preserve">Block </w:t>
      </w:r>
      <w:proofErr w:type="gramStart"/>
      <w:r w:rsidRPr="00DF339F">
        <w:rPr>
          <w:rFonts w:ascii="Comic Sans MS" w:hAnsi="Comic Sans MS"/>
          <w:b/>
        </w:rPr>
        <w:t>Blob :</w:t>
      </w:r>
      <w:proofErr w:type="gramEnd"/>
      <w:r w:rsidRPr="008D7A2F">
        <w:rPr>
          <w:rFonts w:ascii="Comic Sans MS" w:hAnsi="Comic Sans MS"/>
        </w:rPr>
        <w:t xml:space="preserve"> To store large, blob that </w:t>
      </w:r>
      <w:proofErr w:type="spellStart"/>
      <w:r w:rsidRPr="008D7A2F">
        <w:rPr>
          <w:rFonts w:ascii="Comic Sans MS" w:hAnsi="Comic Sans MS"/>
        </w:rPr>
        <w:t>donot</w:t>
      </w:r>
      <w:proofErr w:type="spellEnd"/>
      <w:r w:rsidRPr="008D7A2F">
        <w:rPr>
          <w:rFonts w:ascii="Comic Sans MS" w:hAnsi="Comic Sans MS"/>
        </w:rPr>
        <w:t xml:space="preserve"> change frequently. (50,000 blocks of </w:t>
      </w:r>
      <w:proofErr w:type="spellStart"/>
      <w:r w:rsidRPr="008D7A2F">
        <w:rPr>
          <w:rFonts w:ascii="Comic Sans MS" w:hAnsi="Comic Sans MS"/>
        </w:rPr>
        <w:t>upto</w:t>
      </w:r>
      <w:proofErr w:type="spellEnd"/>
      <w:r w:rsidRPr="008D7A2F">
        <w:rPr>
          <w:rFonts w:ascii="Comic Sans MS" w:hAnsi="Comic Sans MS"/>
        </w:rPr>
        <w:t xml:space="preserve"> 100 MB = 4.7 TB MAX) </w:t>
      </w:r>
    </w:p>
    <w:p w:rsidR="008D7A2F" w:rsidRPr="008D7A2F" w:rsidRDefault="008D7A2F" w:rsidP="008D7A2F">
      <w:pPr>
        <w:ind w:left="-720" w:right="-693"/>
        <w:jc w:val="both"/>
        <w:rPr>
          <w:rFonts w:ascii="Comic Sans MS" w:hAnsi="Comic Sans MS"/>
        </w:rPr>
      </w:pPr>
      <w:r w:rsidRPr="00DF339F">
        <w:rPr>
          <w:rFonts w:ascii="Comic Sans MS" w:hAnsi="Comic Sans MS"/>
          <w:b/>
        </w:rPr>
        <w:t xml:space="preserve">Page </w:t>
      </w:r>
      <w:proofErr w:type="gramStart"/>
      <w:r w:rsidRPr="00DF339F">
        <w:rPr>
          <w:rFonts w:ascii="Comic Sans MS" w:hAnsi="Comic Sans MS"/>
          <w:b/>
        </w:rPr>
        <w:t>Blob</w:t>
      </w:r>
      <w:r w:rsidRPr="008D7A2F">
        <w:rPr>
          <w:rFonts w:ascii="Comic Sans MS" w:hAnsi="Comic Sans MS"/>
        </w:rPr>
        <w:t xml:space="preserve"> :</w:t>
      </w:r>
      <w:proofErr w:type="gramEnd"/>
      <w:r w:rsidRPr="008D7A2F">
        <w:rPr>
          <w:rFonts w:ascii="Comic Sans MS" w:hAnsi="Comic Sans MS"/>
        </w:rPr>
        <w:t xml:space="preserve"> Random read/write. (512 byte pages, max 8 Tb)  =&gt; </w:t>
      </w:r>
      <w:proofErr w:type="spellStart"/>
      <w:r w:rsidRPr="008D7A2F">
        <w:rPr>
          <w:rFonts w:ascii="Comic Sans MS" w:hAnsi="Comic Sans MS"/>
        </w:rPr>
        <w:t>AZure</w:t>
      </w:r>
      <w:proofErr w:type="spellEnd"/>
      <w:r w:rsidRPr="008D7A2F">
        <w:rPr>
          <w:rFonts w:ascii="Comic Sans MS" w:hAnsi="Comic Sans MS"/>
        </w:rPr>
        <w:t xml:space="preserve"> </w:t>
      </w:r>
      <w:proofErr w:type="gramStart"/>
      <w:r w:rsidRPr="008D7A2F">
        <w:rPr>
          <w:rFonts w:ascii="Comic Sans MS" w:hAnsi="Comic Sans MS"/>
        </w:rPr>
        <w:t>use</w:t>
      </w:r>
      <w:proofErr w:type="gramEnd"/>
      <w:r w:rsidRPr="008D7A2F">
        <w:rPr>
          <w:rFonts w:ascii="Comic Sans MS" w:hAnsi="Comic Sans MS"/>
        </w:rPr>
        <w:t xml:space="preserve"> this for VM storage.</w:t>
      </w:r>
    </w:p>
    <w:p w:rsidR="008D7A2F" w:rsidRPr="008D7A2F" w:rsidRDefault="008D7A2F" w:rsidP="008D7A2F">
      <w:pPr>
        <w:ind w:left="-720" w:right="-693"/>
        <w:jc w:val="both"/>
        <w:rPr>
          <w:rFonts w:ascii="Comic Sans MS" w:hAnsi="Comic Sans MS"/>
        </w:rPr>
      </w:pPr>
      <w:r w:rsidRPr="00DF339F">
        <w:rPr>
          <w:rFonts w:ascii="Comic Sans MS" w:hAnsi="Comic Sans MS"/>
          <w:b/>
        </w:rPr>
        <w:t xml:space="preserve">Append </w:t>
      </w:r>
      <w:proofErr w:type="gramStart"/>
      <w:r w:rsidRPr="00DF339F">
        <w:rPr>
          <w:rFonts w:ascii="Comic Sans MS" w:hAnsi="Comic Sans MS"/>
          <w:b/>
        </w:rPr>
        <w:t>Blobs :</w:t>
      </w:r>
      <w:proofErr w:type="gramEnd"/>
      <w:r w:rsidRPr="008D7A2F">
        <w:rPr>
          <w:rFonts w:ascii="Comic Sans MS" w:hAnsi="Comic Sans MS"/>
        </w:rPr>
        <w:t xml:space="preserve"> Max 195 </w:t>
      </w:r>
      <w:proofErr w:type="spellStart"/>
      <w:r w:rsidRPr="008D7A2F">
        <w:rPr>
          <w:rFonts w:ascii="Comic Sans MS" w:hAnsi="Comic Sans MS"/>
        </w:rPr>
        <w:t>Gb</w:t>
      </w:r>
      <w:proofErr w:type="spellEnd"/>
      <w:r w:rsidRPr="008D7A2F">
        <w:rPr>
          <w:rFonts w:ascii="Comic Sans MS" w:hAnsi="Comic Sans MS"/>
        </w:rPr>
        <w:t xml:space="preserve">, average size is 4 MB. </w:t>
      </w:r>
      <w:proofErr w:type="gramStart"/>
      <w:r w:rsidRPr="008D7A2F">
        <w:rPr>
          <w:rFonts w:ascii="Comic Sans MS" w:hAnsi="Comic Sans MS"/>
        </w:rPr>
        <w:t>Only Append, no update or delete.</w:t>
      </w:r>
      <w:proofErr w:type="gramEnd"/>
    </w:p>
    <w:p w:rsidR="008D7A2F" w:rsidRPr="008D7A2F" w:rsidRDefault="008D7A2F" w:rsidP="008D7A2F">
      <w:pPr>
        <w:ind w:left="-720" w:right="-693"/>
        <w:jc w:val="both"/>
        <w:rPr>
          <w:rFonts w:ascii="Comic Sans MS" w:hAnsi="Comic Sans MS"/>
        </w:rPr>
      </w:pPr>
      <w:r w:rsidRPr="008D7A2F">
        <w:rPr>
          <w:rFonts w:ascii="Comic Sans MS" w:hAnsi="Comic Sans MS"/>
        </w:rPr>
        <w:t xml:space="preserve">- In </w:t>
      </w:r>
      <w:proofErr w:type="gramStart"/>
      <w:r w:rsidRPr="008D7A2F">
        <w:rPr>
          <w:rFonts w:ascii="Comic Sans MS" w:hAnsi="Comic Sans MS"/>
        </w:rPr>
        <w:t>Azure ,</w:t>
      </w:r>
      <w:proofErr w:type="gramEnd"/>
      <w:r w:rsidRPr="008D7A2F">
        <w:rPr>
          <w:rFonts w:ascii="Comic Sans MS" w:hAnsi="Comic Sans MS"/>
        </w:rPr>
        <w:t xml:space="preserve"> you create blobs inside containers, and you can organize blobs in a hierarchy of folders.</w:t>
      </w:r>
    </w:p>
    <w:p w:rsidR="008D7A2F" w:rsidRPr="008D7A2F" w:rsidRDefault="008D7A2F" w:rsidP="00DF339F">
      <w:pPr>
        <w:ind w:left="-720" w:right="-693"/>
        <w:jc w:val="both"/>
        <w:rPr>
          <w:rFonts w:ascii="Comic Sans MS" w:hAnsi="Comic Sans MS"/>
        </w:rPr>
      </w:pPr>
      <w:r w:rsidRPr="008D7A2F">
        <w:rPr>
          <w:rFonts w:ascii="Comic Sans MS" w:hAnsi="Comic Sans MS"/>
        </w:rPr>
        <w:t xml:space="preserve">- Blob storage provides three access tiers, which help to balance access latency and storage cost: Hot, Cold &amp; </w:t>
      </w:r>
      <w:proofErr w:type="spellStart"/>
      <w:r w:rsidRPr="008D7A2F">
        <w:rPr>
          <w:rFonts w:ascii="Comic Sans MS" w:hAnsi="Comic Sans MS"/>
        </w:rPr>
        <w:t>Archieve</w:t>
      </w:r>
      <w:proofErr w:type="spellEnd"/>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 xml:space="preserve">You can create lifecycle management policies for blobs in a storage account. A lifecycle management policy can automatically move a blob from Hot to Cool, to the Archive tier, as it ages and is used less frequently (policy is based on the number of days since modification). A lifecycle management policy can also arrange to delete outdated blobs. </w:t>
      </w:r>
    </w:p>
    <w:p w:rsidR="008D7A2F" w:rsidRPr="008D7A2F" w:rsidRDefault="008D7A2F" w:rsidP="00DF339F">
      <w:pPr>
        <w:ind w:left="-720" w:right="-693"/>
        <w:jc w:val="both"/>
        <w:rPr>
          <w:rFonts w:ascii="Comic Sans MS" w:hAnsi="Comic Sans MS"/>
        </w:rPr>
      </w:pPr>
      <w:r w:rsidRPr="008D7A2F">
        <w:rPr>
          <w:rFonts w:ascii="Comic Sans MS" w:hAnsi="Comic Sans MS"/>
        </w:rPr>
        <w:t>Other features available with Azure Blob storage include:</w:t>
      </w:r>
    </w:p>
    <w:p w:rsidR="008D7A2F" w:rsidRPr="00DF339F" w:rsidRDefault="008D7A2F" w:rsidP="00DF339F">
      <w:pPr>
        <w:pStyle w:val="ListParagraph"/>
        <w:numPr>
          <w:ilvl w:val="0"/>
          <w:numId w:val="3"/>
        </w:numPr>
        <w:ind w:right="-693"/>
        <w:jc w:val="both"/>
        <w:rPr>
          <w:rFonts w:ascii="Comic Sans MS" w:hAnsi="Comic Sans MS"/>
        </w:rPr>
      </w:pPr>
      <w:r w:rsidRPr="00DF339F">
        <w:rPr>
          <w:rFonts w:ascii="Comic Sans MS" w:hAnsi="Comic Sans MS"/>
        </w:rPr>
        <w:t>Versioning: You can maintain and restore earlier versions of a blob.</w:t>
      </w:r>
    </w:p>
    <w:p w:rsidR="008D7A2F" w:rsidRPr="00DF339F" w:rsidRDefault="008D7A2F" w:rsidP="00DF339F">
      <w:pPr>
        <w:pStyle w:val="ListParagraph"/>
        <w:numPr>
          <w:ilvl w:val="0"/>
          <w:numId w:val="3"/>
        </w:numPr>
        <w:ind w:right="-693"/>
        <w:jc w:val="both"/>
        <w:rPr>
          <w:rFonts w:ascii="Comic Sans MS" w:hAnsi="Comic Sans MS"/>
        </w:rPr>
      </w:pPr>
      <w:r w:rsidRPr="00DF339F">
        <w:rPr>
          <w:rFonts w:ascii="Comic Sans MS" w:hAnsi="Comic Sans MS"/>
        </w:rPr>
        <w:t>Soft delete: Recover a blob that has been removed or overwritten, by accident or otherwise.</w:t>
      </w:r>
    </w:p>
    <w:p w:rsidR="008D7A2F" w:rsidRPr="00DF339F" w:rsidRDefault="008D7A2F" w:rsidP="00DF339F">
      <w:pPr>
        <w:pStyle w:val="ListParagraph"/>
        <w:numPr>
          <w:ilvl w:val="0"/>
          <w:numId w:val="3"/>
        </w:numPr>
        <w:ind w:right="-693"/>
        <w:jc w:val="both"/>
        <w:rPr>
          <w:rFonts w:ascii="Comic Sans MS" w:hAnsi="Comic Sans MS"/>
        </w:rPr>
      </w:pPr>
      <w:r w:rsidRPr="00DF339F">
        <w:rPr>
          <w:rFonts w:ascii="Comic Sans MS" w:hAnsi="Comic Sans MS"/>
        </w:rPr>
        <w:t>Snapshots: A snapshot is a read-only version of a blob at a particular point in time.</w:t>
      </w:r>
    </w:p>
    <w:p w:rsidR="008D7A2F" w:rsidRPr="00DF339F" w:rsidRDefault="008D7A2F" w:rsidP="00E3661B">
      <w:pPr>
        <w:pStyle w:val="ListParagraph"/>
        <w:numPr>
          <w:ilvl w:val="0"/>
          <w:numId w:val="3"/>
        </w:numPr>
        <w:spacing w:line="240" w:lineRule="auto"/>
        <w:ind w:right="-693"/>
        <w:jc w:val="both"/>
        <w:rPr>
          <w:rFonts w:ascii="Comic Sans MS" w:hAnsi="Comic Sans MS"/>
        </w:rPr>
      </w:pPr>
      <w:r w:rsidRPr="00DF339F">
        <w:rPr>
          <w:rFonts w:ascii="Comic Sans MS" w:hAnsi="Comic Sans MS"/>
        </w:rPr>
        <w:t>Change Feed: The change feed for a blob provides an ordered, read-only, record of the updates made to a blob. You can use the change feed to monitor these changes, and perform operations:</w:t>
      </w:r>
      <w:r w:rsidRPr="00DF339F">
        <w:rPr>
          <w:rFonts w:ascii="Comic Sans MS" w:hAnsi="Comic Sans MS"/>
        </w:rPr>
        <w:tab/>
      </w:r>
    </w:p>
    <w:p w:rsidR="008D7A2F" w:rsidRPr="008D7A2F" w:rsidRDefault="008D7A2F" w:rsidP="00DF339F">
      <w:pPr>
        <w:ind w:left="-720" w:right="-693"/>
        <w:jc w:val="both"/>
        <w:rPr>
          <w:rFonts w:ascii="Comic Sans MS" w:hAnsi="Comic Sans MS"/>
        </w:rPr>
      </w:pPr>
      <w:r w:rsidRPr="00DF339F">
        <w:rPr>
          <w:rFonts w:ascii="Comic Sans MS" w:hAnsi="Comic Sans MS"/>
          <w:b/>
          <w:sz w:val="24"/>
          <w:szCs w:val="24"/>
          <w:u w:val="single"/>
        </w:rPr>
        <w:t>* File Storage:</w:t>
      </w:r>
      <w:r w:rsidRPr="008D7A2F">
        <w:rPr>
          <w:rFonts w:ascii="Comic Sans MS" w:hAnsi="Comic Sans MS"/>
        </w:rPr>
        <w:t xml:space="preserve"> File Storage enables you to create files shares in the cloud, and access these file shares from anywhere wit</w:t>
      </w:r>
      <w:r w:rsidR="00E3661B">
        <w:rPr>
          <w:rFonts w:ascii="Comic Sans MS" w:hAnsi="Comic Sans MS"/>
        </w:rPr>
        <w:t>h internet connection. It works</w:t>
      </w:r>
      <w:r w:rsidRPr="008D7A2F">
        <w:rPr>
          <w:rFonts w:ascii="Comic Sans MS" w:hAnsi="Comic Sans MS"/>
        </w:rPr>
        <w:t xml:space="preserve"> on SMB 3.0 MAX size of a single file is 1 TB, it supports 2000 </w:t>
      </w:r>
      <w:proofErr w:type="spellStart"/>
      <w:r w:rsidRPr="008D7A2F">
        <w:rPr>
          <w:rFonts w:ascii="Comic Sans MS" w:hAnsi="Comic Sans MS"/>
        </w:rPr>
        <w:t>concurent</w:t>
      </w:r>
      <w:proofErr w:type="spellEnd"/>
      <w:r w:rsidRPr="008D7A2F">
        <w:rPr>
          <w:rFonts w:ascii="Comic Sans MS" w:hAnsi="Comic Sans MS"/>
        </w:rPr>
        <w:t xml:space="preserve"> connections to a single file.</w:t>
      </w:r>
    </w:p>
    <w:p w:rsidR="008D7A2F" w:rsidRPr="008D7A2F" w:rsidRDefault="008D7A2F" w:rsidP="008D7A2F">
      <w:pPr>
        <w:ind w:left="-720" w:right="-693"/>
        <w:jc w:val="both"/>
        <w:rPr>
          <w:rFonts w:ascii="Comic Sans MS" w:hAnsi="Comic Sans MS"/>
        </w:rPr>
      </w:pPr>
      <w:r w:rsidRPr="008D7A2F">
        <w:rPr>
          <w:rFonts w:ascii="Comic Sans MS" w:hAnsi="Comic Sans MS"/>
        </w:rPr>
        <w:t>- Tools for</w:t>
      </w:r>
      <w:r w:rsidR="00DF339F">
        <w:rPr>
          <w:rFonts w:ascii="Comic Sans MS" w:hAnsi="Comic Sans MS"/>
        </w:rPr>
        <w:t xml:space="preserve"> file stor</w:t>
      </w:r>
      <w:r w:rsidRPr="008D7A2F">
        <w:rPr>
          <w:rFonts w:ascii="Comic Sans MS" w:hAnsi="Comic Sans MS"/>
        </w:rPr>
        <w:t xml:space="preserve">age: </w:t>
      </w:r>
      <w:proofErr w:type="spellStart"/>
      <w:r w:rsidRPr="008D7A2F">
        <w:rPr>
          <w:rFonts w:ascii="Comic Sans MS" w:hAnsi="Comic Sans MS"/>
        </w:rPr>
        <w:t>AzCopy</w:t>
      </w:r>
      <w:proofErr w:type="spellEnd"/>
      <w:r w:rsidRPr="008D7A2F">
        <w:rPr>
          <w:rFonts w:ascii="Comic Sans MS" w:hAnsi="Comic Sans MS"/>
        </w:rPr>
        <w:t xml:space="preserve">, Azure File </w:t>
      </w:r>
      <w:proofErr w:type="spellStart"/>
      <w:r w:rsidRPr="008D7A2F">
        <w:rPr>
          <w:rFonts w:ascii="Comic Sans MS" w:hAnsi="Comic Sans MS"/>
        </w:rPr>
        <w:t>Synce</w:t>
      </w:r>
      <w:proofErr w:type="spellEnd"/>
      <w:r w:rsidRPr="008D7A2F">
        <w:rPr>
          <w:rFonts w:ascii="Comic Sans MS" w:hAnsi="Comic Sans MS"/>
        </w:rPr>
        <w:t xml:space="preserve"> Copy, Azure Portal.</w:t>
      </w:r>
    </w:p>
    <w:p w:rsidR="008D7A2F" w:rsidRPr="008D7A2F" w:rsidRDefault="00E3661B" w:rsidP="008D7A2F">
      <w:pPr>
        <w:ind w:left="-720" w:right="-693"/>
        <w:jc w:val="both"/>
        <w:rPr>
          <w:rFonts w:ascii="Comic Sans MS" w:hAnsi="Comic Sans MS"/>
        </w:rPr>
      </w:pPr>
      <w:r w:rsidRPr="00E3661B">
        <w:rPr>
          <w:rFonts w:ascii="Comic Sans MS" w:hAnsi="Comic Sans MS"/>
          <w:b/>
        </w:rPr>
        <w:lastRenderedPageBreak/>
        <w:t>NOTE:</w:t>
      </w:r>
      <w:r w:rsidR="008D7A2F" w:rsidRPr="008D7A2F">
        <w:rPr>
          <w:rFonts w:ascii="Comic Sans MS" w:hAnsi="Comic Sans MS"/>
        </w:rPr>
        <w:t xml:space="preserve"> Don't use Azure File Storage for files that can be written by multiple concurrent processes simultaneously. Multiple writers require careful </w:t>
      </w:r>
      <w:proofErr w:type="gramStart"/>
      <w:r w:rsidR="008D7A2F" w:rsidRPr="008D7A2F">
        <w:rPr>
          <w:rFonts w:ascii="Comic Sans MS" w:hAnsi="Comic Sans MS"/>
        </w:rPr>
        <w:t>synchronization,</w:t>
      </w:r>
      <w:proofErr w:type="gramEnd"/>
      <w:r w:rsidR="008D7A2F" w:rsidRPr="008D7A2F">
        <w:rPr>
          <w:rFonts w:ascii="Comic Sans MS" w:hAnsi="Comic Sans MS"/>
        </w:rPr>
        <w:t xml:space="preserve"> otherwise the changes made by one process can be overwritten by another.</w:t>
      </w:r>
    </w:p>
    <w:p w:rsidR="008D7A2F" w:rsidRPr="008D7A2F" w:rsidRDefault="008D7A2F" w:rsidP="00E3661B">
      <w:pPr>
        <w:ind w:left="-720" w:right="-693"/>
        <w:jc w:val="both"/>
        <w:rPr>
          <w:rFonts w:ascii="Comic Sans MS" w:hAnsi="Comic Sans MS"/>
        </w:rPr>
      </w:pPr>
      <w:r w:rsidRPr="008D7A2F">
        <w:rPr>
          <w:rFonts w:ascii="Comic Sans MS" w:hAnsi="Comic Sans MS"/>
        </w:rPr>
        <w:tab/>
      </w:r>
      <w:r w:rsidRPr="008D7A2F">
        <w:rPr>
          <w:rFonts w:ascii="Comic Sans MS" w:hAnsi="Comic Sans MS"/>
        </w:rPr>
        <w:tab/>
        <w:t xml:space="preserve">  </w:t>
      </w:r>
      <w:r w:rsidRPr="008D7A2F">
        <w:rPr>
          <w:rFonts w:ascii="Comic Sans MS" w:hAnsi="Comic Sans MS"/>
        </w:rPr>
        <w:tab/>
        <w:t xml:space="preserve">  </w:t>
      </w:r>
    </w:p>
    <w:p w:rsidR="008D7A2F" w:rsidRPr="008D7A2F" w:rsidRDefault="008D7A2F" w:rsidP="008D7A2F">
      <w:pPr>
        <w:ind w:left="-720" w:right="-693"/>
        <w:jc w:val="both"/>
        <w:rPr>
          <w:rFonts w:ascii="Comic Sans MS" w:hAnsi="Comic Sans MS"/>
        </w:rPr>
      </w:pPr>
      <w:r w:rsidRPr="00E3661B">
        <w:rPr>
          <w:rFonts w:ascii="Comic Sans MS" w:hAnsi="Comic Sans MS"/>
          <w:b/>
          <w:sz w:val="24"/>
          <w:szCs w:val="24"/>
          <w:u w:val="single"/>
        </w:rPr>
        <w:t>* Cosmos DB:</w:t>
      </w:r>
      <w:r w:rsidRPr="008D7A2F">
        <w:rPr>
          <w:rFonts w:ascii="Comic Sans MS" w:hAnsi="Comic Sans MS"/>
        </w:rPr>
        <w:t xml:space="preserve"> A Multi-model </w:t>
      </w:r>
      <w:proofErr w:type="spellStart"/>
      <w:r w:rsidRPr="008D7A2F">
        <w:rPr>
          <w:rFonts w:ascii="Comic Sans MS" w:hAnsi="Comic Sans MS"/>
        </w:rPr>
        <w:t>NoSQL</w:t>
      </w:r>
      <w:proofErr w:type="spellEnd"/>
      <w:r w:rsidRPr="008D7A2F">
        <w:rPr>
          <w:rFonts w:ascii="Comic Sans MS" w:hAnsi="Comic Sans MS"/>
        </w:rPr>
        <w:t xml:space="preserve"> database management system. Cosmos DB manages data as a partitioned set of documents. A document can hold up to 2 MB of data.</w:t>
      </w:r>
    </w:p>
    <w:p w:rsidR="008D7A2F" w:rsidRPr="008D7A2F" w:rsidRDefault="008D7A2F" w:rsidP="00A930DD">
      <w:pPr>
        <w:ind w:left="-720" w:right="-693"/>
        <w:jc w:val="both"/>
        <w:rPr>
          <w:rFonts w:ascii="Comic Sans MS" w:hAnsi="Comic Sans MS"/>
        </w:rPr>
      </w:pPr>
      <w:r w:rsidRPr="008D7A2F">
        <w:rPr>
          <w:rFonts w:ascii="Comic Sans MS" w:hAnsi="Comic Sans MS"/>
        </w:rPr>
        <w:t>- Documents in a Cosmos DB are organized into containers. The documents in a container are grouped together into partitions. A partition holds a set of</w:t>
      </w:r>
      <w:r w:rsidR="00A930DD">
        <w:rPr>
          <w:rFonts w:ascii="Comic Sans MS" w:hAnsi="Comic Sans MS"/>
        </w:rPr>
        <w:t xml:space="preserve"> </w:t>
      </w:r>
      <w:r w:rsidRPr="008D7A2F">
        <w:rPr>
          <w:rFonts w:ascii="Comic Sans MS" w:hAnsi="Comic Sans MS"/>
        </w:rPr>
        <w:t xml:space="preserve">documents that share a common partition key. </w:t>
      </w:r>
    </w:p>
    <w:p w:rsidR="008D7A2F" w:rsidRPr="008D7A2F" w:rsidRDefault="008D7A2F" w:rsidP="00A930DD">
      <w:pPr>
        <w:ind w:left="-720" w:right="-693"/>
        <w:jc w:val="both"/>
        <w:rPr>
          <w:rFonts w:ascii="Comic Sans MS" w:hAnsi="Comic Sans MS"/>
        </w:rPr>
      </w:pPr>
      <w:r w:rsidRPr="008D7A2F">
        <w:rPr>
          <w:rFonts w:ascii="Comic Sans MS" w:hAnsi="Comic Sans MS"/>
        </w:rPr>
        <w:t xml:space="preserve">- Cosmos DB &amp; Table Storage both uses </w:t>
      </w:r>
      <w:proofErr w:type="spellStart"/>
      <w:r w:rsidRPr="008D7A2F">
        <w:rPr>
          <w:rFonts w:ascii="Comic Sans MS" w:hAnsi="Comic Sans MS"/>
        </w:rPr>
        <w:t>partiton</w:t>
      </w:r>
      <w:proofErr w:type="spellEnd"/>
      <w:r w:rsidRPr="008D7A2F">
        <w:rPr>
          <w:rFonts w:ascii="Comic Sans MS" w:hAnsi="Comic Sans MS"/>
        </w:rPr>
        <w:t xml:space="preserve"> ID. Unlike Azure Table storage, documents in a Cosmos DB partition aren't sorted by ID. Instead, Cosmos DB maintains a separate index. This index contains not only the document IDs, but also tracks the value of every other field in each document. This index is created and maintained automatically.</w:t>
      </w:r>
    </w:p>
    <w:p w:rsidR="008D7A2F" w:rsidRPr="008D7A2F" w:rsidRDefault="008D7A2F" w:rsidP="008D7A2F">
      <w:pPr>
        <w:ind w:left="-720" w:right="-693"/>
        <w:jc w:val="both"/>
        <w:rPr>
          <w:rFonts w:ascii="Comic Sans MS" w:hAnsi="Comic Sans MS"/>
        </w:rPr>
      </w:pPr>
      <w:r w:rsidRPr="008D7A2F">
        <w:rPr>
          <w:rFonts w:ascii="Comic Sans MS" w:hAnsi="Comic Sans MS"/>
        </w:rPr>
        <w:t>- Cosmos DB automatically allocates space in a container for your partitions, and each partition can grow up to 10 GB in size.</w:t>
      </w:r>
    </w:p>
    <w:p w:rsidR="008D7A2F" w:rsidRDefault="00ED321D" w:rsidP="008D7A2F">
      <w:pPr>
        <w:ind w:left="-720" w:right="-693"/>
        <w:jc w:val="both"/>
        <w:rPr>
          <w:rFonts w:ascii="Comic Sans MS" w:hAnsi="Comic Sans MS"/>
        </w:rPr>
      </w:pPr>
      <w:r w:rsidRPr="00ED321D">
        <w:rPr>
          <w:rFonts w:ascii="Comic Sans MS" w:hAnsi="Comic Sans MS"/>
          <w:b/>
        </w:rPr>
        <w:t>NOTE:</w:t>
      </w:r>
      <w:r w:rsidRPr="00ED321D">
        <w:rPr>
          <w:rFonts w:ascii="Comic Sans MS" w:hAnsi="Comic Sans MS"/>
        </w:rPr>
        <w:t xml:space="preserve"> The primary purpose of the Table, </w:t>
      </w:r>
      <w:proofErr w:type="spellStart"/>
      <w:r w:rsidRPr="00ED321D">
        <w:rPr>
          <w:rFonts w:ascii="Comic Sans MS" w:hAnsi="Comic Sans MS"/>
        </w:rPr>
        <w:t>MongoDB</w:t>
      </w:r>
      <w:proofErr w:type="spellEnd"/>
      <w:r w:rsidRPr="00ED321D">
        <w:rPr>
          <w:rFonts w:ascii="Comic Sans MS" w:hAnsi="Comic Sans MS"/>
        </w:rPr>
        <w:t>, Cassandra, and Gremlin APIs is to support existing applications. If you are building a new application and database, you should use the SQL API.</w:t>
      </w:r>
    </w:p>
    <w:p w:rsidR="004E4671" w:rsidRPr="00ED321D" w:rsidRDefault="004E4671" w:rsidP="008D7A2F">
      <w:pPr>
        <w:ind w:left="-720" w:right="-693"/>
        <w:jc w:val="both"/>
        <w:rPr>
          <w:rFonts w:ascii="Comic Sans MS" w:hAnsi="Comic Sans MS"/>
        </w:rPr>
      </w:pPr>
    </w:p>
    <w:p w:rsidR="008D7A2F" w:rsidRPr="008D7A2F" w:rsidRDefault="008D7A2F" w:rsidP="008D7A2F">
      <w:pPr>
        <w:ind w:left="-720" w:right="-693"/>
        <w:jc w:val="both"/>
        <w:rPr>
          <w:rFonts w:ascii="Comic Sans MS" w:hAnsi="Comic Sans MS"/>
        </w:rPr>
      </w:pPr>
    </w:p>
    <w:p w:rsidR="008D7A2F" w:rsidRPr="008D7A2F" w:rsidRDefault="008D7A2F" w:rsidP="008D7A2F">
      <w:pPr>
        <w:ind w:left="-720" w:right="-693"/>
        <w:jc w:val="both"/>
        <w:rPr>
          <w:rFonts w:ascii="Comic Sans MS" w:hAnsi="Comic Sans MS"/>
        </w:rPr>
      </w:pPr>
    </w:p>
    <w:p w:rsidR="00CB06E7" w:rsidRPr="008D7A2F" w:rsidRDefault="00CB06E7" w:rsidP="00835A08">
      <w:pPr>
        <w:ind w:right="-693"/>
        <w:jc w:val="both"/>
        <w:rPr>
          <w:rFonts w:ascii="Comic Sans MS" w:hAnsi="Comic Sans MS"/>
        </w:rPr>
      </w:pPr>
    </w:p>
    <w:sectPr w:rsidR="00CB06E7" w:rsidRPr="008D7A2F" w:rsidSect="008D7A2F">
      <w:pgSz w:w="11907" w:h="16839" w:code="9"/>
      <w:pgMar w:top="54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F21E0"/>
    <w:multiLevelType w:val="hybridMultilevel"/>
    <w:tmpl w:val="613A6A7E"/>
    <w:lvl w:ilvl="0" w:tplc="7C4CF38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nsid w:val="2C7B20F0"/>
    <w:multiLevelType w:val="hybridMultilevel"/>
    <w:tmpl w:val="7F06974A"/>
    <w:lvl w:ilvl="0" w:tplc="0F20931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55764E46"/>
    <w:multiLevelType w:val="hybridMultilevel"/>
    <w:tmpl w:val="B750EEC4"/>
    <w:lvl w:ilvl="0" w:tplc="72467CD0">
      <w:start w:val="2"/>
      <w:numFmt w:val="bullet"/>
      <w:lvlText w:val="-"/>
      <w:lvlJc w:val="left"/>
      <w:pPr>
        <w:ind w:left="-360" w:hanging="360"/>
      </w:pPr>
      <w:rPr>
        <w:rFonts w:ascii="Comic Sans MS" w:eastAsiaTheme="minorHAnsi" w:hAnsi="Comic Sans MS"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8D7A2F"/>
    <w:rsid w:val="004E4671"/>
    <w:rsid w:val="00785D04"/>
    <w:rsid w:val="00835A08"/>
    <w:rsid w:val="008D7A2F"/>
    <w:rsid w:val="00A930DD"/>
    <w:rsid w:val="00A9597A"/>
    <w:rsid w:val="00AC705C"/>
    <w:rsid w:val="00C77FAB"/>
    <w:rsid w:val="00CB06E7"/>
    <w:rsid w:val="00CE25D7"/>
    <w:rsid w:val="00DF339F"/>
    <w:rsid w:val="00E3661B"/>
    <w:rsid w:val="00ED32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6E7"/>
  </w:style>
  <w:style w:type="paragraph" w:styleId="Heading1">
    <w:name w:val="heading 1"/>
    <w:basedOn w:val="Normal"/>
    <w:next w:val="Normal"/>
    <w:link w:val="Heading1Char"/>
    <w:uiPriority w:val="9"/>
    <w:qFormat/>
    <w:rsid w:val="008D7A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7A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8</cp:revision>
  <dcterms:created xsi:type="dcterms:W3CDTF">2021-07-08T11:41:00Z</dcterms:created>
  <dcterms:modified xsi:type="dcterms:W3CDTF">2021-07-08T12:56:00Z</dcterms:modified>
</cp:coreProperties>
</file>