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Warm Welcome Monitoring and Spend Table</w:t>
      </w:r>
    </w:p>
    <w:p>
      <w:pPr>
        <w:jc w:val="center"/>
      </w:pPr>
      <w:r>
        <w:rPr>
          <w:i/>
          <w:sz w:val="20"/>
        </w:rPr>
        <w:t>NLCF progress update source table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File name</w:t>
            </w:r>
          </w:p>
        </w:tc>
        <w:tc>
          <w:tcPr>
            <w:tcW w:type="dxa" w:w="74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WarmWelcome_monitoring_budget_tracker_April2026.xlsx</w:t>
            </w:r>
          </w:p>
        </w:tc>
      </w:tr>
      <w:tr>
        <w:tc>
          <w:tcPr>
            <w:tcW w:type="dxa" w:w="741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Worksheet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Update for Lottery maybe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</w:tblGrid>
      <w:tr>
        <w:trPr>
          <w:tblHeader w:val="true"/>
        </w:trPr>
        <w:tc>
          <w:tcPr>
            <w:tcW w:type="dxa" w:w="1141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3"/>
              </w:rPr>
              <w:t>Section for NLCF update</w:t>
            </w:r>
          </w:p>
        </w:tc>
        <w:tc>
          <w:tcPr>
            <w:tcW w:type="dxa" w:w="1141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3"/>
              </w:rPr>
              <w:t>Indicator / cost heading</w:t>
            </w:r>
          </w:p>
        </w:tc>
        <w:tc>
          <w:tcPr>
            <w:tcW w:type="dxa" w:w="1141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3"/>
              </w:rPr>
              <w:t>Original target / budget</w:t>
            </w:r>
          </w:p>
        </w:tc>
        <w:tc>
          <w:tcPr>
            <w:tcW w:type="dxa" w:w="1141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3"/>
              </w:rPr>
              <w:t>Actual / spend to 30 Apr 2026</w:t>
            </w:r>
          </w:p>
        </w:tc>
        <w:tc>
          <w:tcPr>
            <w:tcW w:type="dxa" w:w="1141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3"/>
              </w:rPr>
              <w:t>Evidence or note</w:t>
            </w:r>
          </w:p>
        </w:tc>
        <w:tc>
          <w:tcPr>
            <w:tcW w:type="dxa" w:w="1141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3"/>
              </w:rPr>
              <w:t>Children 8-11</w:t>
            </w:r>
          </w:p>
        </w:tc>
        <w:tc>
          <w:tcPr>
            <w:tcW w:type="dxa" w:w="1141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3"/>
              </w:rPr>
              <w:t>Young people 12-16</w:t>
            </w:r>
          </w:p>
        </w:tc>
        <w:tc>
          <w:tcPr>
            <w:tcW w:type="dxa" w:w="1141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3"/>
              </w:rPr>
              <w:t>Adults 17-64</w:t>
            </w:r>
          </w:p>
        </w:tc>
        <w:tc>
          <w:tcPr>
            <w:tcW w:type="dxa" w:w="1141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3"/>
              </w:rPr>
              <w:t>Older residents 65+</w:t>
            </w:r>
          </w:p>
        </w:tc>
        <w:tc>
          <w:tcPr>
            <w:tcW w:type="dxa" w:w="1141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3"/>
              </w:rPr>
              <w:t>Female</w:t>
            </w:r>
          </w:p>
        </w:tc>
        <w:tc>
          <w:tcPr>
            <w:tcW w:type="dxa" w:w="1141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3"/>
              </w:rPr>
              <w:t>Male</w:t>
            </w:r>
          </w:p>
        </w:tc>
        <w:tc>
          <w:tcPr>
            <w:tcW w:type="dxa" w:w="1141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3"/>
              </w:rPr>
              <w:t>Non-binary / not said</w:t>
            </w:r>
          </w:p>
        </w:tc>
        <w:tc>
          <w:tcPr>
            <w:tcW w:type="dxa" w:w="1141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3"/>
              </w:rPr>
              <w:t>Vulnerability / low-income flag</w:t>
            </w:r>
          </w:p>
        </w:tc>
      </w:tr>
      <w:tr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Project story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Number of hub sessions delivered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96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Tuesday sessions paused during boiler repair in January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Difference made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Unique people attending at least one hub session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120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Sign-in sheets, some names duplicated where children used nicknames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86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97</w:t>
            </w:r>
          </w:p>
        </w:tc>
      </w:tr>
      <w:tr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Difference made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Children and young people attending at least three sessions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Attendance tracker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</w:t>
            </w:r>
          </w:p>
        </w:tc>
      </w:tr>
      <w:tr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Difference made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Community volunteers recruited and supported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Volunteer list; excludes people who only helped with cooking twice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</w:tr>
      <w:tr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Difference made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Participants reporting they feel less isolated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65%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58%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Only 38 feedback cards returned; informal chats much more positive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</w:t>
            </w:r>
          </w:p>
        </w:tc>
      </w:tr>
      <w:tr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Difference made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Young people helping choose or lead activities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Youth board notes and activity sheets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</w:t>
            </w:r>
          </w:p>
        </w:tc>
      </w:tr>
      <w:tr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Community involvement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Partner or local collaboration examples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School, food pantry, GP link worker, tenants group, local mosque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Learning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What worked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n/a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Food-first format worked best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Staff notes, volunteer meeting March 2026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Learning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What did not work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n/a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Formal wellbeing survey had low response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Staff notes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Spend summary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Part-time project coordinator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£31,200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£29,950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Coordinator started three weeks late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Spend summary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Sessional youth workers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£13,600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£16,480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Extra cover needed during school holidays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Spend summary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Volunteer training and DBS checks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£4,200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£3,140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Fewer formal volunteers than planned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Spend summary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Food, heating and room costs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£13,500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£16,260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Winter heating higher; food prices increased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Spend summary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Activity materials and local trips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£8,000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£7,850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Mostly on local activities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Spend summary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Evaluation and admin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£8,000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£4,780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External evaluator not used yet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Spend summary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TOTAL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£78,500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£78,460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Finance lead says “basically fully spent”, but award letter says £82k</w:t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141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</w:tr>
    </w:tbl>
    <w:p/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03_NLCF_Southbank_Monitoring_and_Spend_Table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