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D7C3" w14:textId="684DE542" w:rsidR="007110C6" w:rsidRPr="00DD5594" w:rsidRDefault="005D27D9">
      <w:pPr>
        <w:rPr>
          <w:b/>
        </w:rPr>
      </w:pPr>
      <w:r w:rsidRPr="00DD5594">
        <w:rPr>
          <w:b/>
        </w:rPr>
        <w:t xml:space="preserve">How </w:t>
      </w:r>
      <w:proofErr w:type="gramStart"/>
      <w:r w:rsidRPr="00DD5594">
        <w:rPr>
          <w:b/>
        </w:rPr>
        <w:t>To</w:t>
      </w:r>
      <w:proofErr w:type="gramEnd"/>
      <w:r w:rsidRPr="00DD5594">
        <w:rPr>
          <w:b/>
        </w:rPr>
        <w:t xml:space="preserve"> Convert Non-UTC Timestamp Into </w:t>
      </w:r>
      <w:r w:rsidR="00DD5594" w:rsidRPr="00DD5594">
        <w:rPr>
          <w:b/>
        </w:rPr>
        <w:t xml:space="preserve">UNIX </w:t>
      </w:r>
      <w:r w:rsidRPr="00DD5594">
        <w:rPr>
          <w:b/>
        </w:rPr>
        <w:t xml:space="preserve">Epoch </w:t>
      </w:r>
      <w:r w:rsidR="00DD5594" w:rsidRPr="00DD5594">
        <w:rPr>
          <w:b/>
        </w:rPr>
        <w:t>Time In Python</w:t>
      </w:r>
    </w:p>
    <w:p w14:paraId="53E7F849" w14:textId="6B4EFFC1" w:rsidR="00DD5594" w:rsidRDefault="00DD5594">
      <w:r>
        <w:t xml:space="preserve">When we ingest API data, the query URI string often takes </w:t>
      </w:r>
      <w:hyperlink r:id="rId5" w:history="1">
        <w:r w:rsidRPr="00DD5594">
          <w:rPr>
            <w:rStyle w:val="Hyperlink"/>
          </w:rPr>
          <w:t>Unix epoch time</w:t>
        </w:r>
      </w:hyperlink>
      <w:r>
        <w:t xml:space="preserve"> (or Unix time) </w:t>
      </w:r>
      <w:proofErr w:type="gramStart"/>
      <w:r>
        <w:t>in order to</w:t>
      </w:r>
      <w:proofErr w:type="gramEnd"/>
      <w:r>
        <w:t xml:space="preserve"> specify the datetime range. The epoch time is the way to represent timestamp as the number of seconds that have elapsed since 1970-01-01 00:00:00 UTC. </w:t>
      </w:r>
    </w:p>
    <w:p w14:paraId="698D3C34" w14:textId="77777777" w:rsidR="00490AE4" w:rsidRDefault="00DD5594">
      <w:r>
        <w:t xml:space="preserve">When you have an input timestamp string and convert it to the epoch time, it is </w:t>
      </w:r>
      <w:proofErr w:type="gramStart"/>
      <w:r>
        <w:t>absolutely critical</w:t>
      </w:r>
      <w:proofErr w:type="gramEnd"/>
      <w:r>
        <w:t xml:space="preserve"> to understand the time zone of your input string as well as the default server time zone and deal with it correctly. </w:t>
      </w:r>
      <w:r w:rsidR="00490AE4">
        <w:t>This sounds complicated. But, do not worry. I will show you how to convert a timestamp string into the epoch time in different scenarios.</w:t>
      </w:r>
    </w:p>
    <w:p w14:paraId="535165E4" w14:textId="1E67FC3D" w:rsidR="009A5340" w:rsidRPr="00F70F03" w:rsidRDefault="009A5340">
      <w:pPr>
        <w:rPr>
          <w:b/>
          <w:u w:val="single"/>
        </w:rPr>
      </w:pPr>
      <w:r w:rsidRPr="00F70F03">
        <w:rPr>
          <w:b/>
          <w:u w:val="single"/>
        </w:rPr>
        <w:t>Example</w:t>
      </w:r>
      <w:r w:rsidR="00F70F03" w:rsidRPr="00F70F03">
        <w:rPr>
          <w:b/>
          <w:u w:val="single"/>
        </w:rPr>
        <w:t>s</w:t>
      </w:r>
    </w:p>
    <w:p w14:paraId="7BFF7868" w14:textId="751C2201" w:rsidR="00490AE4" w:rsidRDefault="00490AE4">
      <w:r>
        <w:t xml:space="preserve">Let’s take Melbourne/Australia time zone (AEST) for example. 2018-02-15 00:00:00 in AEST is 2018-02-14 13:00:00 in UTC, which is 1518613200. You can check this with this online </w:t>
      </w:r>
      <w:hyperlink r:id="rId6" w:history="1">
        <w:r w:rsidRPr="00490AE4">
          <w:rPr>
            <w:rStyle w:val="Hyperlink"/>
          </w:rPr>
          <w:t>epoch time converter</w:t>
        </w:r>
      </w:hyperlink>
      <w:r>
        <w:t>.</w:t>
      </w:r>
    </w:p>
    <w:p w14:paraId="2E73AC36" w14:textId="0EFFF31D" w:rsidR="00490AE4" w:rsidRDefault="00490AE4">
      <w:r>
        <w:t xml:space="preserve">So, when the input string is </w:t>
      </w:r>
      <w:r>
        <w:t>2018-02-15 00:00:00 in AEST</w:t>
      </w:r>
      <w:r>
        <w:t xml:space="preserve">, the epoch output should be </w:t>
      </w:r>
      <w:r>
        <w:t>1518613200</w:t>
      </w:r>
      <w:r>
        <w:t>.</w:t>
      </w:r>
    </w:p>
    <w:p w14:paraId="0C1E642C" w14:textId="74D53C9B" w:rsidR="009A5340" w:rsidRDefault="009A5340">
      <w:r>
        <w:t>For a starter, you need to check the default time zone on your server. Here are the commands.</w:t>
      </w:r>
    </w:p>
    <w:p w14:paraId="597AFA59" w14:textId="77777777" w:rsidR="009A5340" w:rsidRDefault="009A5340" w:rsidP="009A5340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14C5F11F" w14:textId="4AC1E202" w:rsidR="009A5340" w:rsidRDefault="009A5340" w:rsidP="009A53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# </w:t>
      </w:r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Find </w:t>
      </w:r>
      <w:proofErr w:type="spellStart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timezone</w:t>
      </w:r>
      <w:proofErr w:type="spellEnd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 in Windows Server: </w:t>
      </w:r>
    </w:p>
    <w:p w14:paraId="505EA138" w14:textId="65E36B8F" w:rsidR="009A5340" w:rsidRPr="009A5340" w:rsidRDefault="009A5340" w:rsidP="009A53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proofErr w:type="spellStart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systeminfo</w:t>
      </w:r>
      <w:proofErr w:type="spellEnd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 | </w:t>
      </w:r>
      <w:proofErr w:type="spellStart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findstr</w:t>
      </w:r>
      <w:proofErr w:type="spellEnd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 /</w:t>
      </w:r>
      <w:proofErr w:type="spellStart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C:"Time</w:t>
      </w:r>
      <w:proofErr w:type="spellEnd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 Zone"</w:t>
      </w:r>
    </w:p>
    <w:p w14:paraId="481EEFD4" w14:textId="55ECB47E" w:rsidR="009A5340" w:rsidRDefault="009A5340" w:rsidP="009A53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# </w:t>
      </w:r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Find </w:t>
      </w:r>
      <w:proofErr w:type="spellStart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timezone</w:t>
      </w:r>
      <w:proofErr w:type="spellEnd"/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 xml:space="preserve"> in Linux Server: </w:t>
      </w:r>
    </w:p>
    <w:p w14:paraId="595BCE83" w14:textId="08BFFB78" w:rsidR="009A5340" w:rsidRPr="009A5340" w:rsidRDefault="009A5340" w:rsidP="009A53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AU"/>
        </w:rPr>
      </w:pPr>
      <w:r w:rsidRPr="009A5340">
        <w:rPr>
          <w:rFonts w:ascii="Consolas" w:eastAsia="Times New Roman" w:hAnsi="Consolas" w:cs="Times New Roman"/>
          <w:color w:val="CE9178"/>
          <w:sz w:val="20"/>
          <w:szCs w:val="20"/>
          <w:lang w:eastAsia="en-AU"/>
        </w:rPr>
        <w:t>date</w:t>
      </w:r>
    </w:p>
    <w:p w14:paraId="01A19DDB" w14:textId="300CECCB" w:rsidR="009A5340" w:rsidRDefault="009A5340">
      <w:r>
        <w:t>[/cc]</w:t>
      </w:r>
    </w:p>
    <w:p w14:paraId="565858A8" w14:textId="45E271F9" w:rsidR="00490AE4" w:rsidRPr="009A5340" w:rsidRDefault="009A5340" w:rsidP="009A5340">
      <w:pPr>
        <w:rPr>
          <w:b/>
          <w:u w:val="single"/>
        </w:rPr>
      </w:pPr>
      <w:r w:rsidRPr="009A5340">
        <w:rPr>
          <w:b/>
          <w:u w:val="single"/>
        </w:rPr>
        <w:t xml:space="preserve">Scenario 1: </w:t>
      </w:r>
      <w:r w:rsidR="00490AE4" w:rsidRPr="009A5340">
        <w:rPr>
          <w:b/>
          <w:u w:val="single"/>
        </w:rPr>
        <w:t>Server time zone is the same as the input string time zone (AEST)</w:t>
      </w:r>
    </w:p>
    <w:p w14:paraId="7F471CF5" w14:textId="4C85FCD1" w:rsidR="00490AE4" w:rsidRDefault="009A5340" w:rsidP="009A5340">
      <w:r>
        <w:t xml:space="preserve">This is the easier scenario. You can use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) function</w:t>
      </w:r>
      <w:r>
        <w:t xml:space="preserve"> from the </w:t>
      </w:r>
      <w:hyperlink r:id="rId7" w:history="1">
        <w:r w:rsidRPr="009A5340">
          <w:rPr>
            <w:rStyle w:val="Hyperlink"/>
          </w:rPr>
          <w:t>time</w:t>
        </w:r>
      </w:hyperlink>
      <w:r>
        <w:t xml:space="preserve"> module. This takes </w:t>
      </w:r>
      <w:proofErr w:type="spellStart"/>
      <w:r>
        <w:t>struct_time</w:t>
      </w:r>
      <w:proofErr w:type="spellEnd"/>
      <w:r>
        <w:t xml:space="preserve"> in local time and convert to epoch. You need to format the string into the </w:t>
      </w:r>
      <w:proofErr w:type="spellStart"/>
      <w:r>
        <w:t>struct_time</w:t>
      </w:r>
      <w:proofErr w:type="spellEnd"/>
      <w:r>
        <w:t xml:space="preserve"> datatype with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 xml:space="preserve">) first and use it in </w:t>
      </w:r>
      <w:proofErr w:type="spellStart"/>
      <w:r>
        <w:t>mktime</w:t>
      </w:r>
      <w:proofErr w:type="spellEnd"/>
      <w:r>
        <w:t>().</w:t>
      </w:r>
    </w:p>
    <w:p w14:paraId="4B40BD9C" w14:textId="403BC492" w:rsidR="009A5340" w:rsidRDefault="009A5340" w:rsidP="009A5340">
      <w:r>
        <w:t xml:space="preserve">Assuming the server time zone is AEST, let’s convert </w:t>
      </w:r>
      <w:r>
        <w:t>2018-02-15 00:00:00 in AEST</w:t>
      </w:r>
      <w:r>
        <w:t xml:space="preserve"> to epoch. When you use the input string as </w:t>
      </w:r>
      <w:r>
        <w:t>2018-02-15</w:t>
      </w:r>
      <w:r>
        <w:t xml:space="preserve">, it assumes the time is 00:00:00. So, both functions below work. You will see the output of </w:t>
      </w:r>
      <w:r>
        <w:t>1518613200</w:t>
      </w:r>
      <w:r>
        <w:t>.</w:t>
      </w:r>
    </w:p>
    <w:p w14:paraId="27479485" w14:textId="6A5A234B" w:rsidR="009A5340" w:rsidRDefault="009A5340" w:rsidP="009A5340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4FF0FA91" w14:textId="00196C3D" w:rsidR="009A5340" w:rsidRDefault="009A5340" w:rsidP="009A5340">
      <w:r>
        <w:t>[/cc]</w:t>
      </w:r>
    </w:p>
    <w:p w14:paraId="5F6A3028" w14:textId="567CDB8F" w:rsidR="00490AE4" w:rsidRPr="00F70F03" w:rsidRDefault="009A5340" w:rsidP="009A5340">
      <w:pPr>
        <w:rPr>
          <w:b/>
          <w:u w:val="single"/>
        </w:rPr>
      </w:pPr>
      <w:r w:rsidRPr="00F70F03">
        <w:rPr>
          <w:b/>
          <w:u w:val="single"/>
        </w:rPr>
        <w:t xml:space="preserve">Scenario 2: </w:t>
      </w:r>
      <w:r w:rsidR="00490AE4" w:rsidRPr="00F70F03">
        <w:rPr>
          <w:b/>
          <w:u w:val="single"/>
        </w:rPr>
        <w:t>Server time zone is UTC and the input string time zone is AEST.</w:t>
      </w:r>
    </w:p>
    <w:p w14:paraId="0E1CC15C" w14:textId="2B77123B" w:rsidR="00490AE4" w:rsidRDefault="00F70F03">
      <w:r>
        <w:t xml:space="preserve">This scenario is slightly more complex. The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 xml:space="preserve">) uses the local time from the server. Therefore, you first need to convert AEST into UTC before passing it to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 xml:space="preserve">). </w:t>
      </w:r>
    </w:p>
    <w:p w14:paraId="120329D1" w14:textId="2B15BC97" w:rsidR="00F70F03" w:rsidRDefault="00F70F03">
      <w:r>
        <w:t xml:space="preserve">To convert local time to UTC, you can use the </w:t>
      </w:r>
      <w:hyperlink r:id="rId8" w:history="1">
        <w:proofErr w:type="spellStart"/>
        <w:r w:rsidRPr="00F70F03">
          <w:rPr>
            <w:rStyle w:val="Hyperlink"/>
          </w:rPr>
          <w:t>pytz</w:t>
        </w:r>
        <w:proofErr w:type="spellEnd"/>
      </w:hyperlink>
      <w:r>
        <w:t xml:space="preserve"> module. To begin with, let’s convert local time (</w:t>
      </w:r>
      <w:r>
        <w:t>2018-02-15 00:00:00</w:t>
      </w:r>
      <w:r>
        <w:t xml:space="preserve">) to UTC. You will get the output of </w:t>
      </w:r>
      <w:r>
        <w:t>2018-02-14 13:00:00</w:t>
      </w:r>
      <w:r>
        <w:t xml:space="preserve"> from the function below.</w:t>
      </w:r>
    </w:p>
    <w:p w14:paraId="7BF0A559" w14:textId="678AB97F" w:rsidR="00F70F03" w:rsidRDefault="00F70F03">
      <w:r>
        <w:lastRenderedPageBreak/>
        <w:t xml:space="preserve">You first need to define your time zone with </w:t>
      </w:r>
      <w:proofErr w:type="spellStart"/>
      <w:proofErr w:type="gramStart"/>
      <w:r>
        <w:t>pytz.timezone</w:t>
      </w:r>
      <w:proofErr w:type="spellEnd"/>
      <w:proofErr w:type="gramEnd"/>
      <w:r>
        <w:t xml:space="preserve">() function. Then, add the time zone to the </w:t>
      </w:r>
      <w:proofErr w:type="spellStart"/>
      <w:r>
        <w:t>time_struct</w:t>
      </w:r>
      <w:proofErr w:type="spellEnd"/>
      <w:r>
        <w:t xml:space="preserve"> object with the </w:t>
      </w:r>
      <w:proofErr w:type="gramStart"/>
      <w:r>
        <w:t>localize(</w:t>
      </w:r>
      <w:proofErr w:type="gramEnd"/>
      <w:r>
        <w:t xml:space="preserve">) function. This can be converted to UTC with </w:t>
      </w:r>
      <w:proofErr w:type="spellStart"/>
      <w:r>
        <w:t>astimezone</w:t>
      </w:r>
      <w:proofErr w:type="spellEnd"/>
      <w:r>
        <w:t xml:space="preserve"> (</w:t>
      </w:r>
      <w:proofErr w:type="spellStart"/>
      <w:r>
        <w:t>pytz.utc</w:t>
      </w:r>
      <w:proofErr w:type="spellEnd"/>
      <w:r>
        <w:t>).</w:t>
      </w:r>
    </w:p>
    <w:p w14:paraId="65F76CEF" w14:textId="77777777" w:rsidR="00F70F03" w:rsidRDefault="00F70F03" w:rsidP="00F70F03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601AFCEA" w14:textId="4FFB1CE5" w:rsidR="00F70F03" w:rsidRDefault="00F70F03" w:rsidP="00F70F03">
      <w:r>
        <w:t>[/cc]</w:t>
      </w:r>
    </w:p>
    <w:p w14:paraId="6F905C46" w14:textId="5228F7AC" w:rsidR="00F70F03" w:rsidRDefault="00F70F03" w:rsidP="00F70F03">
      <w:r>
        <w:t xml:space="preserve">Ok, once you get the hang of converting your local time to UTC, all you need to do is use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 xml:space="preserve">) to convert it to </w:t>
      </w:r>
      <w:r w:rsidR="00B446DA">
        <w:t xml:space="preserve">epoch. Remember </w:t>
      </w:r>
      <w:proofErr w:type="spellStart"/>
      <w:proofErr w:type="gramStart"/>
      <w:r w:rsidR="00B446DA">
        <w:t>mktime</w:t>
      </w:r>
      <w:proofErr w:type="spellEnd"/>
      <w:r w:rsidR="00B446DA">
        <w:t>(</w:t>
      </w:r>
      <w:proofErr w:type="gramEnd"/>
      <w:r w:rsidR="00B446DA">
        <w:t xml:space="preserve">) uses the default local time in the server as UTC. Therefore, passing the </w:t>
      </w:r>
      <w:proofErr w:type="spellStart"/>
      <w:r w:rsidR="00B446DA">
        <w:t>time_struct</w:t>
      </w:r>
      <w:proofErr w:type="spellEnd"/>
      <w:r w:rsidR="00B446DA">
        <w:t xml:space="preserve"> object with UTC time will automatically converts to the right epoch time. In this case, </w:t>
      </w:r>
      <w:r w:rsidR="00B446DA">
        <w:t>2018-02-15 00:00:00 in AEST</w:t>
      </w:r>
      <w:r w:rsidR="00B446DA">
        <w:t xml:space="preserve"> gets converted to </w:t>
      </w:r>
      <w:r w:rsidR="00B446DA">
        <w:t>1518613200</w:t>
      </w:r>
      <w:r w:rsidR="00B446DA">
        <w:t>.</w:t>
      </w:r>
    </w:p>
    <w:p w14:paraId="02D21CB7" w14:textId="77777777" w:rsidR="00B446DA" w:rsidRDefault="00B446DA" w:rsidP="00B446DA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51A44417" w14:textId="77777777" w:rsidR="00B446DA" w:rsidRDefault="00B446DA" w:rsidP="00B446DA">
      <w:r>
        <w:t>[/cc]</w:t>
      </w:r>
    </w:p>
    <w:p w14:paraId="77C8E956" w14:textId="30CD3355" w:rsidR="00F70F03" w:rsidRDefault="00B446DA">
      <w:r>
        <w:t>Now, you do not need to fear time zone!</w:t>
      </w:r>
      <w:bookmarkStart w:id="0" w:name="_GoBack"/>
      <w:bookmarkEnd w:id="0"/>
    </w:p>
    <w:p w14:paraId="3101B5D2" w14:textId="77777777" w:rsidR="00490AE4" w:rsidRDefault="00490AE4"/>
    <w:p w14:paraId="2F69F193" w14:textId="77777777" w:rsidR="00490AE4" w:rsidRDefault="00490AE4"/>
    <w:sectPr w:rsidR="0049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D35"/>
    <w:multiLevelType w:val="hybridMultilevel"/>
    <w:tmpl w:val="1D00D9A4"/>
    <w:lvl w:ilvl="0" w:tplc="7994B4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9"/>
    <w:rsid w:val="00490AE4"/>
    <w:rsid w:val="005D27D9"/>
    <w:rsid w:val="007110C6"/>
    <w:rsid w:val="009A5340"/>
    <w:rsid w:val="00B446DA"/>
    <w:rsid w:val="00DD5594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8C92"/>
  <w15:chartTrackingRefBased/>
  <w15:docId w15:val="{FEC32EC1-C46F-4452-B038-EBDDC03F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59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9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t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ochconverter.com/" TargetMode="External"/><Relationship Id="rId5" Type="http://schemas.openxmlformats.org/officeDocument/2006/relationships/hyperlink" Target="https://en.wikipedia.org/wiki/Unix_ti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2018-02-15T11:16:00Z</dcterms:created>
  <dcterms:modified xsi:type="dcterms:W3CDTF">2018-02-15T12:00:00Z</dcterms:modified>
</cp:coreProperties>
</file>