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75B2A" w14:textId="614B9745" w:rsidR="007110C6" w:rsidRPr="00A712B9" w:rsidRDefault="00A712B9">
      <w:pPr>
        <w:rPr>
          <w:b/>
          <w:bCs/>
        </w:rPr>
      </w:pPr>
      <w:r w:rsidRPr="00A712B9">
        <w:rPr>
          <w:b/>
          <w:bCs/>
        </w:rPr>
        <w:t xml:space="preserve">Releasing Multiple PWAs to </w:t>
      </w:r>
      <w:proofErr w:type="spellStart"/>
      <w:r w:rsidRPr="00A712B9">
        <w:rPr>
          <w:b/>
          <w:bCs/>
        </w:rPr>
        <w:t>GooglePlay</w:t>
      </w:r>
      <w:proofErr w:type="spellEnd"/>
      <w:r w:rsidRPr="00A712B9">
        <w:rPr>
          <w:b/>
          <w:bCs/>
        </w:rPr>
        <w:t xml:space="preserve"> By Using a Single GitHub Page Root</w:t>
      </w:r>
    </w:p>
    <w:p w14:paraId="146A602C" w14:textId="77777777" w:rsidR="00A712B9" w:rsidRDefault="00A712B9">
      <w:r>
        <w:t xml:space="preserve">PWA is </w:t>
      </w:r>
      <w:proofErr w:type="gramStart"/>
      <w:r>
        <w:t>pretty exciting</w:t>
      </w:r>
      <w:proofErr w:type="gramEnd"/>
      <w:r>
        <w:t xml:space="preserve">. </w:t>
      </w:r>
      <w:proofErr w:type="gramStart"/>
      <w:r>
        <w:t>As long as</w:t>
      </w:r>
      <w:proofErr w:type="gramEnd"/>
      <w:r>
        <w:t xml:space="preserve"> you have a static web hosting service, you can create a mobile app with a web site. </w:t>
      </w:r>
    </w:p>
    <w:p w14:paraId="54F4453B" w14:textId="02B8B0BA" w:rsidR="00A712B9" w:rsidRDefault="00A712B9">
      <w:r>
        <w:t xml:space="preserve">I’ve written a few posts about packaging and releasing an Android app to </w:t>
      </w:r>
      <w:proofErr w:type="spellStart"/>
      <w:r>
        <w:t>GooglePlay</w:t>
      </w:r>
      <w:proofErr w:type="spellEnd"/>
      <w:r>
        <w:t xml:space="preserve"> in the past.</w:t>
      </w:r>
    </w:p>
    <w:p w14:paraId="026086F2" w14:textId="56C37A7B" w:rsidR="00A712B9" w:rsidRDefault="00A712B9">
      <w:r>
        <w:t>-</w:t>
      </w:r>
      <w:r w:rsidR="003E79DB">
        <w:t xml:space="preserve"> </w:t>
      </w:r>
      <w:hyperlink r:id="rId5" w:history="1">
        <w:r w:rsidR="003E79DB" w:rsidRPr="00185C8D">
          <w:rPr>
            <w:rStyle w:val="Hyperlink"/>
          </w:rPr>
          <w:t>Tips on Creating Android App from PWA</w:t>
        </w:r>
      </w:hyperlink>
    </w:p>
    <w:p w14:paraId="0A47BFAC" w14:textId="49CB2DBC" w:rsidR="00A712B9" w:rsidRDefault="00A712B9">
      <w:r>
        <w:t>-</w:t>
      </w:r>
      <w:r w:rsidR="00185C8D">
        <w:t xml:space="preserve"> </w:t>
      </w:r>
      <w:hyperlink r:id="rId6" w:history="1">
        <w:r w:rsidR="00185C8D" w:rsidRPr="00185C8D">
          <w:rPr>
            <w:rStyle w:val="Hyperlink"/>
          </w:rPr>
          <w:t>Why Address Bar Is Not Hidden – Android App with TWA</w:t>
        </w:r>
      </w:hyperlink>
    </w:p>
    <w:p w14:paraId="01068650" w14:textId="39F94105" w:rsidR="00A712B9" w:rsidRDefault="00A712B9">
      <w:r>
        <w:t xml:space="preserve">The first app I created was hosted on a GitHub page. Then, I created a second app and wanted to host from the same GitHub page root </w:t>
      </w:r>
      <w:proofErr w:type="spellStart"/>
      <w:r>
        <w:t>url</w:t>
      </w:r>
      <w:proofErr w:type="spellEnd"/>
      <w:r>
        <w:t xml:space="preserve"> with different starting </w:t>
      </w:r>
      <w:proofErr w:type="spellStart"/>
      <w:r>
        <w:t>url</w:t>
      </w:r>
      <w:proofErr w:type="spellEnd"/>
      <w:r>
        <w:t xml:space="preserve">. It turned out that this was super easy to do. I am pretty sure there are many people out there trying to do the same thing as me. So, if you are interested in publishing multiple apps from a single github.io root </w:t>
      </w:r>
      <w:proofErr w:type="spellStart"/>
      <w:r>
        <w:t>url</w:t>
      </w:r>
      <w:proofErr w:type="spellEnd"/>
      <w:r>
        <w:t>, this is how it works.</w:t>
      </w:r>
    </w:p>
    <w:p w14:paraId="2A403F0D" w14:textId="0C0C8446" w:rsidR="00A712B9" w:rsidRPr="00FC441F" w:rsidRDefault="00FC441F" w:rsidP="00FC441F">
      <w:pPr>
        <w:pStyle w:val="ListParagraph"/>
        <w:numPr>
          <w:ilvl w:val="0"/>
          <w:numId w:val="1"/>
        </w:numPr>
        <w:rPr>
          <w:b/>
          <w:bCs/>
        </w:rPr>
      </w:pPr>
      <w:r w:rsidRPr="00FC441F">
        <w:rPr>
          <w:b/>
          <w:bCs/>
        </w:rPr>
        <w:t>Create Folders and set different start URL</w:t>
      </w:r>
    </w:p>
    <w:p w14:paraId="222967F5" w14:textId="28B4F4B6" w:rsidR="00FC441F" w:rsidRDefault="00FC441F" w:rsidP="00FC441F">
      <w:r>
        <w:t>First step is to create folders and set different start URLs for each app.</w:t>
      </w:r>
    </w:p>
    <w:p w14:paraId="411CC322" w14:textId="6F95014D" w:rsidR="00FC441F" w:rsidRDefault="00FC441F" w:rsidP="00FC441F">
      <w:bookmarkStart w:id="0" w:name="_GoBack"/>
      <w:r>
        <w:t>&lt;pre&gt;</w:t>
      </w:r>
    </w:p>
    <w:p w14:paraId="732827AD" w14:textId="77777777" w:rsidR="00FC441F" w:rsidRDefault="00FC441F" w:rsidP="00FC441F">
      <w:r>
        <w:t>- root</w:t>
      </w:r>
    </w:p>
    <w:p w14:paraId="668707A3" w14:textId="77777777" w:rsidR="00FC441F" w:rsidRDefault="00FC441F" w:rsidP="00FC441F">
      <w:r>
        <w:t xml:space="preserve">  - app1</w:t>
      </w:r>
    </w:p>
    <w:p w14:paraId="653CF8B7" w14:textId="77777777" w:rsidR="00FC441F" w:rsidRDefault="00FC441F" w:rsidP="00FC441F">
      <w:r>
        <w:t xml:space="preserve">    - index.html</w:t>
      </w:r>
    </w:p>
    <w:p w14:paraId="6F1E7206" w14:textId="77777777" w:rsidR="00FC441F" w:rsidRDefault="00FC441F" w:rsidP="00FC441F">
      <w:r>
        <w:t xml:space="preserve">    ...</w:t>
      </w:r>
    </w:p>
    <w:p w14:paraId="7E093F72" w14:textId="77777777" w:rsidR="00FC441F" w:rsidRDefault="00FC441F" w:rsidP="00FC441F">
      <w:r>
        <w:t xml:space="preserve">  - app2</w:t>
      </w:r>
    </w:p>
    <w:p w14:paraId="43D3EE93" w14:textId="77777777" w:rsidR="00FC441F" w:rsidRDefault="00FC441F" w:rsidP="00FC441F">
      <w:r>
        <w:t xml:space="preserve">    - index.html</w:t>
      </w:r>
    </w:p>
    <w:p w14:paraId="425FCC5A" w14:textId="3474687A" w:rsidR="00FC441F" w:rsidRDefault="00FC441F" w:rsidP="00FC441F">
      <w:r>
        <w:t xml:space="preserve">    ...</w:t>
      </w:r>
    </w:p>
    <w:p w14:paraId="67A5BF4D" w14:textId="18398098" w:rsidR="00FC441F" w:rsidRDefault="00FC441F" w:rsidP="00FC441F">
      <w:r>
        <w:t>&lt;/pre&gt;</w:t>
      </w:r>
    </w:p>
    <w:bookmarkEnd w:id="0"/>
    <w:p w14:paraId="7107161E" w14:textId="3B2517D4" w:rsidR="00FC441F" w:rsidRPr="00FC441F" w:rsidRDefault="00FC441F" w:rsidP="00FC441F">
      <w:pPr>
        <w:pStyle w:val="ListParagraph"/>
        <w:numPr>
          <w:ilvl w:val="0"/>
          <w:numId w:val="1"/>
        </w:numPr>
        <w:rPr>
          <w:b/>
          <w:bCs/>
        </w:rPr>
      </w:pPr>
      <w:r w:rsidRPr="00FC441F">
        <w:rPr>
          <w:b/>
          <w:bCs/>
        </w:rPr>
        <w:t>Set different start URL and keep root URL the same</w:t>
      </w:r>
      <w:r>
        <w:rPr>
          <w:b/>
          <w:bCs/>
        </w:rPr>
        <w:t xml:space="preserve"> in AndroidManifest.xml</w:t>
      </w:r>
    </w:p>
    <w:p w14:paraId="4F488FEA" w14:textId="19100133" w:rsidR="00FC441F" w:rsidRDefault="00FC441F" w:rsidP="00FC441F">
      <w:r>
        <w:t xml:space="preserve">When you package apps with Android Studio, you can set two different starting </w:t>
      </w:r>
      <w:proofErr w:type="spellStart"/>
      <w:r>
        <w:t>url</w:t>
      </w:r>
      <w:proofErr w:type="spellEnd"/>
      <w:r>
        <w:t xml:space="preserve">. </w:t>
      </w:r>
      <w:proofErr w:type="gramStart"/>
      <w:r>
        <w:t>But,</w:t>
      </w:r>
      <w:proofErr w:type="gramEnd"/>
      <w:r>
        <w:t xml:space="preserve"> you can still use the same </w:t>
      </w:r>
      <w:proofErr w:type="spellStart"/>
      <w:r>
        <w:t>url</w:t>
      </w:r>
      <w:proofErr w:type="spellEnd"/>
      <w:r>
        <w:t xml:space="preserve"> for the root.</w:t>
      </w:r>
    </w:p>
    <w:p w14:paraId="160ACB8F" w14:textId="279D8039" w:rsidR="00FC441F" w:rsidRDefault="00FC441F" w:rsidP="00FC441F">
      <w:r>
        <w:t xml:space="preserve">In AndroidManifest.xml, you can set the </w:t>
      </w:r>
      <w:proofErr w:type="spellStart"/>
      <w:r>
        <w:t>url</w:t>
      </w:r>
      <w:proofErr w:type="spellEnd"/>
      <w:r>
        <w:t xml:space="preserve"> opened by the TWA with the folder name appended to the root </w:t>
      </w:r>
      <w:proofErr w:type="spellStart"/>
      <w:r>
        <w:t>url</w:t>
      </w:r>
      <w:proofErr w:type="spellEnd"/>
      <w:r>
        <w:t>.</w:t>
      </w:r>
    </w:p>
    <w:p w14:paraId="604CCBF8" w14:textId="2A793776" w:rsidR="00FC441F" w:rsidRDefault="00FC441F" w:rsidP="00FC441F">
      <w:r>
        <w:t>&lt;pre&gt;</w:t>
      </w:r>
    </w:p>
    <w:p w14:paraId="0751697C" w14:textId="3DC18C84" w:rsidR="00FC441F" w:rsidRPr="00FC441F" w:rsidRDefault="00FC441F" w:rsidP="00FC4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FC44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C441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FC441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C44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proofErr w:type="gramStart"/>
      <w:r w:rsidRPr="00FC44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android.support</w:t>
      </w:r>
      <w:proofErr w:type="gramEnd"/>
      <w:r w:rsidRPr="00FC44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.customtabs.trusted.DEFAULT_URL</w:t>
      </w:r>
      <w:proofErr w:type="spellEnd"/>
      <w:r w:rsidRPr="00FC44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C44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FC44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C441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:value</w:t>
      </w:r>
      <w:proofErr w:type="spellEnd"/>
      <w:r w:rsidRPr="00FC441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C44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"https://</w:t>
      </w:r>
      <w:r w:rsidR="00C85CE0">
        <w:rPr>
          <w:rFonts w:ascii="Consolas" w:hAnsi="Consolas"/>
          <w:color w:val="24292E"/>
          <w:sz w:val="18"/>
          <w:szCs w:val="18"/>
          <w:shd w:val="clear" w:color="auto" w:fill="FFFFFF"/>
        </w:rPr>
        <w:t>mygithubusername</w:t>
      </w:r>
      <w:r w:rsidRPr="00FC44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.github.io/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app1</w:t>
      </w:r>
      <w:r w:rsidRPr="00FC44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/" </w:t>
      </w:r>
    </w:p>
    <w:p w14:paraId="4BD7D141" w14:textId="2F7A677D" w:rsidR="00FC441F" w:rsidRDefault="00FC441F" w:rsidP="00FC441F">
      <w:r>
        <w:t>&lt;/pre&gt;</w:t>
      </w:r>
    </w:p>
    <w:p w14:paraId="05E0E19B" w14:textId="21AFE118" w:rsidR="00FC441F" w:rsidRDefault="00FC441F" w:rsidP="00FC441F">
      <w:r>
        <w:t xml:space="preserve">The second app can have a different </w:t>
      </w:r>
      <w:proofErr w:type="spellStart"/>
      <w:r>
        <w:t>url</w:t>
      </w:r>
      <w:proofErr w:type="spellEnd"/>
      <w:r>
        <w:t xml:space="preserve"> to open.</w:t>
      </w:r>
    </w:p>
    <w:p w14:paraId="2B9819EC" w14:textId="77777777" w:rsidR="00FC441F" w:rsidRDefault="00FC441F" w:rsidP="00FC441F">
      <w:r>
        <w:t>&lt;pre&gt;</w:t>
      </w:r>
    </w:p>
    <w:p w14:paraId="05272D08" w14:textId="453876E6" w:rsidR="00FC441F" w:rsidRPr="00FC441F" w:rsidRDefault="00FC441F" w:rsidP="00FC4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FC44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C441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FC441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C44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proofErr w:type="gramStart"/>
      <w:r w:rsidRPr="00FC44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android.support</w:t>
      </w:r>
      <w:proofErr w:type="gramEnd"/>
      <w:r w:rsidRPr="00FC44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.customtabs.trusted.DEFAULT_URL</w:t>
      </w:r>
      <w:proofErr w:type="spellEnd"/>
      <w:r w:rsidRPr="00FC44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C44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FC44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C441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:value</w:t>
      </w:r>
      <w:proofErr w:type="spellEnd"/>
      <w:r w:rsidRPr="00FC441F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C44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"https://</w:t>
      </w:r>
      <w:r w:rsidR="00C85CE0">
        <w:rPr>
          <w:rFonts w:ascii="Consolas" w:hAnsi="Consolas"/>
          <w:color w:val="24292E"/>
          <w:sz w:val="18"/>
          <w:szCs w:val="18"/>
          <w:shd w:val="clear" w:color="auto" w:fill="FFFFFF"/>
        </w:rPr>
        <w:t>mygithubusername</w:t>
      </w:r>
      <w:r w:rsidRPr="00FC44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.github.io/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app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2</w:t>
      </w:r>
      <w:r w:rsidRPr="00FC44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/" </w:t>
      </w:r>
    </w:p>
    <w:p w14:paraId="4AF74B85" w14:textId="735B21B1" w:rsidR="00FC441F" w:rsidRDefault="00FC441F" w:rsidP="00FC441F">
      <w:r>
        <w:t>&lt;/pre&gt;</w:t>
      </w:r>
    </w:p>
    <w:p w14:paraId="0A288A8D" w14:textId="396C3230" w:rsidR="00FC441F" w:rsidRDefault="00FC441F" w:rsidP="00FC441F">
      <w:r>
        <w:lastRenderedPageBreak/>
        <w:t>In strings.xml, we can use the same value for asset statements with different app names.</w:t>
      </w:r>
    </w:p>
    <w:p w14:paraId="06CE21F3" w14:textId="7C6FE9AB" w:rsidR="005658FD" w:rsidRDefault="005658FD" w:rsidP="00FC441F">
      <w:r w:rsidRPr="005658FD">
        <w:t>&lt;script src="https://gist.github.com/mydatahack/a869c7fe05554168a87b4562945bfd0c.js"&gt;&lt;/script&gt;</w:t>
      </w:r>
    </w:p>
    <w:p w14:paraId="57CBE44F" w14:textId="77777777" w:rsidR="005658FD" w:rsidRPr="005658FD" w:rsidRDefault="00FC441F" w:rsidP="00FC441F">
      <w:pPr>
        <w:pStyle w:val="ListParagraph"/>
        <w:numPr>
          <w:ilvl w:val="0"/>
          <w:numId w:val="1"/>
        </w:numPr>
        <w:rPr>
          <w:b/>
          <w:bCs/>
        </w:rPr>
      </w:pPr>
      <w:r w:rsidRPr="005658FD">
        <w:rPr>
          <w:b/>
          <w:bCs/>
        </w:rPr>
        <w:t xml:space="preserve">Add </w:t>
      </w:r>
      <w:r w:rsidR="005658FD" w:rsidRPr="005658FD">
        <w:rPr>
          <w:b/>
          <w:bCs/>
        </w:rPr>
        <w:t xml:space="preserve">two apps in the same </w:t>
      </w:r>
      <w:proofErr w:type="spellStart"/>
      <w:r w:rsidR="005658FD" w:rsidRPr="005658FD">
        <w:rPr>
          <w:b/>
          <w:bCs/>
        </w:rPr>
        <w:t>assetlinks.json</w:t>
      </w:r>
      <w:proofErr w:type="spellEnd"/>
      <w:r w:rsidR="005658FD" w:rsidRPr="005658FD">
        <w:rPr>
          <w:b/>
          <w:bCs/>
        </w:rPr>
        <w:t xml:space="preserve"> file</w:t>
      </w:r>
    </w:p>
    <w:p w14:paraId="794503C3" w14:textId="01ECA33E" w:rsidR="00FC441F" w:rsidRDefault="005658FD" w:rsidP="005658FD">
      <w:r>
        <w:t>You have .well-known/</w:t>
      </w:r>
      <w:proofErr w:type="spellStart"/>
      <w:r>
        <w:t>assetlinks.json</w:t>
      </w:r>
      <w:proofErr w:type="spellEnd"/>
      <w:r>
        <w:t xml:space="preserve"> in the root. The file takes an array of json object. You can keep appending the apps with their own package names and sha256 cert fingerprints as below. </w:t>
      </w:r>
      <w:r w:rsidR="007C276F">
        <w:t xml:space="preserve">For further information about sharing credentials with apps and sites, you can checkout Google documentation </w:t>
      </w:r>
      <w:hyperlink r:id="rId7" w:history="1">
        <w:r w:rsidR="007C276F" w:rsidRPr="007C276F">
          <w:rPr>
            <w:rStyle w:val="Hyperlink"/>
          </w:rPr>
          <w:t>here</w:t>
        </w:r>
      </w:hyperlink>
      <w:r w:rsidR="007C276F">
        <w:t>.</w:t>
      </w:r>
    </w:p>
    <w:p w14:paraId="25EC9FB1" w14:textId="557275E9" w:rsidR="005658FD" w:rsidRDefault="00C85CE0" w:rsidP="005658FD">
      <w:r w:rsidRPr="00C85CE0">
        <w:t>&lt;script src="https://gist.github.com/mydatahack/a4414c1b3515fce48c936708fd3b255b.js"&gt;&lt;/script&gt;</w:t>
      </w:r>
    </w:p>
    <w:p w14:paraId="6520238C" w14:textId="3B9F6E0E" w:rsidR="005658FD" w:rsidRDefault="005658FD" w:rsidP="005658FD">
      <w:r>
        <w:t>Now, we have multiple apps published from a single github.io page. As you can host static sites for free in github.io, this costs nothing.</w:t>
      </w:r>
    </w:p>
    <w:p w14:paraId="6E4DE374" w14:textId="3BA4DBA8" w:rsidR="005658FD" w:rsidRDefault="005658FD" w:rsidP="005658FD">
      <w:r>
        <w:t xml:space="preserve">Here are the two apps I published from a single github.io </w:t>
      </w:r>
      <w:proofErr w:type="spellStart"/>
      <w:r>
        <w:t>url</w:t>
      </w:r>
      <w:proofErr w:type="spellEnd"/>
      <w:r>
        <w:t xml:space="preserve"> by using this trick.</w:t>
      </w:r>
    </w:p>
    <w:p w14:paraId="7C3A000A" w14:textId="055CFAAD" w:rsidR="005658FD" w:rsidRDefault="005658FD" w:rsidP="005658FD">
      <w:r>
        <w:t>-</w:t>
      </w:r>
      <w:r w:rsidR="00185C8D">
        <w:t xml:space="preserve"> </w:t>
      </w:r>
      <w:hyperlink r:id="rId8" w:history="1">
        <w:r w:rsidR="00185C8D" w:rsidRPr="00185C8D">
          <w:rPr>
            <w:rStyle w:val="Hyperlink"/>
          </w:rPr>
          <w:t xml:space="preserve">Sitecore </w:t>
        </w:r>
        <w:r w:rsidR="00185C8D">
          <w:rPr>
            <w:rStyle w:val="Hyperlink"/>
          </w:rPr>
          <w:t xml:space="preserve">9 </w:t>
        </w:r>
        <w:r w:rsidR="00185C8D" w:rsidRPr="00185C8D">
          <w:rPr>
            <w:rStyle w:val="Hyperlink"/>
          </w:rPr>
          <w:t>Certification Exam Prep</w:t>
        </w:r>
      </w:hyperlink>
    </w:p>
    <w:p w14:paraId="63A3611A" w14:textId="4D6F0407" w:rsidR="005658FD" w:rsidRDefault="005658FD" w:rsidP="005658FD">
      <w:r>
        <w:t>-</w:t>
      </w:r>
      <w:r w:rsidR="00185C8D">
        <w:t xml:space="preserve"> </w:t>
      </w:r>
      <w:hyperlink r:id="rId9" w:history="1">
        <w:r w:rsidR="00185C8D" w:rsidRPr="00185C8D">
          <w:rPr>
            <w:rStyle w:val="Hyperlink"/>
          </w:rPr>
          <w:t>My To Do</w:t>
        </w:r>
      </w:hyperlink>
    </w:p>
    <w:p w14:paraId="5D8AF6E1" w14:textId="11AC2AFC" w:rsidR="005658FD" w:rsidRDefault="005658FD" w:rsidP="005658FD">
      <w:r>
        <w:t>Awesome!</w:t>
      </w:r>
    </w:p>
    <w:p w14:paraId="51EDD1D8" w14:textId="77777777" w:rsidR="00FC441F" w:rsidRDefault="00FC441F" w:rsidP="00FC441F"/>
    <w:p w14:paraId="77AB850B" w14:textId="77777777" w:rsidR="00FC441F" w:rsidRDefault="00FC441F" w:rsidP="00FC441F"/>
    <w:sectPr w:rsidR="00FC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5025A"/>
    <w:multiLevelType w:val="hybridMultilevel"/>
    <w:tmpl w:val="B77210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84B0A"/>
    <w:multiLevelType w:val="hybridMultilevel"/>
    <w:tmpl w:val="944A4682"/>
    <w:lvl w:ilvl="0" w:tplc="C9A40FF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1D"/>
    <w:rsid w:val="00185C8D"/>
    <w:rsid w:val="003E79DB"/>
    <w:rsid w:val="005658FD"/>
    <w:rsid w:val="007110C6"/>
    <w:rsid w:val="007C276F"/>
    <w:rsid w:val="0080311D"/>
    <w:rsid w:val="008D6541"/>
    <w:rsid w:val="00962A44"/>
    <w:rsid w:val="00A712B9"/>
    <w:rsid w:val="00C85CE0"/>
    <w:rsid w:val="00FC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2F41"/>
  <w15:chartTrackingRefBased/>
  <w15:docId w15:val="{0A68BA5A-2941-478F-9A1B-F9460277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4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4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8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mdhsitecorequiz.sitecorecertificationexamqui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identity/smartlock-passwords/android/associate-apps-and-si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datahack.com/why-address-bar-is-not-hidden-android-app-with-tw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ydatahack.com/tips-on-creating-android-app-from-pw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mdhmytodo.mdhmytodo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7</cp:revision>
  <dcterms:created xsi:type="dcterms:W3CDTF">2019-11-10T02:06:00Z</dcterms:created>
  <dcterms:modified xsi:type="dcterms:W3CDTF">2019-11-10T03:15:00Z</dcterms:modified>
</cp:coreProperties>
</file>