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4AA" w:rsidRDefault="006B44AA" w:rsidP="006B44AA">
      <w:pPr>
        <w:jc w:val="cente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Demographic </w:t>
      </w:r>
      <w:r w:rsidR="00E80A05">
        <w:rPr>
          <w:rFonts w:ascii="Times New Roman" w:hAnsi="Times New Roman" w:cs="Times New Roman"/>
          <w:color w:val="404040" w:themeColor="text1" w:themeTint="BF"/>
          <w:sz w:val="28"/>
          <w:szCs w:val="28"/>
        </w:rPr>
        <w:t>Survey</w:t>
      </w:r>
    </w:p>
    <w:p w:rsidR="006B44AA" w:rsidRPr="00A850C3" w:rsidRDefault="006B44AA" w:rsidP="006B44AA">
      <w:pPr>
        <w:pStyle w:val="ListParagraph"/>
        <w:keepNext/>
        <w:numPr>
          <w:ilvl w:val="0"/>
          <w:numId w:val="10"/>
        </w:numPr>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Please indicate your age</w:t>
      </w:r>
      <w:r w:rsidRPr="00A850C3">
        <w:rPr>
          <w:rFonts w:ascii="Times New Roman" w:hAnsi="Times New Roman" w:cs="Times New Roman"/>
          <w:color w:val="262626" w:themeColor="text1" w:themeTint="D9"/>
        </w:rPr>
        <w:t>:</w:t>
      </w:r>
    </w:p>
    <w:p w:rsidR="000B1317" w:rsidRPr="00A850C3" w:rsidRDefault="000B1317" w:rsidP="000B1317">
      <w:pPr>
        <w:pStyle w:val="ListParagraph"/>
        <w:keepNext/>
        <w:spacing w:after="0" w:line="240" w:lineRule="auto"/>
        <w:rPr>
          <w:rFonts w:ascii="Times New Roman" w:hAnsi="Times New Roman" w:cs="Times New Roman"/>
          <w:color w:val="262626" w:themeColor="text1" w:themeTint="D9"/>
        </w:rPr>
      </w:pPr>
    </w:p>
    <w:p w:rsidR="006B44AA" w:rsidRPr="00A850C3" w:rsidRDefault="006B44AA" w:rsidP="006B44AA">
      <w:pPr>
        <w:pStyle w:val="ListParagraph"/>
        <w:keepNext/>
        <w:numPr>
          <w:ilvl w:val="0"/>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Gender</w:t>
      </w:r>
    </w:p>
    <w:p w:rsidR="006B44AA" w:rsidRPr="00A850C3" w:rsidRDefault="006B44AA" w:rsidP="006B44AA">
      <w:pPr>
        <w:pStyle w:val="ListParagraph"/>
        <w:keepNext/>
        <w:numPr>
          <w:ilvl w:val="0"/>
          <w:numId w:val="9"/>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Male (1)</w:t>
      </w:r>
    </w:p>
    <w:p w:rsidR="006B44AA" w:rsidRPr="00A850C3" w:rsidRDefault="006B44AA" w:rsidP="006B44AA">
      <w:pPr>
        <w:pStyle w:val="ListParagraph"/>
        <w:keepNext/>
        <w:numPr>
          <w:ilvl w:val="0"/>
          <w:numId w:val="9"/>
        </w:numPr>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Female (2)</w:t>
      </w:r>
    </w:p>
    <w:p w:rsidR="006B44AA" w:rsidRPr="00A850C3" w:rsidRDefault="006B44AA" w:rsidP="006B44AA">
      <w:pPr>
        <w:pStyle w:val="ListParagraph"/>
        <w:keepNext/>
        <w:numPr>
          <w:ilvl w:val="0"/>
          <w:numId w:val="9"/>
        </w:numPr>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Other (3) ________________________________________</w:t>
      </w:r>
    </w:p>
    <w:p w:rsidR="006B44AA" w:rsidRPr="00A850C3" w:rsidRDefault="006B44AA" w:rsidP="006B44AA">
      <w:pPr>
        <w:pStyle w:val="ListParagraph"/>
        <w:keepNext/>
        <w:spacing w:after="0" w:line="240" w:lineRule="auto"/>
        <w:rPr>
          <w:rFonts w:ascii="Times New Roman" w:hAnsi="Times New Roman" w:cs="Times New Roman"/>
          <w:color w:val="262626" w:themeColor="text1" w:themeTint="D9"/>
        </w:rPr>
      </w:pPr>
    </w:p>
    <w:p w:rsidR="006B44AA" w:rsidRPr="00A850C3" w:rsidRDefault="006B44AA" w:rsidP="006B44AA">
      <w:pPr>
        <w:pStyle w:val="ListParagraph"/>
        <w:keepNext/>
        <w:numPr>
          <w:ilvl w:val="0"/>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Current  Information - (Sometimes  official titles and "working" titles are different)</w:t>
      </w:r>
    </w:p>
    <w:p w:rsidR="000B1317" w:rsidRPr="00A850C3" w:rsidRDefault="000B1317" w:rsidP="000B1317">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Official title _________________________________________________</w:t>
      </w:r>
    </w:p>
    <w:p w:rsidR="000B1317" w:rsidRPr="00A850C3" w:rsidRDefault="000B1317" w:rsidP="000B1317">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Working title ________________________________________________</w:t>
      </w:r>
    </w:p>
    <w:p w:rsidR="00C50BC0" w:rsidRPr="00A850C3" w:rsidRDefault="000B1317" w:rsidP="00C50BC0">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University/College/Department/Institute ___________________________</w:t>
      </w:r>
    </w:p>
    <w:p w:rsidR="00C50BC0" w:rsidRPr="00A850C3" w:rsidRDefault="00C50BC0" w:rsidP="00C50BC0">
      <w:pPr>
        <w:pStyle w:val="ListParagraph"/>
        <w:keepNext/>
        <w:spacing w:after="0" w:line="240" w:lineRule="auto"/>
        <w:ind w:left="1440"/>
        <w:rPr>
          <w:rFonts w:ascii="Times New Roman" w:hAnsi="Times New Roman" w:cs="Times New Roman"/>
          <w:color w:val="262626" w:themeColor="text1" w:themeTint="D9"/>
        </w:rPr>
      </w:pPr>
    </w:p>
    <w:p w:rsidR="00C50BC0" w:rsidRPr="00A850C3" w:rsidRDefault="00C50BC0" w:rsidP="00C50BC0">
      <w:pPr>
        <w:pStyle w:val="ListParagraph"/>
        <w:keepNext/>
        <w:numPr>
          <w:ilvl w:val="0"/>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Highest Degree Obtained</w:t>
      </w:r>
    </w:p>
    <w:p w:rsidR="00C50BC0" w:rsidRPr="00A850C3" w:rsidRDefault="00C50BC0" w:rsidP="00C50BC0">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High School</w:t>
      </w:r>
    </w:p>
    <w:p w:rsidR="00C50BC0" w:rsidRPr="00A850C3" w:rsidRDefault="00C50BC0" w:rsidP="00C50BC0">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Technical Diploma</w:t>
      </w:r>
    </w:p>
    <w:p w:rsidR="00C50BC0" w:rsidRPr="00A850C3" w:rsidRDefault="00C50BC0" w:rsidP="00C50BC0">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Associate</w:t>
      </w:r>
    </w:p>
    <w:p w:rsidR="00C50BC0" w:rsidRPr="00A850C3" w:rsidRDefault="00C50BC0" w:rsidP="00C50BC0">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Bachelors</w:t>
      </w:r>
    </w:p>
    <w:p w:rsidR="00C50BC0" w:rsidRPr="00A850C3" w:rsidRDefault="00C50BC0" w:rsidP="00C50BC0">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Masters</w:t>
      </w:r>
    </w:p>
    <w:p w:rsidR="00C50BC0" w:rsidRPr="00A850C3" w:rsidRDefault="00C50BC0" w:rsidP="00C50BC0">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PhD</w:t>
      </w:r>
    </w:p>
    <w:p w:rsidR="00C50BC0" w:rsidRPr="00A850C3" w:rsidRDefault="00C50BC0" w:rsidP="00C50BC0">
      <w:pPr>
        <w:pStyle w:val="ListParagraph"/>
        <w:keepNext/>
        <w:numPr>
          <w:ilvl w:val="1"/>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MD</w:t>
      </w:r>
    </w:p>
    <w:p w:rsidR="00E80A05" w:rsidRPr="00A850C3" w:rsidRDefault="00E80A05" w:rsidP="00E80A05">
      <w:pPr>
        <w:pStyle w:val="ListParagraph"/>
        <w:keepNext/>
        <w:spacing w:after="0" w:line="240" w:lineRule="auto"/>
        <w:ind w:left="1440"/>
        <w:rPr>
          <w:rFonts w:ascii="Times New Roman" w:hAnsi="Times New Roman" w:cs="Times New Roman"/>
          <w:color w:val="262626" w:themeColor="text1" w:themeTint="D9"/>
        </w:rPr>
      </w:pPr>
    </w:p>
    <w:p w:rsidR="00E80A05" w:rsidRPr="00A850C3" w:rsidRDefault="00E042FF" w:rsidP="00E80A05">
      <w:pPr>
        <w:pStyle w:val="ListParagraph"/>
        <w:keepNext/>
        <w:numPr>
          <w:ilvl w:val="0"/>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How many years</w:t>
      </w:r>
      <w:r w:rsidR="00E80A05" w:rsidRPr="00A850C3">
        <w:rPr>
          <w:rFonts w:ascii="Times New Roman" w:hAnsi="Times New Roman" w:cs="Times New Roman"/>
          <w:color w:val="262626" w:themeColor="text1" w:themeTint="D9"/>
        </w:rPr>
        <w:t xml:space="preserve"> have you been working in clinical research?</w:t>
      </w:r>
      <w:r w:rsidR="00FF61F5" w:rsidRPr="00A850C3">
        <w:rPr>
          <w:rFonts w:ascii="Times New Roman" w:hAnsi="Times New Roman" w:cs="Times New Roman"/>
          <w:color w:val="262626" w:themeColor="text1" w:themeTint="D9"/>
        </w:rPr>
        <w:tab/>
      </w:r>
      <w:r w:rsidR="00FF61F5" w:rsidRPr="00A850C3">
        <w:rPr>
          <w:rFonts w:ascii="Times New Roman" w:hAnsi="Times New Roman" w:cs="Times New Roman"/>
          <w:color w:val="262626" w:themeColor="text1" w:themeTint="D9"/>
        </w:rPr>
        <w:tab/>
      </w:r>
    </w:p>
    <w:p w:rsidR="00FF61F5" w:rsidRPr="00A850C3" w:rsidRDefault="00FF61F5" w:rsidP="00FF61F5">
      <w:pPr>
        <w:pStyle w:val="ListParagraph"/>
        <w:keepNext/>
        <w:spacing w:after="0" w:line="240" w:lineRule="auto"/>
        <w:rPr>
          <w:rFonts w:ascii="Times New Roman" w:hAnsi="Times New Roman" w:cs="Times New Roman"/>
          <w:color w:val="262626" w:themeColor="text1" w:themeTint="D9"/>
        </w:rPr>
      </w:pPr>
    </w:p>
    <w:p w:rsidR="00FF61F5" w:rsidRPr="00A850C3" w:rsidRDefault="00FF61F5" w:rsidP="00E80A05">
      <w:pPr>
        <w:pStyle w:val="ListParagraph"/>
        <w:keepNext/>
        <w:numPr>
          <w:ilvl w:val="0"/>
          <w:numId w:val="10"/>
        </w:numPr>
        <w:spacing w:after="0" w:line="240" w:lineRule="auto"/>
        <w:rPr>
          <w:rFonts w:ascii="Times New Roman" w:hAnsi="Times New Roman" w:cs="Times New Roman"/>
          <w:color w:val="262626" w:themeColor="text1" w:themeTint="D9"/>
        </w:rPr>
      </w:pPr>
      <w:r w:rsidRPr="00A850C3">
        <w:rPr>
          <w:rFonts w:ascii="Times New Roman" w:hAnsi="Times New Roman" w:cs="Times New Roman"/>
          <w:color w:val="262626" w:themeColor="text1" w:themeTint="D9"/>
        </w:rPr>
        <w:t>How many years have you worked within an academic health setting?</w:t>
      </w:r>
    </w:p>
    <w:p w:rsidR="006B44AA" w:rsidRPr="006B44AA" w:rsidRDefault="006B44AA" w:rsidP="006B44AA">
      <w:pPr>
        <w:keepNext/>
        <w:spacing w:after="0" w:line="240" w:lineRule="auto"/>
        <w:rPr>
          <w:rFonts w:ascii="Times New Roman" w:hAnsi="Times New Roman" w:cs="Times New Roman"/>
        </w:rPr>
      </w:pPr>
    </w:p>
    <w:p w:rsidR="006B44AA" w:rsidRDefault="006B44AA">
      <w:pPr>
        <w:rPr>
          <w:rFonts w:ascii="Times New Roman" w:hAnsi="Times New Roman" w:cs="Times New Roman"/>
          <w:color w:val="404040" w:themeColor="text1" w:themeTint="BF"/>
          <w:sz w:val="28"/>
          <w:szCs w:val="28"/>
        </w:rPr>
      </w:pPr>
    </w:p>
    <w:p w:rsidR="006B44AA" w:rsidRDefault="006B44AA">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br w:type="page"/>
      </w:r>
    </w:p>
    <w:p w:rsidR="00D0022C" w:rsidRDefault="00D0022C" w:rsidP="00D0022C">
      <w:pPr>
        <w:jc w:val="center"/>
        <w:rPr>
          <w:rFonts w:ascii="Times New Roman" w:hAnsi="Times New Roman" w:cs="Times New Roman"/>
          <w:color w:val="404040" w:themeColor="text1" w:themeTint="BF"/>
          <w:sz w:val="28"/>
          <w:szCs w:val="28"/>
        </w:rPr>
      </w:pPr>
      <w:r w:rsidRPr="00D0022C">
        <w:rPr>
          <w:rFonts w:ascii="Times New Roman" w:hAnsi="Times New Roman" w:cs="Times New Roman"/>
          <w:color w:val="404040" w:themeColor="text1" w:themeTint="BF"/>
          <w:sz w:val="28"/>
          <w:szCs w:val="28"/>
        </w:rPr>
        <w:lastRenderedPageBreak/>
        <w:t>Pre-Survey</w:t>
      </w:r>
    </w:p>
    <w:p w:rsidR="0017008D" w:rsidRDefault="0017008D" w:rsidP="0033599C">
      <w:pPr>
        <w:rPr>
          <w:rFonts w:ascii="Times New Roman" w:hAnsi="Times New Roman" w:cs="Times New Roman"/>
          <w:color w:val="404040" w:themeColor="text1" w:themeTint="BF"/>
        </w:rPr>
      </w:pPr>
      <w:r w:rsidRPr="0017008D">
        <w:rPr>
          <w:rFonts w:ascii="Times New Roman" w:hAnsi="Times New Roman" w:cs="Times New Roman"/>
          <w:color w:val="404040" w:themeColor="text1" w:themeTint="BF"/>
        </w:rPr>
        <w:t xml:space="preserve">Please indicate your ability to successfully perform each task by selecting </w:t>
      </w:r>
      <w:r w:rsidR="00056806">
        <w:rPr>
          <w:rFonts w:ascii="Times New Roman" w:hAnsi="Times New Roman" w:cs="Times New Roman"/>
          <w:color w:val="404040" w:themeColor="text1" w:themeTint="BF"/>
        </w:rPr>
        <w:t>a single number from one to seven</w:t>
      </w:r>
      <w:r w:rsidRPr="0017008D">
        <w:rPr>
          <w:rFonts w:ascii="Times New Roman" w:hAnsi="Times New Roman" w:cs="Times New Roman"/>
          <w:color w:val="404040" w:themeColor="text1" w:themeTint="BF"/>
        </w:rPr>
        <w:t xml:space="preserve"> that best describes your level of confidence. Th</w:t>
      </w:r>
      <w:r w:rsidR="000A3AFF">
        <w:rPr>
          <w:rFonts w:ascii="Times New Roman" w:hAnsi="Times New Roman" w:cs="Times New Roman"/>
          <w:color w:val="404040" w:themeColor="text1" w:themeTint="BF"/>
        </w:rPr>
        <w:t>e phrases below</w:t>
      </w:r>
      <w:r w:rsidR="00056806">
        <w:rPr>
          <w:rFonts w:ascii="Times New Roman" w:hAnsi="Times New Roman" w:cs="Times New Roman"/>
          <w:color w:val="404040" w:themeColor="text1" w:themeTint="BF"/>
        </w:rPr>
        <w:t xml:space="preserve"> the numbers (1 </w:t>
      </w:r>
      <w:r w:rsidRPr="0017008D">
        <w:rPr>
          <w:rFonts w:ascii="Times New Roman" w:hAnsi="Times New Roman" w:cs="Times New Roman"/>
          <w:color w:val="404040" w:themeColor="text1" w:themeTint="BF"/>
        </w:rPr>
        <w:t>=</w:t>
      </w:r>
      <w:r w:rsidR="00056806">
        <w:rPr>
          <w:rFonts w:ascii="Times New Roman" w:hAnsi="Times New Roman" w:cs="Times New Roman"/>
          <w:color w:val="404040" w:themeColor="text1" w:themeTint="BF"/>
        </w:rPr>
        <w:t xml:space="preserve"> No Confidence and 7 </w:t>
      </w:r>
      <w:r w:rsidRPr="0017008D">
        <w:rPr>
          <w:rFonts w:ascii="Times New Roman" w:hAnsi="Times New Roman" w:cs="Times New Roman"/>
          <w:color w:val="404040" w:themeColor="text1" w:themeTint="BF"/>
        </w:rPr>
        <w:t>=</w:t>
      </w:r>
      <w:r w:rsidR="00056806">
        <w:rPr>
          <w:rFonts w:ascii="Times New Roman" w:hAnsi="Times New Roman" w:cs="Times New Roman"/>
          <w:color w:val="404040" w:themeColor="text1" w:themeTint="BF"/>
        </w:rPr>
        <w:t xml:space="preserve"> </w:t>
      </w:r>
      <w:r w:rsidRPr="0017008D">
        <w:rPr>
          <w:rFonts w:ascii="Times New Roman" w:hAnsi="Times New Roman" w:cs="Times New Roman"/>
          <w:color w:val="404040" w:themeColor="text1" w:themeTint="BF"/>
        </w:rPr>
        <w:t>Total Confidence) are only guides. You can use these numbers or any of the numbers in between to describe your level of confidence. We would like to know how confident you are that you can successfully perform these tasks today.</w:t>
      </w:r>
    </w:p>
    <w:p w:rsidR="0033599C" w:rsidRDefault="00AD4CAD" w:rsidP="009753A5">
      <w:pPr>
        <w:spacing w:after="120"/>
        <w:rPr>
          <w:rFonts w:ascii="Times New Roman" w:hAnsi="Times New Roman" w:cs="Times New Roman"/>
          <w:color w:val="404040" w:themeColor="text1" w:themeTint="BF"/>
        </w:rPr>
      </w:pPr>
      <w:r>
        <w:rPr>
          <w:rFonts w:ascii="Times New Roman" w:hAnsi="Times New Roman" w:cs="Times New Roman"/>
          <w:color w:val="404040" w:themeColor="text1" w:themeTint="BF"/>
        </w:rPr>
        <w:t>Part 1. Managing Data</w:t>
      </w:r>
    </w:p>
    <w:p w:rsidR="006E4BC3" w:rsidRPr="0033599C" w:rsidRDefault="006E4BC3" w:rsidP="009753A5">
      <w:pPr>
        <w:spacing w:after="12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inline distT="0" distB="0" distL="0" distR="0">
            <wp:extent cx="5943600" cy="473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_head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rsidR="00AD4CAD" w:rsidRDefault="00AD4CAD" w:rsidP="0033599C">
      <w:pPr>
        <w:pStyle w:val="ListParagraph"/>
        <w:numPr>
          <w:ilvl w:val="0"/>
          <w:numId w:val="4"/>
        </w:numPr>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Find </w:t>
      </w:r>
      <w:r w:rsidR="007705F8">
        <w:rPr>
          <w:rFonts w:ascii="Times New Roman" w:hAnsi="Times New Roman" w:cs="Times New Roman"/>
          <w:color w:val="404040" w:themeColor="text1" w:themeTint="BF"/>
        </w:rPr>
        <w:t xml:space="preserve">and evaluate </w:t>
      </w:r>
      <w:r>
        <w:rPr>
          <w:rFonts w:ascii="Times New Roman" w:hAnsi="Times New Roman" w:cs="Times New Roman"/>
          <w:color w:val="404040" w:themeColor="text1" w:themeTint="BF"/>
        </w:rPr>
        <w:t>appropriate data sets</w:t>
      </w:r>
      <w:r w:rsidR="007705F8">
        <w:rPr>
          <w:rFonts w:ascii="Times New Roman" w:hAnsi="Times New Roman" w:cs="Times New Roman"/>
          <w:color w:val="404040" w:themeColor="text1" w:themeTint="BF"/>
        </w:rPr>
        <w:t xml:space="preserve"> for a research project.</w:t>
      </w:r>
    </w:p>
    <w:p w:rsidR="0033599C" w:rsidRPr="007705F8" w:rsidRDefault="0033599C" w:rsidP="0033599C">
      <w:pPr>
        <w:pStyle w:val="ListParagraph"/>
        <w:numPr>
          <w:ilvl w:val="0"/>
          <w:numId w:val="4"/>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Ensure data collection is reliable across trials, raters, or equipment.</w:t>
      </w:r>
    </w:p>
    <w:p w:rsidR="0033599C" w:rsidRPr="007705F8" w:rsidRDefault="0033599C" w:rsidP="0033599C">
      <w:pPr>
        <w:pStyle w:val="ListParagraph"/>
        <w:numPr>
          <w:ilvl w:val="0"/>
          <w:numId w:val="4"/>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Construct a plan for managing data files.</w:t>
      </w:r>
    </w:p>
    <w:p w:rsidR="0033599C" w:rsidRPr="007705F8" w:rsidRDefault="0033599C" w:rsidP="0033599C">
      <w:pPr>
        <w:pStyle w:val="ListParagraph"/>
        <w:numPr>
          <w:ilvl w:val="0"/>
          <w:numId w:val="4"/>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Organize data to store and analyze in a computer system.</w:t>
      </w:r>
    </w:p>
    <w:p w:rsidR="0033599C" w:rsidRPr="007705F8" w:rsidRDefault="0033599C" w:rsidP="0033599C">
      <w:pPr>
        <w:pStyle w:val="ListParagraph"/>
        <w:numPr>
          <w:ilvl w:val="0"/>
          <w:numId w:val="4"/>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Analyze data according to their level of measurement and the research design.</w:t>
      </w:r>
    </w:p>
    <w:p w:rsidR="0033599C" w:rsidRPr="007705F8" w:rsidRDefault="0033599C" w:rsidP="006E4BC3">
      <w:pPr>
        <w:pStyle w:val="ListParagraph"/>
        <w:numPr>
          <w:ilvl w:val="0"/>
          <w:numId w:val="4"/>
        </w:numPr>
        <w:spacing w:after="0" w:line="240" w:lineRule="auto"/>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Provide direction to computer specialists or statisticians on how to handle missing data.</w:t>
      </w:r>
    </w:p>
    <w:p w:rsidR="006E4BC3" w:rsidRDefault="006E4BC3" w:rsidP="006E4BC3">
      <w:pPr>
        <w:spacing w:after="0" w:line="240" w:lineRule="auto"/>
        <w:rPr>
          <w:rFonts w:ascii="Times New Roman" w:hAnsi="Times New Roman" w:cs="Times New Roman"/>
          <w:color w:val="404040" w:themeColor="text1" w:themeTint="BF"/>
        </w:rPr>
      </w:pPr>
    </w:p>
    <w:p w:rsidR="006E4BC3" w:rsidRDefault="006E4BC3" w:rsidP="006E4BC3">
      <w:pPr>
        <w:spacing w:after="0" w:line="240" w:lineRule="auto"/>
        <w:rPr>
          <w:rFonts w:ascii="Times New Roman" w:hAnsi="Times New Roman" w:cs="Times New Roman"/>
          <w:color w:val="404040" w:themeColor="text1" w:themeTint="BF"/>
        </w:rPr>
      </w:pPr>
    </w:p>
    <w:p w:rsidR="006E69F8" w:rsidRDefault="00AD4CAD" w:rsidP="00A16AC0">
      <w:pPr>
        <w:spacing w:after="120" w:line="24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Part 2. Analyzing Data</w:t>
      </w:r>
    </w:p>
    <w:p w:rsidR="006E4BC3" w:rsidRDefault="006E4BC3" w:rsidP="00A16AC0">
      <w:pPr>
        <w:spacing w:after="120"/>
        <w:rPr>
          <w:rFonts w:ascii="Times New Roman" w:hAnsi="Times New Roman" w:cs="Times New Roman"/>
          <w:color w:val="404040" w:themeColor="text1" w:themeTint="BF"/>
        </w:rPr>
      </w:pPr>
      <w:r>
        <w:rPr>
          <w:rFonts w:ascii="Times New Roman" w:hAnsi="Times New Roman" w:cs="Times New Roman"/>
          <w:noProof/>
          <w:color w:val="000000" w:themeColor="text1"/>
        </w:rPr>
        <w:drawing>
          <wp:inline distT="0" distB="0" distL="0" distR="0">
            <wp:extent cx="5943600" cy="473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_head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rsidR="00AD4CAD" w:rsidRPr="007705F8" w:rsidRDefault="00AD4CAD" w:rsidP="00AD4CAD">
      <w:pPr>
        <w:pStyle w:val="ListParagraph"/>
        <w:numPr>
          <w:ilvl w:val="0"/>
          <w:numId w:val="6"/>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Perform commonly used statistical tests, such as chi-square, t-test, analysis of variance, correlations, and multiple regression.</w:t>
      </w:r>
    </w:p>
    <w:p w:rsidR="007705F8" w:rsidRPr="007705F8" w:rsidRDefault="007705F8" w:rsidP="007705F8">
      <w:pPr>
        <w:pStyle w:val="ListParagraph"/>
        <w:numPr>
          <w:ilvl w:val="0"/>
          <w:numId w:val="6"/>
        </w:numPr>
        <w:rPr>
          <w:rFonts w:ascii="Times New Roman" w:hAnsi="Times New Roman" w:cs="Times New Roman"/>
          <w:color w:val="404040" w:themeColor="text1" w:themeTint="BF"/>
        </w:rPr>
      </w:pPr>
      <w:r>
        <w:rPr>
          <w:rFonts w:ascii="Times New Roman" w:hAnsi="Times New Roman" w:cs="Times New Roman"/>
          <w:color w:val="404040" w:themeColor="text1" w:themeTint="BF"/>
        </w:rPr>
        <w:t>Perform commonly used estimation techniques, such as confidence intervals, effect sizes, and statistical power.</w:t>
      </w:r>
    </w:p>
    <w:p w:rsidR="00AD4CAD" w:rsidRPr="007705F8" w:rsidRDefault="00AD4CAD" w:rsidP="00AD4CAD">
      <w:pPr>
        <w:pStyle w:val="ListParagraph"/>
        <w:numPr>
          <w:ilvl w:val="0"/>
          <w:numId w:val="6"/>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Avoid the violation of statistical assumptions.</w:t>
      </w:r>
    </w:p>
    <w:p w:rsidR="00AD4CAD" w:rsidRPr="007705F8" w:rsidRDefault="00AD4CAD" w:rsidP="007705F8">
      <w:pPr>
        <w:pStyle w:val="ListParagraph"/>
        <w:numPr>
          <w:ilvl w:val="0"/>
          <w:numId w:val="6"/>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Use programming languages such as R and Python to generate plots and graphic images.</w:t>
      </w:r>
    </w:p>
    <w:p w:rsidR="006E4BC3" w:rsidRDefault="006E4BC3" w:rsidP="006E69F8">
      <w:pPr>
        <w:rPr>
          <w:rFonts w:ascii="Times New Roman" w:hAnsi="Times New Roman" w:cs="Times New Roman"/>
          <w:color w:val="404040" w:themeColor="text1" w:themeTint="BF"/>
        </w:rPr>
      </w:pPr>
    </w:p>
    <w:p w:rsidR="006E69F8" w:rsidRDefault="006E69F8" w:rsidP="00A16AC0">
      <w:pPr>
        <w:spacing w:after="120"/>
        <w:rPr>
          <w:rFonts w:ascii="Times New Roman" w:hAnsi="Times New Roman" w:cs="Times New Roman"/>
          <w:color w:val="404040" w:themeColor="text1" w:themeTint="BF"/>
        </w:rPr>
      </w:pPr>
      <w:r>
        <w:rPr>
          <w:rFonts w:ascii="Times New Roman" w:hAnsi="Times New Roman" w:cs="Times New Roman"/>
          <w:color w:val="404040" w:themeColor="text1" w:themeTint="BF"/>
        </w:rPr>
        <w:t>P</w:t>
      </w:r>
      <w:r w:rsidR="006E4BC3">
        <w:rPr>
          <w:rFonts w:ascii="Times New Roman" w:hAnsi="Times New Roman" w:cs="Times New Roman"/>
          <w:color w:val="404040" w:themeColor="text1" w:themeTint="BF"/>
        </w:rPr>
        <w:t>art 3</w:t>
      </w:r>
      <w:r>
        <w:rPr>
          <w:rFonts w:ascii="Times New Roman" w:hAnsi="Times New Roman" w:cs="Times New Roman"/>
          <w:color w:val="404040" w:themeColor="text1" w:themeTint="BF"/>
        </w:rPr>
        <w:t>. Interpreting Data</w:t>
      </w:r>
    </w:p>
    <w:p w:rsidR="006E4BC3" w:rsidRDefault="006E4BC3" w:rsidP="00A16AC0">
      <w:pPr>
        <w:spacing w:after="120"/>
        <w:rPr>
          <w:rFonts w:ascii="Times New Roman" w:hAnsi="Times New Roman" w:cs="Times New Roman"/>
          <w:color w:val="404040" w:themeColor="text1" w:themeTint="BF"/>
        </w:rPr>
      </w:pPr>
      <w:r>
        <w:rPr>
          <w:rFonts w:ascii="Times New Roman" w:hAnsi="Times New Roman" w:cs="Times New Roman"/>
          <w:noProof/>
          <w:color w:val="000000" w:themeColor="text1"/>
        </w:rPr>
        <w:drawing>
          <wp:inline distT="0" distB="0" distL="0" distR="0">
            <wp:extent cx="5943600" cy="473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_head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rsidR="006E69F8" w:rsidRPr="007705F8" w:rsidRDefault="006E69F8" w:rsidP="006E69F8">
      <w:pPr>
        <w:pStyle w:val="ListParagraph"/>
        <w:numPr>
          <w:ilvl w:val="0"/>
          <w:numId w:val="5"/>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Explain the outcome of given analysis in terms of the originally stated hypotheses or research questions.</w:t>
      </w:r>
    </w:p>
    <w:p w:rsidR="006E69F8" w:rsidRPr="007705F8" w:rsidRDefault="006E69F8" w:rsidP="006E69F8">
      <w:pPr>
        <w:pStyle w:val="ListParagraph"/>
        <w:numPr>
          <w:ilvl w:val="0"/>
          <w:numId w:val="5"/>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Express appropriate methodological and theoretical cautions in interpreting results.</w:t>
      </w:r>
    </w:p>
    <w:p w:rsidR="006E69F8" w:rsidRPr="007705F8" w:rsidRDefault="006E69F8" w:rsidP="006E69F8">
      <w:pPr>
        <w:pStyle w:val="ListParagraph"/>
        <w:numPr>
          <w:ilvl w:val="0"/>
          <w:numId w:val="5"/>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Identify limitations of a study.</w:t>
      </w:r>
    </w:p>
    <w:p w:rsidR="00A83A41" w:rsidRDefault="00A83A41" w:rsidP="00A83A41">
      <w:pPr>
        <w:rPr>
          <w:rFonts w:ascii="Times New Roman" w:hAnsi="Times New Roman" w:cs="Times New Roman"/>
          <w:color w:val="404040" w:themeColor="text1" w:themeTint="BF"/>
        </w:rPr>
      </w:pPr>
    </w:p>
    <w:p w:rsidR="00A83A41" w:rsidRDefault="00A83A41" w:rsidP="00A83A41">
      <w:pPr>
        <w:rPr>
          <w:rFonts w:ascii="Times New Roman" w:hAnsi="Times New Roman" w:cs="Times New Roman"/>
          <w:color w:val="404040" w:themeColor="text1" w:themeTint="BF"/>
        </w:rPr>
      </w:pPr>
    </w:p>
    <w:p w:rsidR="005E0FD6" w:rsidRDefault="005E0FD6">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br w:type="page"/>
      </w:r>
    </w:p>
    <w:p w:rsidR="00CF2DB6" w:rsidRPr="00D0022C" w:rsidRDefault="00CF2DB6" w:rsidP="00D0022C">
      <w:pPr>
        <w:jc w:val="center"/>
        <w:rPr>
          <w:rFonts w:ascii="Times New Roman" w:hAnsi="Times New Roman" w:cs="Times New Roman"/>
          <w:color w:val="404040" w:themeColor="text1" w:themeTint="BF"/>
          <w:sz w:val="28"/>
          <w:szCs w:val="28"/>
        </w:rPr>
      </w:pPr>
      <w:r w:rsidRPr="00D0022C">
        <w:rPr>
          <w:rFonts w:ascii="Times New Roman" w:hAnsi="Times New Roman" w:cs="Times New Roman"/>
          <w:color w:val="404040" w:themeColor="text1" w:themeTint="BF"/>
          <w:sz w:val="28"/>
          <w:szCs w:val="28"/>
        </w:rPr>
        <w:lastRenderedPageBreak/>
        <w:t>Post-Survey</w:t>
      </w:r>
    </w:p>
    <w:p w:rsidR="004301B1" w:rsidRDefault="00677E63">
      <w:pPr>
        <w:rPr>
          <w:rFonts w:ascii="Times New Roman" w:hAnsi="Times New Roman" w:cs="Times New Roman"/>
          <w:color w:val="404040" w:themeColor="text1" w:themeTint="BF"/>
        </w:rPr>
      </w:pPr>
      <w:r w:rsidRPr="00677E63">
        <w:rPr>
          <w:rFonts w:ascii="Times New Roman" w:hAnsi="Times New Roman" w:cs="Times New Roman"/>
          <w:color w:val="404040" w:themeColor="text1" w:themeTint="BF"/>
        </w:rPr>
        <w:t>Part 1.  Please indicate the extent to which you agree with the following statements, using this scale:</w:t>
      </w:r>
    </w:p>
    <w:p w:rsidR="00E47D92" w:rsidRDefault="00E47D92" w:rsidP="00E47D92">
      <w:pPr>
        <w:spacing w:after="0"/>
      </w:pPr>
      <w:r>
        <w:rPr>
          <w:noProof/>
        </w:rPr>
        <w:drawing>
          <wp:inline distT="0" distB="0" distL="0" distR="0">
            <wp:extent cx="5943600" cy="58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si_survey.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87375"/>
                    </a:xfrm>
                    <a:prstGeom prst="rect">
                      <a:avLst/>
                    </a:prstGeom>
                  </pic:spPr>
                </pic:pic>
              </a:graphicData>
            </a:graphic>
          </wp:inline>
        </w:drawing>
      </w:r>
    </w:p>
    <w:p w:rsidR="00E47D92" w:rsidRPr="005E3CDB" w:rsidRDefault="00E47D92" w:rsidP="00E47D92">
      <w:pPr>
        <w:pStyle w:val="ListParagraph"/>
        <w:numPr>
          <w:ilvl w:val="0"/>
          <w:numId w:val="2"/>
        </w:numPr>
        <w:spacing w:after="0"/>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The DataStory environment is a useful style of teaching and learning.</w:t>
      </w:r>
    </w:p>
    <w:p w:rsidR="00E47D92" w:rsidRPr="005E3CDB" w:rsidRDefault="00DD1DC9" w:rsidP="00E47D92">
      <w:pPr>
        <w:pStyle w:val="ListParagraph"/>
        <w:numPr>
          <w:ilvl w:val="0"/>
          <w:numId w:val="2"/>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I would have learned the content</w:t>
      </w:r>
      <w:r w:rsidR="00E47D92" w:rsidRPr="005E3CDB">
        <w:rPr>
          <w:rFonts w:ascii="Times New Roman" w:hAnsi="Times New Roman" w:cs="Times New Roman"/>
          <w:color w:val="2F5496" w:themeColor="accent5" w:themeShade="BF"/>
        </w:rPr>
        <w:t xml:space="preserve"> better in a more traditional setting than </w:t>
      </w:r>
      <w:r w:rsidRPr="005E3CDB">
        <w:rPr>
          <w:rFonts w:ascii="Times New Roman" w:hAnsi="Times New Roman" w:cs="Times New Roman"/>
          <w:color w:val="2F5496" w:themeColor="accent5" w:themeShade="BF"/>
        </w:rPr>
        <w:t>through data stories</w:t>
      </w:r>
      <w:r w:rsidR="00E47D92" w:rsidRPr="005E3CDB">
        <w:rPr>
          <w:rFonts w:ascii="Times New Roman" w:hAnsi="Times New Roman" w:cs="Times New Roman"/>
          <w:color w:val="2F5496" w:themeColor="accent5" w:themeShade="BF"/>
        </w:rPr>
        <w:t>.</w:t>
      </w:r>
    </w:p>
    <w:p w:rsidR="00E47D92" w:rsidRPr="005E3CDB" w:rsidRDefault="00E47D92" w:rsidP="00E47D92">
      <w:pPr>
        <w:pStyle w:val="ListParagraph"/>
        <w:numPr>
          <w:ilvl w:val="0"/>
          <w:numId w:val="2"/>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The DataStory environment is inappropria</w:t>
      </w:r>
      <w:r w:rsidR="00C409E3" w:rsidRPr="005E3CDB">
        <w:rPr>
          <w:rFonts w:ascii="Times New Roman" w:hAnsi="Times New Roman" w:cs="Times New Roman"/>
          <w:color w:val="2F5496" w:themeColor="accent5" w:themeShade="BF"/>
        </w:rPr>
        <w:t>te for graduate-level</w:t>
      </w:r>
      <w:r w:rsidRPr="005E3CDB">
        <w:rPr>
          <w:rFonts w:ascii="Times New Roman" w:hAnsi="Times New Roman" w:cs="Times New Roman"/>
          <w:color w:val="2F5496" w:themeColor="accent5" w:themeShade="BF"/>
        </w:rPr>
        <w:t xml:space="preserve"> classes.</w:t>
      </w:r>
    </w:p>
    <w:p w:rsidR="00E47D92" w:rsidRPr="005E3CDB" w:rsidRDefault="00E47D92" w:rsidP="00E47D92">
      <w:pPr>
        <w:pStyle w:val="ListParagraph"/>
        <w:numPr>
          <w:ilvl w:val="0"/>
          <w:numId w:val="2"/>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The style of this learning experience helped me learn data science.</w:t>
      </w:r>
    </w:p>
    <w:p w:rsidR="00E47D92" w:rsidRPr="005E3CDB" w:rsidRDefault="00E47D92" w:rsidP="003E1A45">
      <w:pPr>
        <w:pStyle w:val="ListParagraph"/>
        <w:numPr>
          <w:ilvl w:val="0"/>
          <w:numId w:val="2"/>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Courses in other departments should use a DataStory approach to education.</w:t>
      </w:r>
    </w:p>
    <w:p w:rsidR="00E47D92" w:rsidRDefault="00E47D92" w:rsidP="00E47D92">
      <w:pPr>
        <w:rPr>
          <w:rFonts w:ascii="Times New Roman" w:hAnsi="Times New Roman" w:cs="Times New Roman"/>
          <w:color w:val="404040" w:themeColor="text1" w:themeTint="BF"/>
        </w:rPr>
      </w:pPr>
    </w:p>
    <w:p w:rsidR="005B7CCF" w:rsidRPr="00677E63" w:rsidRDefault="005B7CCF" w:rsidP="005B7CCF">
      <w:pPr>
        <w:rPr>
          <w:rFonts w:ascii="Times New Roman" w:hAnsi="Times New Roman" w:cs="Times New Roman"/>
          <w:color w:val="404040" w:themeColor="text1" w:themeTint="BF"/>
        </w:rPr>
      </w:pPr>
      <w:r w:rsidRPr="00677E63">
        <w:rPr>
          <w:rFonts w:ascii="Times New Roman" w:hAnsi="Times New Roman" w:cs="Times New Roman"/>
          <w:color w:val="404040" w:themeColor="text1" w:themeTint="BF"/>
        </w:rPr>
        <w:t>Pa</w:t>
      </w:r>
      <w:r>
        <w:rPr>
          <w:rFonts w:ascii="Times New Roman" w:hAnsi="Times New Roman" w:cs="Times New Roman"/>
          <w:color w:val="404040" w:themeColor="text1" w:themeTint="BF"/>
        </w:rPr>
        <w:t>rt 2</w:t>
      </w:r>
      <w:r w:rsidRPr="00677E63">
        <w:rPr>
          <w:rFonts w:ascii="Times New Roman" w:hAnsi="Times New Roman" w:cs="Times New Roman"/>
          <w:color w:val="404040" w:themeColor="text1" w:themeTint="BF"/>
        </w:rPr>
        <w:t>.  Please indicate the extent to which you agree with the following statements, using this scale:</w:t>
      </w:r>
    </w:p>
    <w:p w:rsidR="00E47D92" w:rsidRDefault="00E47D92" w:rsidP="00E47D92">
      <w:pPr>
        <w:spacing w:after="0" w:line="240" w:lineRule="auto"/>
        <w:rPr>
          <w:rFonts w:ascii="Times New Roman" w:hAnsi="Times New Roman" w:cs="Times New Roman"/>
          <w:color w:val="404040" w:themeColor="text1" w:themeTint="BF"/>
        </w:rPr>
      </w:pPr>
      <w:r>
        <w:rPr>
          <w:noProof/>
        </w:rPr>
        <w:drawing>
          <wp:inline distT="0" distB="0" distL="0" distR="0" wp14:anchorId="0E71194A" wp14:editId="23E3EA00">
            <wp:extent cx="5943600" cy="587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si_survey.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87375"/>
                    </a:xfrm>
                    <a:prstGeom prst="rect">
                      <a:avLst/>
                    </a:prstGeom>
                  </pic:spPr>
                </pic:pic>
              </a:graphicData>
            </a:graphic>
          </wp:inline>
        </w:drawing>
      </w:r>
    </w:p>
    <w:p w:rsidR="00E47D92" w:rsidRDefault="00804A1F" w:rsidP="00E47D92">
      <w:pPr>
        <w:pStyle w:val="ListParagraph"/>
        <w:numPr>
          <w:ilvl w:val="0"/>
          <w:numId w:val="3"/>
        </w:numPr>
        <w:rPr>
          <w:rFonts w:ascii="Times New Roman" w:hAnsi="Times New Roman" w:cs="Times New Roman"/>
          <w:color w:val="404040" w:themeColor="text1" w:themeTint="BF"/>
        </w:rPr>
      </w:pPr>
      <w:r>
        <w:rPr>
          <w:rFonts w:ascii="Times New Roman" w:hAnsi="Times New Roman" w:cs="Times New Roman"/>
          <w:color w:val="404040" w:themeColor="text1" w:themeTint="BF"/>
        </w:rPr>
        <w:t>A story-driven approach to</w:t>
      </w:r>
      <w:r w:rsidR="009905F9">
        <w:rPr>
          <w:rFonts w:ascii="Times New Roman" w:hAnsi="Times New Roman" w:cs="Times New Roman"/>
          <w:color w:val="404040" w:themeColor="text1" w:themeTint="BF"/>
        </w:rPr>
        <w:t xml:space="preserve"> instruction</w:t>
      </w:r>
      <w:r w:rsidR="00677E63">
        <w:rPr>
          <w:rFonts w:ascii="Times New Roman" w:hAnsi="Times New Roman" w:cs="Times New Roman"/>
          <w:color w:val="404040" w:themeColor="text1" w:themeTint="BF"/>
        </w:rPr>
        <w:t xml:space="preserve"> </w:t>
      </w:r>
      <w:r w:rsidR="001E6D7A">
        <w:rPr>
          <w:rFonts w:ascii="Times New Roman" w:hAnsi="Times New Roman" w:cs="Times New Roman"/>
          <w:color w:val="404040" w:themeColor="text1" w:themeTint="BF"/>
        </w:rPr>
        <w:t>increased my in</w:t>
      </w:r>
      <w:r w:rsidR="00677E63">
        <w:rPr>
          <w:rFonts w:ascii="Times New Roman" w:hAnsi="Times New Roman" w:cs="Times New Roman"/>
          <w:color w:val="404040" w:themeColor="text1" w:themeTint="BF"/>
        </w:rPr>
        <w:t>terest in data science</w:t>
      </w:r>
      <w:r w:rsidR="001E6D7A">
        <w:rPr>
          <w:rFonts w:ascii="Times New Roman" w:hAnsi="Times New Roman" w:cs="Times New Roman"/>
          <w:color w:val="404040" w:themeColor="text1" w:themeTint="BF"/>
        </w:rPr>
        <w:t>.</w:t>
      </w:r>
    </w:p>
    <w:p w:rsidR="001E6D7A" w:rsidRDefault="00677E63" w:rsidP="00E47D92">
      <w:pPr>
        <w:pStyle w:val="ListParagraph"/>
        <w:numPr>
          <w:ilvl w:val="0"/>
          <w:numId w:val="3"/>
        </w:numPr>
        <w:rPr>
          <w:rFonts w:ascii="Times New Roman" w:hAnsi="Times New Roman" w:cs="Times New Roman"/>
          <w:color w:val="404040" w:themeColor="text1" w:themeTint="BF"/>
        </w:rPr>
      </w:pPr>
      <w:r>
        <w:rPr>
          <w:rFonts w:ascii="Times New Roman" w:hAnsi="Times New Roman" w:cs="Times New Roman"/>
          <w:color w:val="404040" w:themeColor="text1" w:themeTint="BF"/>
        </w:rPr>
        <w:t>The narrative</w:t>
      </w:r>
      <w:r w:rsidR="001E6D7A">
        <w:rPr>
          <w:rFonts w:ascii="Times New Roman" w:hAnsi="Times New Roman" w:cs="Times New Roman"/>
          <w:color w:val="404040" w:themeColor="text1" w:themeTint="BF"/>
        </w:rPr>
        <w:t xml:space="preserve"> held my attention and enhanc</w:t>
      </w:r>
      <w:r>
        <w:rPr>
          <w:rFonts w:ascii="Times New Roman" w:hAnsi="Times New Roman" w:cs="Times New Roman"/>
          <w:color w:val="404040" w:themeColor="text1" w:themeTint="BF"/>
        </w:rPr>
        <w:t>ed my understanding of the content</w:t>
      </w:r>
      <w:r w:rsidR="001E6D7A">
        <w:rPr>
          <w:rFonts w:ascii="Times New Roman" w:hAnsi="Times New Roman" w:cs="Times New Roman"/>
          <w:color w:val="404040" w:themeColor="text1" w:themeTint="BF"/>
        </w:rPr>
        <w:t>.</w:t>
      </w:r>
    </w:p>
    <w:p w:rsidR="001E6D7A" w:rsidRDefault="009905F9" w:rsidP="00E47D92">
      <w:pPr>
        <w:pStyle w:val="ListParagraph"/>
        <w:numPr>
          <w:ilvl w:val="0"/>
          <w:numId w:val="3"/>
        </w:numPr>
        <w:rPr>
          <w:rFonts w:ascii="Times New Roman" w:hAnsi="Times New Roman" w:cs="Times New Roman"/>
          <w:color w:val="404040" w:themeColor="text1" w:themeTint="BF"/>
        </w:rPr>
      </w:pPr>
      <w:r>
        <w:rPr>
          <w:rFonts w:ascii="Times New Roman" w:hAnsi="Times New Roman" w:cs="Times New Roman"/>
          <w:color w:val="404040" w:themeColor="text1" w:themeTint="BF"/>
        </w:rPr>
        <w:t>This</w:t>
      </w:r>
      <w:r w:rsidR="00677E63">
        <w:rPr>
          <w:rFonts w:ascii="Times New Roman" w:hAnsi="Times New Roman" w:cs="Times New Roman"/>
          <w:color w:val="404040" w:themeColor="text1" w:themeTint="BF"/>
        </w:rPr>
        <w:t xml:space="preserve"> learning experience was boring and did not motivate me.</w:t>
      </w:r>
    </w:p>
    <w:p w:rsidR="005B7CCF" w:rsidRDefault="005B7CCF" w:rsidP="00E47D92">
      <w:pPr>
        <w:pStyle w:val="ListParagraph"/>
        <w:numPr>
          <w:ilvl w:val="0"/>
          <w:numId w:val="3"/>
        </w:numPr>
        <w:rPr>
          <w:rFonts w:ascii="Times New Roman" w:hAnsi="Times New Roman" w:cs="Times New Roman"/>
          <w:color w:val="404040" w:themeColor="text1" w:themeTint="BF"/>
        </w:rPr>
      </w:pPr>
      <w:r>
        <w:rPr>
          <w:rFonts w:ascii="Times New Roman" w:hAnsi="Times New Roman" w:cs="Times New Roman"/>
          <w:color w:val="404040" w:themeColor="text1" w:themeTint="BF"/>
        </w:rPr>
        <w:t>I want to create a data story and feel empowered to do so.</w:t>
      </w:r>
    </w:p>
    <w:p w:rsidR="003E1A45" w:rsidRDefault="003E1A45" w:rsidP="00E47D92">
      <w:pPr>
        <w:pStyle w:val="ListParagraph"/>
        <w:numPr>
          <w:ilvl w:val="0"/>
          <w:numId w:val="3"/>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Data stories are not for me.</w:t>
      </w:r>
    </w:p>
    <w:p w:rsidR="005E3CDB" w:rsidRDefault="005E3CDB" w:rsidP="005E3CDB">
      <w:pPr>
        <w:rPr>
          <w:rFonts w:ascii="Times New Roman" w:hAnsi="Times New Roman" w:cs="Times New Roman"/>
          <w:color w:val="2F5496" w:themeColor="accent5" w:themeShade="BF"/>
        </w:rPr>
      </w:pPr>
    </w:p>
    <w:p w:rsidR="005E3CDB" w:rsidRDefault="005E3CDB" w:rsidP="005E3CDB">
      <w:pPr>
        <w:rPr>
          <w:rFonts w:ascii="Times New Roman" w:hAnsi="Times New Roman" w:cs="Times New Roman"/>
          <w:i/>
          <w:color w:val="262626" w:themeColor="text1" w:themeTint="D9"/>
        </w:rPr>
      </w:pPr>
      <w:r w:rsidRPr="00E43132">
        <w:rPr>
          <w:rFonts w:ascii="Times New Roman" w:hAnsi="Times New Roman" w:cs="Times New Roman"/>
          <w:color w:val="262626" w:themeColor="text1" w:themeTint="D9"/>
        </w:rPr>
        <w:t xml:space="preserve">Items in </w:t>
      </w:r>
      <w:r>
        <w:rPr>
          <w:rFonts w:ascii="Times New Roman" w:hAnsi="Times New Roman" w:cs="Times New Roman"/>
          <w:color w:val="2F5496" w:themeColor="accent5" w:themeShade="BF"/>
        </w:rPr>
        <w:t xml:space="preserve">blue </w:t>
      </w:r>
      <w:r w:rsidRPr="00E43132">
        <w:rPr>
          <w:rFonts w:ascii="Times New Roman" w:hAnsi="Times New Roman" w:cs="Times New Roman"/>
          <w:color w:val="262626" w:themeColor="text1" w:themeTint="D9"/>
        </w:rPr>
        <w:t xml:space="preserve">were derived from </w:t>
      </w:r>
      <w:r w:rsidRPr="00E43132">
        <w:rPr>
          <w:rFonts w:ascii="Times New Roman" w:hAnsi="Times New Roman" w:cs="Times New Roman"/>
          <w:i/>
          <w:color w:val="262626" w:themeColor="text1" w:themeTint="D9"/>
        </w:rPr>
        <w:t>Do they See it Coming?  Using Expectancy Violation to Gauge Success of Pedagogical Reforms.</w:t>
      </w:r>
    </w:p>
    <w:p w:rsidR="00E43132" w:rsidRDefault="00E43132" w:rsidP="005E3CDB">
      <w:pPr>
        <w:rPr>
          <w:rFonts w:ascii="Times New Roman" w:hAnsi="Times New Roman" w:cs="Times New Roman"/>
          <w:color w:val="404040" w:themeColor="text1" w:themeTint="BF"/>
        </w:rPr>
      </w:pPr>
      <w:r>
        <w:rPr>
          <w:rFonts w:ascii="Times New Roman" w:hAnsi="Times New Roman" w:cs="Times New Roman"/>
          <w:color w:val="262626" w:themeColor="text1" w:themeTint="D9"/>
        </w:rPr>
        <w:t xml:space="preserve">Items in </w:t>
      </w:r>
      <w:r w:rsidRPr="00F45704">
        <w:rPr>
          <w:rFonts w:ascii="Times New Roman" w:hAnsi="Times New Roman" w:cs="Times New Roman"/>
          <w:color w:val="C45911" w:themeColor="accent2" w:themeShade="BF"/>
        </w:rPr>
        <w:t xml:space="preserve">orange </w:t>
      </w:r>
      <w:r>
        <w:rPr>
          <w:rFonts w:ascii="Times New Roman" w:hAnsi="Times New Roman" w:cs="Times New Roman"/>
          <w:color w:val="404040" w:themeColor="text1" w:themeTint="BF"/>
        </w:rPr>
        <w:t xml:space="preserve">were taken from the </w:t>
      </w:r>
      <w:r w:rsidRPr="005E09A1">
        <w:rPr>
          <w:rFonts w:ascii="Times New Roman" w:hAnsi="Times New Roman" w:cs="Times New Roman"/>
          <w:i/>
          <w:color w:val="404040" w:themeColor="text1" w:themeTint="BF"/>
        </w:rPr>
        <w:t>Clinical Research Appraisal Inventory</w:t>
      </w:r>
      <w:r>
        <w:rPr>
          <w:rFonts w:ascii="Times New Roman" w:hAnsi="Times New Roman" w:cs="Times New Roman"/>
          <w:color w:val="404040" w:themeColor="text1" w:themeTint="BF"/>
        </w:rPr>
        <w:t>.</w:t>
      </w:r>
    </w:p>
    <w:p w:rsidR="00872989" w:rsidRDefault="00872989" w:rsidP="005E3CDB">
      <w:pPr>
        <w:rPr>
          <w:rFonts w:ascii="Times New Roman" w:hAnsi="Times New Roman" w:cs="Times New Roman"/>
          <w:color w:val="404040" w:themeColor="text1" w:themeTint="BF"/>
        </w:rPr>
      </w:pPr>
    </w:p>
    <w:p w:rsidR="00872989" w:rsidRDefault="00872989">
      <w:pPr>
        <w:rPr>
          <w:rFonts w:ascii="Times New Roman" w:hAnsi="Times New Roman" w:cs="Times New Roman"/>
          <w:color w:val="404040" w:themeColor="text1" w:themeTint="BF"/>
        </w:rPr>
      </w:pPr>
      <w:r>
        <w:rPr>
          <w:rFonts w:ascii="Times New Roman" w:hAnsi="Times New Roman" w:cs="Times New Roman"/>
          <w:color w:val="404040" w:themeColor="text1" w:themeTint="BF"/>
        </w:rPr>
        <w:br w:type="page"/>
      </w:r>
    </w:p>
    <w:p w:rsidR="00307647" w:rsidRPr="00307647" w:rsidRDefault="00307647" w:rsidP="00307647">
      <w:pPr>
        <w:keepNext/>
        <w:spacing w:after="0" w:line="240" w:lineRule="auto"/>
        <w:rPr>
          <w:rFonts w:ascii="Times New Roman" w:hAnsi="Times New Roman" w:cs="Times New Roman"/>
        </w:rPr>
      </w:pPr>
      <w:r>
        <w:rPr>
          <w:rFonts w:ascii="Times New Roman" w:hAnsi="Times New Roman" w:cs="Times New Roman"/>
        </w:rPr>
        <w:lastRenderedPageBreak/>
        <w:t>C</w:t>
      </w:r>
      <w:r w:rsidRPr="00307647">
        <w:rPr>
          <w:rFonts w:ascii="Times New Roman" w:hAnsi="Times New Roman" w:cs="Times New Roman"/>
        </w:rPr>
        <w:t>heck the appropriate box to indicate your opinion a</w:t>
      </w:r>
      <w:r>
        <w:rPr>
          <w:rFonts w:ascii="Times New Roman" w:hAnsi="Times New Roman" w:cs="Times New Roman"/>
        </w:rPr>
        <w:t>bout today’s learning activity</w:t>
      </w:r>
      <w:r w:rsidRPr="00307647">
        <w:rPr>
          <w:rFonts w:ascii="Times New Roman" w:hAnsi="Times New Roman" w:cs="Times New Roman"/>
        </w:rPr>
        <w:t>.</w:t>
      </w:r>
    </w:p>
    <w:p w:rsidR="00307647" w:rsidRPr="00004900" w:rsidRDefault="00307647" w:rsidP="00307647">
      <w:pPr>
        <w:keepNext/>
        <w:spacing w:after="0" w:line="240" w:lineRule="auto"/>
        <w:rPr>
          <w:sz w:val="18"/>
          <w:szCs w:val="18"/>
        </w:rPr>
      </w:pPr>
    </w:p>
    <w:tbl>
      <w:tblPr>
        <w:tblW w:w="0" w:type="auto"/>
        <w:tblBorders>
          <w:top w:val="nil"/>
          <w:left w:val="nil"/>
          <w:bottom w:val="nil"/>
          <w:right w:val="nil"/>
          <w:insideH w:val="nil"/>
          <w:insideV w:val="nil"/>
        </w:tblBorders>
        <w:tblLayout w:type="fixed"/>
        <w:tblLook w:val="0400" w:firstRow="0" w:lastRow="0" w:firstColumn="0" w:lastColumn="0" w:noHBand="0" w:noVBand="1"/>
      </w:tblPr>
      <w:tblGrid>
        <w:gridCol w:w="1560"/>
        <w:gridCol w:w="1560"/>
        <w:gridCol w:w="1560"/>
        <w:gridCol w:w="1560"/>
        <w:gridCol w:w="1560"/>
        <w:gridCol w:w="1560"/>
      </w:tblGrid>
      <w:tr w:rsidR="00307647" w:rsidRPr="00307647" w:rsidTr="000B2782">
        <w:tc>
          <w:tcPr>
            <w:tcW w:w="1560" w:type="dxa"/>
            <w:tcBorders>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Extremely easy</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Somewhat easy</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Neither easy or difficult</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Somewhat difficult</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Extremely difficult</w:t>
            </w:r>
          </w:p>
        </w:tc>
      </w:tr>
      <w:tr w:rsidR="00307647" w:rsidRPr="00307647" w:rsidTr="000B2782">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Overall, how would you rate the difficulty?</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r>
    </w:tbl>
    <w:p w:rsidR="00307647" w:rsidRPr="00307647" w:rsidRDefault="00307647" w:rsidP="00307647">
      <w:pPr>
        <w:keepNext/>
        <w:spacing w:after="0" w:line="240" w:lineRule="auto"/>
        <w:rPr>
          <w:rFonts w:asciiTheme="majorHAnsi" w:hAnsiTheme="majorHAnsi" w:cstheme="majorHAnsi"/>
          <w:sz w:val="18"/>
          <w:szCs w:val="18"/>
        </w:rPr>
      </w:pPr>
    </w:p>
    <w:tbl>
      <w:tblPr>
        <w:tblW w:w="0" w:type="auto"/>
        <w:tblBorders>
          <w:top w:val="nil"/>
          <w:left w:val="nil"/>
          <w:bottom w:val="nil"/>
          <w:right w:val="nil"/>
          <w:insideH w:val="nil"/>
          <w:insideV w:val="nil"/>
        </w:tblBorders>
        <w:tblLayout w:type="fixed"/>
        <w:tblLook w:val="0400" w:firstRow="0" w:lastRow="0" w:firstColumn="0" w:lastColumn="0" w:noHBand="0" w:noVBand="1"/>
      </w:tblPr>
      <w:tblGrid>
        <w:gridCol w:w="1560"/>
        <w:gridCol w:w="1560"/>
        <w:gridCol w:w="1560"/>
        <w:gridCol w:w="1560"/>
        <w:gridCol w:w="1560"/>
        <w:gridCol w:w="1560"/>
      </w:tblGrid>
      <w:tr w:rsidR="00307647" w:rsidRPr="00307647" w:rsidTr="000B2782">
        <w:tc>
          <w:tcPr>
            <w:tcW w:w="1560" w:type="dxa"/>
            <w:tcBorders>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A great deal</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A lot</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A moderate amount</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A little</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None at all</w:t>
            </w:r>
          </w:p>
        </w:tc>
      </w:tr>
      <w:tr w:rsidR="00307647" w:rsidRPr="00307647" w:rsidTr="000B2782">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How much effort did you need to expend?</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r>
    </w:tbl>
    <w:p w:rsidR="00307647" w:rsidRPr="00307647" w:rsidRDefault="00307647" w:rsidP="00307647">
      <w:pPr>
        <w:keepNext/>
        <w:spacing w:after="0" w:line="240" w:lineRule="auto"/>
        <w:rPr>
          <w:rFonts w:asciiTheme="majorHAnsi" w:hAnsiTheme="majorHAnsi" w:cstheme="majorHAnsi"/>
          <w:sz w:val="18"/>
          <w:szCs w:val="18"/>
        </w:rPr>
      </w:pPr>
    </w:p>
    <w:tbl>
      <w:tblPr>
        <w:tblW w:w="0" w:type="auto"/>
        <w:tblBorders>
          <w:top w:val="nil"/>
          <w:left w:val="nil"/>
          <w:bottom w:val="nil"/>
          <w:right w:val="nil"/>
          <w:insideH w:val="nil"/>
          <w:insideV w:val="nil"/>
        </w:tblBorders>
        <w:tblLayout w:type="fixed"/>
        <w:tblLook w:val="0400" w:firstRow="0" w:lastRow="0" w:firstColumn="0" w:lastColumn="0" w:noHBand="0" w:noVBand="1"/>
      </w:tblPr>
      <w:tblGrid>
        <w:gridCol w:w="1560"/>
        <w:gridCol w:w="1560"/>
        <w:gridCol w:w="1560"/>
        <w:gridCol w:w="1560"/>
        <w:gridCol w:w="1560"/>
        <w:gridCol w:w="1560"/>
      </w:tblGrid>
      <w:tr w:rsidR="00307647" w:rsidRPr="00307647" w:rsidTr="000B2782">
        <w:tc>
          <w:tcPr>
            <w:tcW w:w="1560" w:type="dxa"/>
            <w:tcBorders>
              <w:left w:val="nil"/>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Extremely satisfied</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Somewhat satisfied</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Neither satisfied or dissatisfied</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Somewhat dissatisfied</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Extremely dissatisfied</w:t>
            </w:r>
          </w:p>
        </w:tc>
      </w:tr>
      <w:tr w:rsidR="00307647" w:rsidRPr="00307647" w:rsidTr="000B2782">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bookmarkStart w:id="0" w:name="_GoBack"/>
            <w:bookmarkEnd w:id="0"/>
            <w:r w:rsidRPr="00307647">
              <w:rPr>
                <w:rFonts w:asciiTheme="majorHAnsi" w:hAnsiTheme="majorHAnsi" w:cstheme="majorHAnsi"/>
                <w:sz w:val="18"/>
                <w:szCs w:val="18"/>
              </w:rPr>
              <w:t>Which of the following best describes your feeling of satisfaction?</w:t>
            </w: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c>
          <w:tcPr>
            <w:tcW w:w="1560" w:type="dxa"/>
            <w:tcBorders>
              <w:top w:val="single" w:sz="4" w:space="0" w:color="auto"/>
              <w:left w:val="single" w:sz="4" w:space="0" w:color="auto"/>
              <w:bottom w:val="single" w:sz="4" w:space="0" w:color="auto"/>
              <w:right w:val="single" w:sz="4" w:space="0" w:color="auto"/>
            </w:tcBorders>
          </w:tcPr>
          <w:p w:rsidR="00307647" w:rsidRPr="00307647" w:rsidRDefault="00307647" w:rsidP="00307647">
            <w:pPr>
              <w:keepNext/>
              <w:spacing w:after="0" w:line="240" w:lineRule="auto"/>
              <w:rPr>
                <w:rFonts w:asciiTheme="majorHAnsi" w:hAnsiTheme="majorHAnsi" w:cstheme="majorHAnsi"/>
                <w:sz w:val="18"/>
                <w:szCs w:val="18"/>
              </w:rPr>
            </w:pPr>
          </w:p>
        </w:tc>
      </w:tr>
    </w:tbl>
    <w:p w:rsidR="00307647" w:rsidRDefault="00307647" w:rsidP="00307647">
      <w:pPr>
        <w:keepNext/>
        <w:spacing w:after="0" w:line="240" w:lineRule="auto"/>
        <w:rPr>
          <w:sz w:val="18"/>
          <w:szCs w:val="18"/>
        </w:rPr>
      </w:pPr>
    </w:p>
    <w:p w:rsidR="00307647" w:rsidRDefault="00307647" w:rsidP="00872989">
      <w:pPr>
        <w:keepNext/>
        <w:spacing w:after="0" w:line="240" w:lineRule="auto"/>
        <w:rPr>
          <w:rFonts w:ascii="Times New Roman" w:hAnsi="Times New Roman" w:cs="Times New Roman"/>
        </w:rPr>
      </w:pPr>
    </w:p>
    <w:p w:rsidR="00872989" w:rsidRDefault="00872989" w:rsidP="00872989">
      <w:pPr>
        <w:keepNext/>
        <w:spacing w:after="0" w:line="240" w:lineRule="auto"/>
        <w:rPr>
          <w:rFonts w:ascii="Times New Roman" w:hAnsi="Times New Roman" w:cs="Times New Roman"/>
        </w:rPr>
      </w:pPr>
      <w:r w:rsidRPr="00872989">
        <w:rPr>
          <w:rFonts w:ascii="Times New Roman" w:hAnsi="Times New Roman" w:cs="Times New Roman"/>
        </w:rPr>
        <w:t>Respond to the following about your experience with the</w:t>
      </w:r>
      <w:r w:rsidRPr="00872989">
        <w:rPr>
          <w:rFonts w:ascii="Times New Roman" w:hAnsi="Times New Roman" w:cs="Times New Roman"/>
          <w:b/>
          <w:bCs/>
        </w:rPr>
        <w:t> data story curriculum</w:t>
      </w:r>
      <w:r w:rsidRPr="00872989">
        <w:rPr>
          <w:rFonts w:ascii="Times New Roman" w:hAnsi="Times New Roman" w:cs="Times New Roman"/>
        </w:rPr>
        <w:t> today.</w:t>
      </w:r>
    </w:p>
    <w:p w:rsidR="00872989" w:rsidRPr="00872989" w:rsidRDefault="00872989" w:rsidP="00872989">
      <w:pPr>
        <w:keepNext/>
        <w:spacing w:after="0" w:line="240" w:lineRule="auto"/>
        <w:rPr>
          <w:rFonts w:ascii="Times New Roman" w:hAnsi="Times New Roman" w:cs="Times New Roman"/>
        </w:rPr>
      </w:pPr>
    </w:p>
    <w:tbl>
      <w:tblPr>
        <w:tblW w:w="0" w:type="auto"/>
        <w:tblBorders>
          <w:top w:val="nil"/>
          <w:left w:val="nil"/>
          <w:bottom w:val="nil"/>
          <w:right w:val="nil"/>
          <w:insideH w:val="nil"/>
          <w:insideV w:val="nil"/>
        </w:tblBorders>
        <w:tblLook w:val="0400" w:firstRow="0" w:lastRow="0" w:firstColumn="0" w:lastColumn="0" w:noHBand="0" w:noVBand="1"/>
      </w:tblPr>
      <w:tblGrid>
        <w:gridCol w:w="4634"/>
        <w:gridCol w:w="844"/>
        <w:gridCol w:w="986"/>
        <w:gridCol w:w="1095"/>
        <w:gridCol w:w="986"/>
        <w:gridCol w:w="810"/>
      </w:tblGrid>
      <w:tr w:rsidR="0052388E" w:rsidRPr="00307647" w:rsidTr="000B2782">
        <w:tc>
          <w:tcPr>
            <w:tcW w:w="0" w:type="auto"/>
            <w:tcBorders>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Strongly</w:t>
            </w:r>
            <w:r w:rsidRPr="00307647">
              <w:rPr>
                <w:rFonts w:asciiTheme="majorHAnsi" w:hAnsiTheme="majorHAnsi" w:cstheme="majorHAnsi"/>
                <w:sz w:val="18"/>
                <w:szCs w:val="18"/>
              </w:rPr>
              <w:br/>
              <w:t>Disagree</w:t>
            </w: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Somewhat</w:t>
            </w:r>
            <w:r w:rsidRPr="00307647">
              <w:rPr>
                <w:rFonts w:asciiTheme="majorHAnsi" w:hAnsiTheme="majorHAnsi" w:cstheme="majorHAnsi"/>
                <w:sz w:val="18"/>
                <w:szCs w:val="18"/>
              </w:rPr>
              <w:br/>
              <w:t>Disagree</w:t>
            </w: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Neither Agree</w:t>
            </w:r>
          </w:p>
          <w:p w:rsidR="00872989" w:rsidRPr="00307647" w:rsidRDefault="00872989" w:rsidP="00872989">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Or Disagree</w:t>
            </w: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Somewhat</w:t>
            </w:r>
            <w:r w:rsidRPr="00307647">
              <w:rPr>
                <w:rFonts w:asciiTheme="majorHAnsi" w:hAnsiTheme="majorHAnsi" w:cstheme="majorHAnsi"/>
                <w:sz w:val="18"/>
                <w:szCs w:val="18"/>
              </w:rPr>
              <w:br/>
              <w:t>Agree</w:t>
            </w: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jc w:val="center"/>
              <w:rPr>
                <w:rFonts w:asciiTheme="majorHAnsi" w:hAnsiTheme="majorHAnsi" w:cstheme="majorHAnsi"/>
                <w:sz w:val="18"/>
                <w:szCs w:val="18"/>
              </w:rPr>
            </w:pPr>
            <w:r w:rsidRPr="00307647">
              <w:rPr>
                <w:rFonts w:asciiTheme="majorHAnsi" w:hAnsiTheme="majorHAnsi" w:cstheme="majorHAnsi"/>
                <w:sz w:val="18"/>
                <w:szCs w:val="18"/>
              </w:rPr>
              <w:t>Strongly</w:t>
            </w:r>
            <w:r w:rsidRPr="00307647">
              <w:rPr>
                <w:rFonts w:asciiTheme="majorHAnsi" w:hAnsiTheme="majorHAnsi" w:cstheme="majorHAnsi"/>
                <w:sz w:val="18"/>
                <w:szCs w:val="18"/>
              </w:rPr>
              <w:br/>
              <w:t>Agree</w:t>
            </w: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I think that I would like to use this curriculum frequently.</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I find the curriculum to be unnecessarily complex.</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I think the curriculum is easy to use.</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 xml:space="preserve">I think that I would need the </w:t>
            </w:r>
            <w:r w:rsidR="0052388E" w:rsidRPr="00307647">
              <w:rPr>
                <w:rFonts w:asciiTheme="majorHAnsi" w:hAnsiTheme="majorHAnsi" w:cstheme="majorHAnsi"/>
                <w:sz w:val="18"/>
                <w:szCs w:val="18"/>
              </w:rPr>
              <w:t>support of the instructor</w:t>
            </w:r>
            <w:r w:rsidRPr="00307647">
              <w:rPr>
                <w:rFonts w:asciiTheme="majorHAnsi" w:hAnsiTheme="majorHAnsi" w:cstheme="majorHAnsi"/>
                <w:sz w:val="18"/>
                <w:szCs w:val="18"/>
              </w:rPr>
              <w:t xml:space="preserve"> to be able to use the curriculum.</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I found the various functions in the curriculum were well integrated.</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I thought there was too much inconsistency in the curriculum.</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I would imagine that most people would learn to use the curriculum very quickly.</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 xml:space="preserve">I found the curriculum </w:t>
            </w:r>
            <w:r w:rsidRPr="00307647">
              <w:rPr>
                <w:rFonts w:asciiTheme="majorHAnsi" w:hAnsiTheme="majorHAnsi" w:cstheme="majorHAnsi"/>
                <w:sz w:val="18"/>
                <w:szCs w:val="18"/>
              </w:rPr>
              <w:t>cumbersome to use.</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I felt very confident using the curriculum.</w:t>
            </w:r>
          </w:p>
          <w:p w:rsidR="00307647" w:rsidRPr="00307647" w:rsidRDefault="00307647"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r w:rsidR="0052388E" w:rsidRPr="00307647" w:rsidTr="000B2782">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r w:rsidRPr="00307647">
              <w:rPr>
                <w:rFonts w:asciiTheme="majorHAnsi" w:hAnsiTheme="majorHAnsi" w:cstheme="majorHAnsi"/>
                <w:sz w:val="18"/>
                <w:szCs w:val="18"/>
              </w:rPr>
              <w:t>I needed to learn a lot of things before I could get going with the curriculum.</w:t>
            </w: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c>
          <w:tcPr>
            <w:tcW w:w="0" w:type="auto"/>
            <w:tcBorders>
              <w:top w:val="single" w:sz="4" w:space="0" w:color="auto"/>
              <w:left w:val="single" w:sz="4" w:space="0" w:color="auto"/>
              <w:bottom w:val="single" w:sz="4" w:space="0" w:color="auto"/>
              <w:right w:val="single" w:sz="4" w:space="0" w:color="auto"/>
            </w:tcBorders>
          </w:tcPr>
          <w:p w:rsidR="00872989" w:rsidRPr="00307647" w:rsidRDefault="00872989" w:rsidP="00872989">
            <w:pPr>
              <w:keepNext/>
              <w:spacing w:after="0" w:line="240" w:lineRule="auto"/>
              <w:rPr>
                <w:rFonts w:asciiTheme="majorHAnsi" w:hAnsiTheme="majorHAnsi" w:cstheme="majorHAnsi"/>
                <w:sz w:val="18"/>
                <w:szCs w:val="18"/>
              </w:rPr>
            </w:pPr>
          </w:p>
        </w:tc>
      </w:tr>
    </w:tbl>
    <w:p w:rsidR="00872989" w:rsidRPr="00872989" w:rsidRDefault="00872989" w:rsidP="00872989">
      <w:pPr>
        <w:keepNext/>
        <w:spacing w:after="0" w:line="240" w:lineRule="auto"/>
        <w:rPr>
          <w:rFonts w:ascii="Times New Roman" w:hAnsi="Times New Roman" w:cs="Times New Roman"/>
        </w:rPr>
      </w:pPr>
    </w:p>
    <w:p w:rsidR="00872989" w:rsidRPr="00872989" w:rsidRDefault="00872989" w:rsidP="00872989">
      <w:pPr>
        <w:keepNext/>
        <w:spacing w:after="0" w:line="240" w:lineRule="auto"/>
        <w:rPr>
          <w:rFonts w:ascii="Times New Roman" w:hAnsi="Times New Roman" w:cs="Times New Roman"/>
        </w:rPr>
      </w:pPr>
      <w:r w:rsidRPr="00872989">
        <w:rPr>
          <w:rFonts w:ascii="Times New Roman" w:hAnsi="Times New Roman" w:cs="Times New Roman"/>
        </w:rPr>
        <w:t>Please provide any other thoughts or suggestions for improving today's task below or on the back.</w:t>
      </w:r>
    </w:p>
    <w:p w:rsidR="00872989" w:rsidRPr="00872989" w:rsidRDefault="00872989" w:rsidP="00872989">
      <w:pPr>
        <w:keepNext/>
        <w:spacing w:after="0" w:line="240" w:lineRule="auto"/>
        <w:rPr>
          <w:rFonts w:ascii="Times New Roman" w:hAnsi="Times New Roman" w:cs="Times New Roman"/>
        </w:rPr>
      </w:pPr>
    </w:p>
    <w:p w:rsidR="00872989" w:rsidRPr="00E43132" w:rsidRDefault="00872989" w:rsidP="005E3CDB">
      <w:pPr>
        <w:rPr>
          <w:rFonts w:ascii="Times New Roman" w:hAnsi="Times New Roman" w:cs="Times New Roman"/>
          <w:color w:val="404040" w:themeColor="text1" w:themeTint="BF"/>
        </w:rPr>
      </w:pPr>
    </w:p>
    <w:sectPr w:rsidR="00872989" w:rsidRPr="00E4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2173D"/>
    <w:multiLevelType w:val="hybridMultilevel"/>
    <w:tmpl w:val="58788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0F915736"/>
    <w:multiLevelType w:val="hybridMultilevel"/>
    <w:tmpl w:val="7750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63EFD"/>
    <w:multiLevelType w:val="hybridMultilevel"/>
    <w:tmpl w:val="4FC4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E7D02"/>
    <w:multiLevelType w:val="hybridMultilevel"/>
    <w:tmpl w:val="C744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402007"/>
    <w:multiLevelType w:val="hybridMultilevel"/>
    <w:tmpl w:val="D024A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444A3D"/>
    <w:multiLevelType w:val="hybridMultilevel"/>
    <w:tmpl w:val="A34C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C5658"/>
    <w:multiLevelType w:val="hybridMultilevel"/>
    <w:tmpl w:val="28D033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758F8"/>
    <w:multiLevelType w:val="hybridMultilevel"/>
    <w:tmpl w:val="F8FA1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2"/>
  </w:num>
  <w:num w:numId="5">
    <w:abstractNumId w:val="4"/>
  </w:num>
  <w:num w:numId="6">
    <w:abstractNumId w:val="3"/>
  </w:num>
  <w:num w:numId="7">
    <w:abstractNumId w:val="5"/>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92"/>
    <w:rsid w:val="00020BD4"/>
    <w:rsid w:val="00025532"/>
    <w:rsid w:val="000352E1"/>
    <w:rsid w:val="00056806"/>
    <w:rsid w:val="000A3AFF"/>
    <w:rsid w:val="000B1317"/>
    <w:rsid w:val="0017008D"/>
    <w:rsid w:val="001E6D7A"/>
    <w:rsid w:val="00307647"/>
    <w:rsid w:val="0033599C"/>
    <w:rsid w:val="003E1A45"/>
    <w:rsid w:val="004301B1"/>
    <w:rsid w:val="0047510E"/>
    <w:rsid w:val="0052388E"/>
    <w:rsid w:val="005B7CCF"/>
    <w:rsid w:val="005E09A1"/>
    <w:rsid w:val="005E0FD6"/>
    <w:rsid w:val="005E3CDB"/>
    <w:rsid w:val="00677E63"/>
    <w:rsid w:val="006B44AA"/>
    <w:rsid w:val="006B7807"/>
    <w:rsid w:val="006E4BC3"/>
    <w:rsid w:val="006E69F8"/>
    <w:rsid w:val="007705F8"/>
    <w:rsid w:val="007F05C2"/>
    <w:rsid w:val="00804A1F"/>
    <w:rsid w:val="00872989"/>
    <w:rsid w:val="009753A5"/>
    <w:rsid w:val="009905F9"/>
    <w:rsid w:val="00A16AC0"/>
    <w:rsid w:val="00A17F0C"/>
    <w:rsid w:val="00A83A41"/>
    <w:rsid w:val="00A850C3"/>
    <w:rsid w:val="00AD4CAD"/>
    <w:rsid w:val="00C409E3"/>
    <w:rsid w:val="00C50BC0"/>
    <w:rsid w:val="00CF2DB6"/>
    <w:rsid w:val="00D0022C"/>
    <w:rsid w:val="00D27C60"/>
    <w:rsid w:val="00DD1DC9"/>
    <w:rsid w:val="00E042FF"/>
    <w:rsid w:val="00E43132"/>
    <w:rsid w:val="00E47D92"/>
    <w:rsid w:val="00E57B57"/>
    <w:rsid w:val="00E80A05"/>
    <w:rsid w:val="00F45704"/>
    <w:rsid w:val="00F73D53"/>
    <w:rsid w:val="00FE74DF"/>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0FED0-A05F-4E0C-8797-FA3693FA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92"/>
    <w:pPr>
      <w:ind w:left="720"/>
      <w:contextualSpacing/>
    </w:pPr>
  </w:style>
  <w:style w:type="numbering" w:customStyle="1" w:styleId="Singlepunch">
    <w:name w:val="Single punch"/>
    <w:rsid w:val="006B44A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danielmaxwell</cp:lastModifiedBy>
  <cp:revision>43</cp:revision>
  <dcterms:created xsi:type="dcterms:W3CDTF">2019-06-28T13:09:00Z</dcterms:created>
  <dcterms:modified xsi:type="dcterms:W3CDTF">2019-07-05T18:40:00Z</dcterms:modified>
</cp:coreProperties>
</file>