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C8" w:rsidRPr="002D4AC8" w:rsidRDefault="002D4AC8" w:rsidP="002D4AC8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2D4AC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</w:t>
      </w:r>
      <w:r w:rsidRPr="002D4AC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LIC (ORACLE LOADING INTEGRITY CHECK)</w:t>
      </w:r>
      <w:bookmarkStart w:id="0" w:name="_GoBack"/>
      <w:bookmarkEnd w:id="0"/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Check the text files not loaded in Oracle</w:t>
      </w:r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Check daily, weekly and monthly.</w:t>
      </w:r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Recreate the text files.</w:t>
      </w:r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Correct invalid contents of text files.</w:t>
      </w:r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Create supplier master text files.</w:t>
      </w:r>
    </w:p>
    <w:p w:rsidR="002D4AC8" w:rsidRPr="002D4AC8" w:rsidRDefault="002D4AC8" w:rsidP="002D4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sz w:val="24"/>
          <w:szCs w:val="24"/>
        </w:rPr>
        <w:t>Create customer master text files.</w:t>
      </w:r>
    </w:p>
    <w:p w:rsidR="002D4AC8" w:rsidRPr="002D4AC8" w:rsidRDefault="002D4AC8" w:rsidP="002D4AC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4A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Screenshot:</w:t>
      </w:r>
    </w:p>
    <w:p w:rsidR="002D4AC8" w:rsidRPr="002D4AC8" w:rsidRDefault="002D4AC8" w:rsidP="002D4AC8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C8" w:rsidRDefault="002D4AC8" w:rsidP="002D4AC8"/>
    <w:sectPr w:rsidR="002D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52252"/>
    <w:multiLevelType w:val="hybridMultilevel"/>
    <w:tmpl w:val="D110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4"/>
    <w:rsid w:val="00091864"/>
    <w:rsid w:val="002117A4"/>
    <w:rsid w:val="002D4AC8"/>
    <w:rsid w:val="00B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2016-11-30T15:21:00Z</dcterms:created>
  <dcterms:modified xsi:type="dcterms:W3CDTF">2016-11-30T15:23:00Z</dcterms:modified>
</cp:coreProperties>
</file>