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5C5" w:rsidRDefault="002245C5" w:rsidP="002245C5">
      <w:pPr>
        <w:rPr>
          <w:lang w:val="en-US"/>
        </w:rPr>
      </w:pPr>
      <w:bookmarkStart w:id="0" w:name="_GoBack"/>
      <w:bookmarkEnd w:id="0"/>
      <w:r>
        <w:rPr>
          <w:lang w:val="en-US"/>
        </w:rPr>
        <w:t>TASK 3 – ATM INTERFACE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package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javaintern;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import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java.util.Scanner;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BankAccount {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private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balance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BankAccount(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initialBalance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this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82AD4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balance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initialBalance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getBalance() {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balance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deposit(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amount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amount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0) {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682AD4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balance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amount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"Deposit successful. Current balance: 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682AD4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balance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}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"Invalid deposit amount."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}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withdraw(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amount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if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amount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0 &amp;&amp;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amount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&lt;= </w:t>
      </w:r>
      <w:r w:rsidRPr="00682AD4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balance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682AD4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balance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-=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amount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"Withdrawal successful. Current balance: 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682AD4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balance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}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else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"Invalid withdrawal amount or insufficient balance."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}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checkBalance() {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"Current balance: 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</w:t>
      </w:r>
      <w:r w:rsidRPr="00682AD4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balance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class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ATM {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private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BankAccount </w:t>
      </w:r>
      <w:r w:rsidRPr="00682AD4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account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ATM(BankAccount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account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this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682AD4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account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account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start() {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Scanner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scanner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Scanner(System.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while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true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"\nATM Menu:"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"1. Withdraw"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"2. Deposit"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"3. Check Balance"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"4. Exit"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"Choose an option: 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int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option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scanner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.nextInt();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switch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option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case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1: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amount to withdraw: 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withdrawAmount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scanner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.nextDouble();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</w:t>
      </w:r>
      <w:r w:rsidRPr="00682AD4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account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.withdraw(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withdrawAmount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break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case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2: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"Enter amount to deposit: 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double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depositAmount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scanner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.nextDouble();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</w:t>
      </w:r>
      <w:r w:rsidRPr="00682AD4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account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.deposit(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depositAmount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break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case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3: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</w:t>
      </w:r>
      <w:r w:rsidRPr="00682AD4">
        <w:rPr>
          <w:rFonts w:ascii="Courier New" w:eastAsia="Times New Roman" w:hAnsi="Courier New" w:cs="Courier New"/>
          <w:color w:val="0000C0"/>
          <w:sz w:val="20"/>
          <w:szCs w:val="20"/>
          <w:lang w:eastAsia="en-IN"/>
        </w:rPr>
        <w:t>account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.checkBalance();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break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case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4: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"Exiting ATM. Thank you for using our service!"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scanner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.close();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return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default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System.</w:t>
      </w:r>
      <w:r w:rsidRPr="00682AD4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 w:rsidRPr="00682AD4">
        <w:rPr>
          <w:rFonts w:ascii="Courier New" w:eastAsia="Times New Roman" w:hAnsi="Courier New" w:cs="Courier New"/>
          <w:color w:val="2A00FF"/>
          <w:sz w:val="20"/>
          <w:szCs w:val="20"/>
          <w:lang w:eastAsia="en-IN"/>
        </w:rPr>
        <w:t>"Invalid option. Please try again."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}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}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public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static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void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main(String[]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args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BankAccount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account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BankAccount(1000.0); 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ATM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atm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682AD4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N"/>
        </w:rPr>
        <w:t>new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ATM(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account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r w:rsidRPr="00682AD4">
        <w:rPr>
          <w:rFonts w:ascii="Courier New" w:eastAsia="Times New Roman" w:hAnsi="Courier New" w:cs="Courier New"/>
          <w:color w:val="6A3E3E"/>
          <w:sz w:val="20"/>
          <w:szCs w:val="20"/>
          <w:lang w:eastAsia="en-IN"/>
        </w:rPr>
        <w:t>atm</w:t>
      </w: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.start();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</w:t>
      </w:r>
    </w:p>
    <w:p w:rsidR="002245C5" w:rsidRPr="00682AD4" w:rsidRDefault="002245C5" w:rsidP="00224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82AD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2245C5" w:rsidRDefault="002245C5" w:rsidP="002245C5">
      <w:pPr>
        <w:rPr>
          <w:lang w:val="en-US"/>
        </w:rPr>
      </w:pPr>
    </w:p>
    <w:p w:rsidR="002245C5" w:rsidRDefault="002245C5" w:rsidP="002245C5">
      <w:pPr>
        <w:rPr>
          <w:lang w:val="en-US"/>
        </w:rPr>
      </w:pPr>
    </w:p>
    <w:p w:rsidR="002245C5" w:rsidRPr="009F3ECD" w:rsidRDefault="002245C5" w:rsidP="002245C5">
      <w:pPr>
        <w:rPr>
          <w:lang w:val="en-US"/>
        </w:rPr>
      </w:pPr>
    </w:p>
    <w:p w:rsidR="005056AA" w:rsidRDefault="005056AA"/>
    <w:sectPr w:rsidR="00505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C5"/>
    <w:rsid w:val="002245C5"/>
    <w:rsid w:val="005056AA"/>
    <w:rsid w:val="0073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8C8E5-28A5-48FB-BE55-55078F13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2024-07-24T16:15:00Z</dcterms:created>
  <dcterms:modified xsi:type="dcterms:W3CDTF">2024-07-24T16:15:00Z</dcterms:modified>
</cp:coreProperties>
</file>