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53C" w:rsidRDefault="00103001">
      <w:r>
        <w:t>W</w:t>
      </w:r>
      <w:r>
        <w:rPr>
          <w:rFonts w:hint="eastAsia"/>
        </w:rPr>
        <w:t>eb</w:t>
      </w:r>
      <w:r>
        <w:rPr>
          <w:rFonts w:hint="eastAsia"/>
        </w:rPr>
        <w:t>平台相关文档</w:t>
      </w:r>
    </w:p>
    <w:p w:rsidR="00103001" w:rsidRDefault="00A81F0D" w:rsidP="0010300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="00103001">
        <w:rPr>
          <w:rFonts w:hint="eastAsia"/>
        </w:rPr>
        <w:t>。</w:t>
      </w:r>
    </w:p>
    <w:p w:rsidR="00103001" w:rsidRDefault="00103001" w:rsidP="0010300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平台需要修改的配置文件很少，需要修改</w:t>
      </w:r>
      <w:r>
        <w:rPr>
          <w:rFonts w:hint="eastAsia"/>
        </w:rPr>
        <w:t>hbase-site.xml</w:t>
      </w:r>
      <w:r>
        <w:rPr>
          <w:rFonts w:hint="eastAsia"/>
        </w:rPr>
        <w:t>文件，该文件中的配置与自己在</w:t>
      </w:r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hbase</w:t>
      </w:r>
      <w:r>
        <w:rPr>
          <w:rFonts w:hint="eastAsia"/>
        </w:rPr>
        <w:t>配置文件一致。</w:t>
      </w:r>
    </w:p>
    <w:p w:rsidR="0086062E" w:rsidRDefault="00A81F0D" w:rsidP="0086062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升级</w:t>
      </w:r>
      <w:r>
        <w:rPr>
          <w:rFonts w:hint="eastAsia"/>
        </w:rPr>
        <w:t>web</w:t>
      </w:r>
      <w:r>
        <w:rPr>
          <w:rFonts w:hint="eastAsia"/>
        </w:rPr>
        <w:t>平台下有关</w:t>
      </w:r>
      <w:r w:rsidR="0086062E">
        <w:rPr>
          <w:rFonts w:hint="eastAsia"/>
        </w:rPr>
        <w:t>hbase</w:t>
      </w:r>
      <w:r w:rsidR="0086062E">
        <w:rPr>
          <w:rFonts w:hint="eastAsia"/>
        </w:rPr>
        <w:t>的</w:t>
      </w:r>
      <w:r w:rsidR="0086062E">
        <w:rPr>
          <w:rFonts w:hint="eastAsia"/>
        </w:rPr>
        <w:t>jar</w:t>
      </w:r>
      <w:r w:rsidR="0086062E">
        <w:rPr>
          <w:rFonts w:hint="eastAsia"/>
        </w:rPr>
        <w:t>包，升级版本与安装的</w:t>
      </w:r>
      <w:r w:rsidR="0086062E">
        <w:rPr>
          <w:rFonts w:hint="eastAsia"/>
        </w:rPr>
        <w:t>hbase</w:t>
      </w:r>
      <w:r w:rsidR="0086062E">
        <w:rPr>
          <w:rFonts w:hint="eastAsia"/>
        </w:rPr>
        <w:t>版本一致。查看</w:t>
      </w:r>
      <w:r w:rsidR="0086062E">
        <w:rPr>
          <w:rFonts w:hint="eastAsia"/>
        </w:rPr>
        <w:t>jar</w:t>
      </w:r>
      <w:r w:rsidR="0086062E">
        <w:rPr>
          <w:rFonts w:hint="eastAsia"/>
        </w:rPr>
        <w:t>包中是否有</w:t>
      </w:r>
      <w:r w:rsidR="0086062E">
        <w:rPr>
          <w:rFonts w:hint="eastAsia"/>
        </w:rPr>
        <w:t>hadoop-hdfs.jar</w:t>
      </w:r>
      <w:r w:rsidR="0086062E">
        <w:rPr>
          <w:rFonts w:hint="eastAsia"/>
        </w:rPr>
        <w:t>。若没有就加入该</w:t>
      </w:r>
      <w:r w:rsidR="0086062E">
        <w:rPr>
          <w:rFonts w:hint="eastAsia"/>
        </w:rPr>
        <w:t>jar</w:t>
      </w:r>
      <w:r w:rsidR="0086062E">
        <w:rPr>
          <w:rFonts w:hint="eastAsia"/>
        </w:rPr>
        <w:t>包。</w:t>
      </w:r>
    </w:p>
    <w:p w:rsidR="0086062E" w:rsidRDefault="0086062E" w:rsidP="0086062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hbase</w:t>
      </w:r>
      <w:r>
        <w:rPr>
          <w:rFonts w:hint="eastAsia"/>
        </w:rPr>
        <w:t>中建立</w:t>
      </w:r>
      <w:r>
        <w:rPr>
          <w:rFonts w:hint="eastAsia"/>
        </w:rPr>
        <w:t>web</w:t>
      </w:r>
      <w:r>
        <w:rPr>
          <w:rFonts w:hint="eastAsia"/>
        </w:rPr>
        <w:t>平台需要的相关的表：</w:t>
      </w:r>
    </w:p>
    <w:p w:rsidR="0086062E" w:rsidRDefault="0086062E" w:rsidP="0086062E">
      <w:pPr>
        <w:ind w:left="719"/>
      </w:pPr>
      <w:r>
        <w:rPr>
          <w:rFonts w:hint="eastAsia"/>
        </w:rPr>
        <w:t>c.1</w:t>
      </w:r>
      <w:r>
        <w:rPr>
          <w:rFonts w:hint="eastAsia"/>
        </w:rPr>
        <w:tab/>
      </w:r>
      <w:r>
        <w:rPr>
          <w:rFonts w:hint="eastAsia"/>
        </w:rPr>
        <w:t>表名：</w:t>
      </w:r>
      <w:r>
        <w:rPr>
          <w:rFonts w:hint="eastAsia"/>
        </w:rPr>
        <w:t xml:space="preserve">StandardFile   </w:t>
      </w:r>
      <w:r>
        <w:rPr>
          <w:rFonts w:hint="eastAsia"/>
        </w:rPr>
        <w:t>列名：</w:t>
      </w:r>
      <w:r>
        <w:rPr>
          <w:rFonts w:hint="eastAsia"/>
        </w:rPr>
        <w:t xml:space="preserve">file    </w:t>
      </w:r>
      <w:r>
        <w:rPr>
          <w:rFonts w:hint="eastAsia"/>
        </w:rPr>
        <w:t>族：</w:t>
      </w:r>
      <w:r>
        <w:rPr>
          <w:rFonts w:hint="eastAsia"/>
        </w:rPr>
        <w:t>filename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description</w:t>
      </w:r>
    </w:p>
    <w:p w:rsidR="0086062E" w:rsidRDefault="0086062E" w:rsidP="0086062E">
      <w:pPr>
        <w:ind w:left="719"/>
      </w:pPr>
      <w:r>
        <w:rPr>
          <w:rFonts w:hint="eastAsia"/>
        </w:rPr>
        <w:t>c.2</w:t>
      </w:r>
      <w:r>
        <w:rPr>
          <w:rFonts w:hint="eastAsia"/>
        </w:rPr>
        <w:tab/>
        <w:t xml:space="preserve">      mining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82A6C">
        <w:rPr>
          <w:rFonts w:hint="eastAsia"/>
        </w:rPr>
        <w:t xml:space="preserve"> </w:t>
      </w:r>
      <w:r>
        <w:rPr>
          <w:rFonts w:hint="eastAsia"/>
        </w:rPr>
        <w:t>task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>，</w:t>
      </w:r>
      <w:r w:rsidR="00982A6C">
        <w:rPr>
          <w:rFonts w:hint="eastAsia"/>
        </w:rPr>
        <w:t>start</w:t>
      </w:r>
      <w:r w:rsidR="00982A6C">
        <w:rPr>
          <w:rFonts w:hint="eastAsia"/>
        </w:rPr>
        <w:t>，</w:t>
      </w:r>
      <w:r w:rsidR="00982A6C">
        <w:rPr>
          <w:rFonts w:hint="eastAsia"/>
        </w:rPr>
        <w:t>time</w:t>
      </w:r>
      <w:r w:rsidR="00982A6C">
        <w:t>…</w:t>
      </w:r>
      <w:r w:rsidR="00982A6C">
        <w:rPr>
          <w:rFonts w:hint="eastAsia"/>
        </w:rPr>
        <w:t>.</w:t>
      </w:r>
      <w:r w:rsidR="00982A6C">
        <w:rPr>
          <w:rFonts w:hint="eastAsia"/>
        </w:rPr>
        <w:t>等</w:t>
      </w:r>
    </w:p>
    <w:p w:rsidR="00982A6C" w:rsidRDefault="00982A6C" w:rsidP="0086062E">
      <w:pPr>
        <w:ind w:left="719"/>
      </w:pPr>
      <w:r>
        <w:rPr>
          <w:rFonts w:hint="eastAsia"/>
        </w:rPr>
        <w:t>c.3         ScheduleTask        task        taskName</w:t>
      </w:r>
      <w:r>
        <w:rPr>
          <w:rFonts w:hint="eastAsia"/>
        </w:rPr>
        <w:t>，</w:t>
      </w:r>
      <w:r>
        <w:rPr>
          <w:rFonts w:hint="eastAsia"/>
        </w:rPr>
        <w:t>filename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等</w:t>
      </w:r>
    </w:p>
    <w:p w:rsidR="00982A6C" w:rsidRDefault="00982A6C" w:rsidP="0086062E">
      <w:pPr>
        <w:ind w:left="719"/>
      </w:pPr>
      <w:r>
        <w:rPr>
          <w:rFonts w:hint="eastAsia"/>
        </w:rPr>
        <w:t>c.4</w:t>
      </w:r>
      <w:r>
        <w:rPr>
          <w:rFonts w:hint="eastAsia"/>
        </w:rPr>
        <w:tab/>
      </w:r>
      <w:r>
        <w:rPr>
          <w:rFonts w:hint="eastAsia"/>
        </w:rPr>
        <w:tab/>
        <w:t xml:space="preserve">  algorithm           math       name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等</w:t>
      </w:r>
    </w:p>
    <w:p w:rsidR="00982A6C" w:rsidRDefault="00982A6C" w:rsidP="0086062E">
      <w:pPr>
        <w:ind w:left="719"/>
      </w:pPr>
      <w:r>
        <w:rPr>
          <w:rFonts w:hint="eastAsia"/>
        </w:rPr>
        <w:t>c.5         actions             action</w:t>
      </w:r>
      <w:r>
        <w:rPr>
          <w:rFonts w:hint="eastAsia"/>
        </w:rPr>
        <w:tab/>
      </w:r>
      <w:r>
        <w:rPr>
          <w:rFonts w:hint="eastAsia"/>
        </w:rPr>
        <w:tab/>
        <w:t>taskId,rowId,name</w:t>
      </w:r>
      <w:r>
        <w:t>……</w:t>
      </w:r>
      <w:r>
        <w:rPr>
          <w:rFonts w:hint="eastAsia"/>
        </w:rPr>
        <w:t>.</w:t>
      </w:r>
      <w:r>
        <w:rPr>
          <w:rFonts w:hint="eastAsia"/>
        </w:rPr>
        <w:t>等</w:t>
      </w:r>
    </w:p>
    <w:p w:rsidR="00982A6C" w:rsidRDefault="00982A6C" w:rsidP="0086062E">
      <w:pPr>
        <w:ind w:left="719"/>
      </w:pPr>
      <w:r>
        <w:rPr>
          <w:rFonts w:hint="eastAsia"/>
        </w:rPr>
        <w:t>c.6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parameter          param      name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等</w:t>
      </w:r>
    </w:p>
    <w:p w:rsidR="00982A6C" w:rsidRDefault="00982A6C" w:rsidP="0086062E">
      <w:pPr>
        <w:ind w:left="719"/>
      </w:pPr>
      <w:r>
        <w:rPr>
          <w:rFonts w:hint="eastAsia"/>
        </w:rPr>
        <w:t>c.7</w:t>
      </w:r>
      <w:r>
        <w:rPr>
          <w:rFonts w:hint="eastAsia"/>
        </w:rPr>
        <w:tab/>
      </w:r>
      <w:r>
        <w:rPr>
          <w:rFonts w:hint="eastAsia"/>
        </w:rPr>
        <w:tab/>
        <w:t xml:space="preserve">  schedule</w:t>
      </w:r>
      <w:r>
        <w:rPr>
          <w:rFonts w:hint="eastAsia"/>
        </w:rPr>
        <w:tab/>
        <w:t xml:space="preserve">         job</w:t>
      </w:r>
    </w:p>
    <w:p w:rsidR="00982A6C" w:rsidRDefault="00982A6C" w:rsidP="0086062E">
      <w:pPr>
        <w:ind w:left="719"/>
      </w:pPr>
      <w:r>
        <w:rPr>
          <w:rFonts w:hint="eastAsia"/>
        </w:rPr>
        <w:t>c.8</w:t>
      </w:r>
      <w:r>
        <w:rPr>
          <w:rFonts w:hint="eastAsia"/>
        </w:rPr>
        <w:tab/>
      </w:r>
      <w:r>
        <w:rPr>
          <w:rFonts w:hint="eastAsia"/>
        </w:rPr>
        <w:tab/>
        <w:t xml:space="preserve">  meta</w:t>
      </w:r>
    </w:p>
    <w:p w:rsidR="00982A6C" w:rsidRDefault="00982A6C" w:rsidP="00982A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其中具体的列名</w:t>
      </w:r>
      <w:r>
        <w:rPr>
          <w:rFonts w:hint="eastAsia"/>
        </w:rPr>
        <w:t xml:space="preserve"> </w:t>
      </w:r>
      <w:r>
        <w:rPr>
          <w:rFonts w:hint="eastAsia"/>
        </w:rPr>
        <w:t>与族详细的名字</w:t>
      </w:r>
      <w:r>
        <w:rPr>
          <w:rFonts w:hint="eastAsia"/>
        </w:rPr>
        <w:t xml:space="preserve"> </w:t>
      </w:r>
      <w:r>
        <w:rPr>
          <w:rFonts w:hint="eastAsia"/>
        </w:rPr>
        <w:t>可以见代码中，这里就没有全部给出了。</w:t>
      </w:r>
    </w:p>
    <w:p w:rsidR="00982A6C" w:rsidRDefault="00B447E3" w:rsidP="00B447E3">
      <w:pPr>
        <w:pStyle w:val="ListParagraph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平台需要在服务器上运行，这里我们安装的是：</w:t>
      </w:r>
      <w:r>
        <w:rPr>
          <w:noProof/>
        </w:rPr>
        <w:drawing>
          <wp:inline distT="0" distB="0" distL="0" distR="0" wp14:anchorId="1C4481E4" wp14:editId="762A5935">
            <wp:extent cx="389572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E3" w:rsidRDefault="00B447E3" w:rsidP="00B447E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web</w:t>
      </w:r>
      <w:r>
        <w:rPr>
          <w:rFonts w:hint="eastAsia"/>
        </w:rPr>
        <w:t>平台远程调用了分析平台的方法，所有要在</w:t>
      </w:r>
      <w:r>
        <w:rPr>
          <w:rFonts w:hint="eastAsia"/>
        </w:rPr>
        <w:t>web</w:t>
      </w:r>
      <w:r>
        <w:rPr>
          <w:rFonts w:hint="eastAsia"/>
        </w:rPr>
        <w:t>平台运行前先将分析平台的</w:t>
      </w:r>
      <w:r>
        <w:rPr>
          <w:rFonts w:hint="eastAsia"/>
        </w:rPr>
        <w:t>RMI</w:t>
      </w:r>
      <w:r>
        <w:rPr>
          <w:rFonts w:hint="eastAsia"/>
        </w:rPr>
        <w:t>的端口进行绑定。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平台连接的端口要和分析平台的一致</w:t>
      </w:r>
    </w:p>
    <w:p w:rsidR="00B447E3" w:rsidRDefault="00B447E3" w:rsidP="00B447E3">
      <w:pPr>
        <w:pStyle w:val="ListParagraph"/>
        <w:ind w:left="719" w:firstLineChars="0" w:firstLine="0"/>
      </w:pPr>
      <w:r>
        <w:rPr>
          <w:rFonts w:hint="eastAsia"/>
        </w:rPr>
        <w:t>分析平台：</w:t>
      </w:r>
    </w:p>
    <w:p w:rsidR="00B447E3" w:rsidRDefault="00B447E3" w:rsidP="00B447E3">
      <w:pPr>
        <w:pStyle w:val="ListParagraph"/>
        <w:ind w:left="719" w:firstLineChars="0" w:firstLine="0"/>
      </w:pPr>
      <w:r>
        <w:rPr>
          <w:noProof/>
        </w:rPr>
        <w:drawing>
          <wp:inline distT="0" distB="0" distL="0" distR="0" wp14:anchorId="32B2247C" wp14:editId="4EEFC9AB">
            <wp:extent cx="441007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E3" w:rsidRDefault="00B447E3" w:rsidP="00B447E3">
      <w:pPr>
        <w:pStyle w:val="ListParagraph"/>
        <w:ind w:left="719" w:firstLineChars="0" w:firstLine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平台：</w:t>
      </w:r>
    </w:p>
    <w:p w:rsidR="00B447E3" w:rsidRPr="00982A6C" w:rsidRDefault="00B447E3" w:rsidP="00B447E3">
      <w:pPr>
        <w:pStyle w:val="ListParagraph"/>
        <w:ind w:left="719" w:firstLineChars="0" w:firstLine="0"/>
      </w:pPr>
      <w:r>
        <w:rPr>
          <w:noProof/>
        </w:rPr>
        <w:drawing>
          <wp:inline distT="0" distB="0" distL="0" distR="0" wp14:anchorId="07B2C824" wp14:editId="60CA7F13">
            <wp:extent cx="5274310" cy="51525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6C" w:rsidRDefault="00982A6C" w:rsidP="00982A6C">
      <w:r>
        <w:rPr>
          <w:rFonts w:hint="eastAsia"/>
        </w:rPr>
        <w:tab/>
      </w:r>
      <w:r w:rsidR="00B447E3">
        <w:rPr>
          <w:rFonts w:hint="eastAsia"/>
        </w:rPr>
        <w:tab/>
      </w:r>
      <w:r w:rsidR="00B447E3">
        <w:rPr>
          <w:rFonts w:hint="eastAsia"/>
        </w:rPr>
        <w:t>先运行分析平台的绑定，绑定成功后运行</w:t>
      </w:r>
      <w:r w:rsidR="00B447E3">
        <w:rPr>
          <w:rFonts w:hint="eastAsia"/>
        </w:rPr>
        <w:t>web</w:t>
      </w:r>
      <w:r w:rsidR="00B447E3">
        <w:rPr>
          <w:rFonts w:hint="eastAsia"/>
        </w:rPr>
        <w:t>平台：</w:t>
      </w:r>
    </w:p>
    <w:p w:rsidR="00B447E3" w:rsidRDefault="00B447E3" w:rsidP="00982A6C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FAE4689" wp14:editId="284E08FC">
            <wp:extent cx="28670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E3" w:rsidRDefault="00B447E3" w:rsidP="00B447E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运行过程：</w:t>
      </w:r>
    </w:p>
    <w:p w:rsidR="00B447E3" w:rsidRDefault="00C40205" w:rsidP="00C4020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web</w:t>
      </w:r>
      <w:r>
        <w:rPr>
          <w:rFonts w:hint="eastAsia"/>
        </w:rPr>
        <w:t>平台后：</w:t>
      </w:r>
    </w:p>
    <w:p w:rsidR="00C40205" w:rsidRDefault="00C40205" w:rsidP="00C40205">
      <w:pPr>
        <w:pStyle w:val="ListParagraph"/>
        <w:ind w:left="720" w:firstLineChars="0" w:firstLine="0"/>
      </w:pPr>
      <w:r>
        <w:rPr>
          <w:rFonts w:hint="eastAsia"/>
        </w:rPr>
        <w:t>其中的用户名和密码是写死了的在</w:t>
      </w:r>
      <w:r>
        <w:rPr>
          <w:rFonts w:hint="eastAsia"/>
        </w:rPr>
        <w:t>loginaction</w:t>
      </w:r>
      <w:r>
        <w:rPr>
          <w:rFonts w:hint="eastAsia"/>
        </w:rPr>
        <w:t>中。通过</w:t>
      </w:r>
      <w:r>
        <w:rPr>
          <w:rFonts w:hint="eastAsia"/>
        </w:rPr>
        <w:t>spring mvc</w:t>
      </w:r>
      <w:r>
        <w:rPr>
          <w:rFonts w:hint="eastAsia"/>
        </w:rPr>
        <w:t>中的</w:t>
      </w:r>
      <w:r>
        <w:rPr>
          <w:rFonts w:hint="eastAsia"/>
        </w:rPr>
        <w:t>/login</w:t>
      </w:r>
      <w:r>
        <w:rPr>
          <w:rFonts w:hint="eastAsia"/>
        </w:rPr>
        <w:t>找到对应的方法。</w:t>
      </w:r>
    </w:p>
    <w:p w:rsidR="00C40205" w:rsidRDefault="00C40205" w:rsidP="00C40205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48E6D9F4" wp14:editId="638F0B80">
            <wp:extent cx="5274310" cy="769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05" w:rsidRDefault="00C40205" w:rsidP="00C40205">
      <w:pPr>
        <w:pStyle w:val="ListParagraph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然后调用：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MyRealm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类中的方法进行验证。</w:t>
      </w:r>
    </w:p>
    <w:p w:rsidR="00C40205" w:rsidRDefault="00C40205" w:rsidP="00C40205">
      <w:pPr>
        <w:pStyle w:val="ListParagraph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C35C5C7" wp14:editId="1D765011">
            <wp:extent cx="5274310" cy="957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05" w:rsidRDefault="00C40205" w:rsidP="00C40205">
      <w:pPr>
        <w:ind w:left="360"/>
      </w:pPr>
      <w:r>
        <w:rPr>
          <w:noProof/>
        </w:rPr>
        <w:drawing>
          <wp:inline distT="0" distB="0" distL="0" distR="0" wp14:anchorId="7E7D2A20" wp14:editId="22C6147F">
            <wp:extent cx="5274310" cy="2392974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05" w:rsidRDefault="00C40205" w:rsidP="00C4020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登录过后：</w:t>
      </w:r>
    </w:p>
    <w:p w:rsidR="00C40205" w:rsidRDefault="00C40205" w:rsidP="00C40205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2E43543D" wp14:editId="680362E7">
            <wp:extent cx="5105400" cy="42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会去请求</w:t>
      </w:r>
      <w:r>
        <w:rPr>
          <w:rFonts w:hint="eastAsia"/>
        </w:rPr>
        <w:t>task</w:t>
      </w:r>
      <w:r>
        <w:rPr>
          <w:rFonts w:hint="eastAsia"/>
        </w:rPr>
        <w:t>的列表：</w:t>
      </w:r>
    </w:p>
    <w:p w:rsidR="00C40205" w:rsidRDefault="00C40205" w:rsidP="000004D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Taskaction</w:t>
      </w:r>
      <w:r>
        <w:rPr>
          <w:rFonts w:hint="eastAsia"/>
        </w:rPr>
        <w:t>中找</w:t>
      </w:r>
      <w:r>
        <w:rPr>
          <w:rFonts w:hint="eastAsia"/>
        </w:rPr>
        <w:t>tasklist</w:t>
      </w:r>
      <w:r>
        <w:rPr>
          <w:rFonts w:hint="eastAsia"/>
        </w:rPr>
        <w:t>对应的方法</w:t>
      </w:r>
    </w:p>
    <w:p w:rsidR="000004DD" w:rsidRDefault="000004DD" w:rsidP="000004D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TaskService</w:t>
      </w:r>
      <w:r>
        <w:rPr>
          <w:rFonts w:hint="eastAsia"/>
        </w:rPr>
        <w:t>中通过任务名字查找任务</w:t>
      </w:r>
    </w:p>
    <w:p w:rsidR="000004DD" w:rsidRDefault="000004DD" w:rsidP="000004D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RMI</w:t>
      </w:r>
      <w:r>
        <w:rPr>
          <w:rFonts w:hint="eastAsia"/>
        </w:rPr>
        <w:t>远程去取得该任务的状态（</w:t>
      </w:r>
      <w:r>
        <w:rPr>
          <w:rFonts w:hint="eastAsia"/>
        </w:rPr>
        <w:t>redeay</w:t>
      </w:r>
      <w:r>
        <w:rPr>
          <w:rFonts w:hint="eastAsia"/>
        </w:rPr>
        <w:t>，</w:t>
      </w:r>
      <w:r>
        <w:rPr>
          <w:rFonts w:hint="eastAsia"/>
        </w:rPr>
        <w:t>running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）</w:t>
      </w:r>
    </w:p>
    <w:p w:rsidR="000004DD" w:rsidRDefault="000004DD" w:rsidP="000004D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然后在页面中遍历。</w:t>
      </w:r>
    </w:p>
    <w:p w:rsidR="000004DD" w:rsidRDefault="000004DD" w:rsidP="000004DD">
      <w:pPr>
        <w:ind w:left="720"/>
      </w:pPr>
      <w:r>
        <w:rPr>
          <w:noProof/>
        </w:rPr>
        <w:drawing>
          <wp:inline distT="0" distB="0" distL="0" distR="0" wp14:anchorId="64AE8CBB" wp14:editId="6C3A18ED">
            <wp:extent cx="5274310" cy="3308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DD" w:rsidRDefault="000004DD" w:rsidP="000004D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动态的加载一个任务步骤</w:t>
      </w:r>
      <w:r>
        <w:rPr>
          <w:rFonts w:hint="eastAsia"/>
        </w:rPr>
        <w:t>:</w:t>
      </w:r>
    </w:p>
    <w:p w:rsidR="000004DD" w:rsidRDefault="000004DD" w:rsidP="000004D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先通过配置文件管理加载一个标准文件的</w:t>
      </w:r>
      <w:r>
        <w:rPr>
          <w:rFonts w:hint="eastAsia"/>
        </w:rPr>
        <w:t>.xml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10515FAD" wp14:editId="7B65F09A">
            <wp:extent cx="1362075" cy="35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DD" w:rsidRDefault="000004DD" w:rsidP="000004DD">
      <w:pPr>
        <w:pStyle w:val="ListParagraph"/>
        <w:ind w:left="1200" w:firstLineChars="0" w:firstLine="0"/>
      </w:pPr>
      <w:r>
        <w:rPr>
          <w:noProof/>
        </w:rPr>
        <w:drawing>
          <wp:inline distT="0" distB="0" distL="0" distR="0" wp14:anchorId="1D2E5B64" wp14:editId="18752EC0">
            <wp:extent cx="1819275" cy="885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</w:t>
      </w:r>
      <w:r>
        <w:rPr>
          <w:noProof/>
        </w:rPr>
        <w:drawing>
          <wp:inline distT="0" distB="0" distL="0" distR="0" wp14:anchorId="598B901A" wp14:editId="5A2413A1">
            <wp:extent cx="1962150" cy="57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DD" w:rsidRDefault="000004DD" w:rsidP="000004DD">
      <w:pPr>
        <w:pStyle w:val="ListParagraph"/>
        <w:ind w:left="1200" w:firstLineChars="0" w:firstLine="0"/>
      </w:pPr>
      <w:r>
        <w:rPr>
          <w:noProof/>
        </w:rPr>
        <w:drawing>
          <wp:inline distT="0" distB="0" distL="0" distR="0" wp14:anchorId="1FFBF3B3" wp14:editId="45645F55">
            <wp:extent cx="3762375" cy="1038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DD" w:rsidRDefault="000004DD" w:rsidP="000004D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配置文件加载完成后，在到算法管理去加载算法。</w:t>
      </w:r>
    </w:p>
    <w:p w:rsidR="000004DD" w:rsidRDefault="000004DD" w:rsidP="000004DD">
      <w:pPr>
        <w:ind w:left="1200"/>
        <w:rPr>
          <w:noProof/>
        </w:rPr>
      </w:pPr>
      <w:r>
        <w:rPr>
          <w:noProof/>
        </w:rPr>
        <w:drawing>
          <wp:inline distT="0" distB="0" distL="0" distR="0" wp14:anchorId="4EDD4A1A" wp14:editId="6EF39329">
            <wp:extent cx="1495425" cy="600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</w:t>
      </w:r>
      <w:r>
        <w:rPr>
          <w:noProof/>
        </w:rPr>
        <w:drawing>
          <wp:inline distT="0" distB="0" distL="0" distR="0" wp14:anchorId="03D72FE4" wp14:editId="6124C13E">
            <wp:extent cx="1514475" cy="676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DD" w:rsidRDefault="000004DD" w:rsidP="000004DD">
      <w:pPr>
        <w:ind w:left="1200"/>
      </w:pPr>
      <w:r>
        <w:rPr>
          <w:noProof/>
        </w:rPr>
        <w:drawing>
          <wp:inline distT="0" distB="0" distL="0" distR="0" wp14:anchorId="1E32189D" wp14:editId="72230F8D">
            <wp:extent cx="5274310" cy="18881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DD" w:rsidRDefault="000004DD" w:rsidP="000004DD">
      <w:pPr>
        <w:ind w:left="1200"/>
      </w:pPr>
      <w:r>
        <w:rPr>
          <w:rFonts w:hint="eastAsia"/>
        </w:rPr>
        <w:t>这里的算法是动态的加载的，通过</w:t>
      </w:r>
      <w:r>
        <w:rPr>
          <w:rFonts w:hint="eastAsia"/>
        </w:rPr>
        <w:t>RMI</w:t>
      </w:r>
      <w:r>
        <w:rPr>
          <w:rFonts w:hint="eastAsia"/>
        </w:rPr>
        <w:t>远程调用得到分析平台算法包里面的所有的文件</w:t>
      </w:r>
      <w:r w:rsidR="0086307A">
        <w:rPr>
          <w:rFonts w:hint="eastAsia"/>
        </w:rPr>
        <w:t>的文件</w:t>
      </w:r>
      <w:bookmarkStart w:id="0" w:name="_GoBack"/>
      <w:bookmarkEnd w:id="0"/>
      <w:r>
        <w:rPr>
          <w:rFonts w:hint="eastAsia"/>
        </w:rPr>
        <w:t>名。</w:t>
      </w:r>
    </w:p>
    <w:p w:rsidR="0098338B" w:rsidRDefault="0098338B" w:rsidP="0098338B">
      <w:pPr>
        <w:ind w:left="1200"/>
      </w:pPr>
      <w:r>
        <w:rPr>
          <w:noProof/>
        </w:rPr>
        <w:drawing>
          <wp:inline distT="0" distB="0" distL="0" distR="0" wp14:anchorId="054ECFAA" wp14:editId="3B8160C2">
            <wp:extent cx="5274310" cy="4425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8B" w:rsidRDefault="0098338B" w:rsidP="0098338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算法添加完成后，进行任务的装配</w:t>
      </w:r>
    </w:p>
    <w:p w:rsidR="0098338B" w:rsidRDefault="0098338B" w:rsidP="0098338B">
      <w:pPr>
        <w:pStyle w:val="ListParagraph"/>
        <w:ind w:left="1200" w:firstLineChars="0" w:firstLine="0"/>
      </w:pPr>
      <w:r>
        <w:rPr>
          <w:noProof/>
        </w:rPr>
        <w:drawing>
          <wp:inline distT="0" distB="0" distL="0" distR="0" wp14:anchorId="2FFC6378" wp14:editId="6649C5DA">
            <wp:extent cx="1514475" cy="342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29BFD9ED" wp14:editId="79252CDA">
            <wp:extent cx="638175" cy="600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8B" w:rsidRDefault="0098338B" w:rsidP="0098338B">
      <w:pPr>
        <w:pStyle w:val="ListParagraph"/>
        <w:ind w:left="1200" w:firstLineChars="0" w:firstLine="0"/>
      </w:pPr>
      <w:r>
        <w:rPr>
          <w:noProof/>
        </w:rPr>
        <w:drawing>
          <wp:inline distT="0" distB="0" distL="0" distR="0" wp14:anchorId="3000D500" wp14:editId="0C55A58E">
            <wp:extent cx="5274310" cy="3041885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8B" w:rsidRDefault="0098338B" w:rsidP="0098338B">
      <w:pPr>
        <w:pStyle w:val="ListParagraph"/>
        <w:ind w:left="1200" w:firstLineChars="0" w:firstLine="0"/>
      </w:pPr>
      <w:r>
        <w:rPr>
          <w:rFonts w:hint="eastAsia"/>
        </w:rPr>
        <w:t>其中</w:t>
      </w:r>
      <w:r>
        <w:rPr>
          <w:rFonts w:hint="eastAsia"/>
        </w:rPr>
        <w:t>name</w:t>
      </w:r>
      <w:r>
        <w:rPr>
          <w:rFonts w:hint="eastAsia"/>
        </w:rPr>
        <w:t>是任务的名字，而</w:t>
      </w:r>
      <w:r>
        <w:rPr>
          <w:rFonts w:hint="eastAsia"/>
        </w:rPr>
        <w:t>files</w:t>
      </w:r>
      <w:r>
        <w:rPr>
          <w:rFonts w:hint="eastAsia"/>
        </w:rPr>
        <w:t>选择的是刚才上传的配置文件，这里的配置文件名字和适配器中上传到</w:t>
      </w:r>
      <w:r>
        <w:rPr>
          <w:rFonts w:hint="eastAsia"/>
        </w:rPr>
        <w:t>hdfs</w:t>
      </w:r>
      <w:r>
        <w:rPr>
          <w:rFonts w:hint="eastAsia"/>
        </w:rPr>
        <w:t>中的一致。</w:t>
      </w:r>
    </w:p>
    <w:p w:rsidR="0098338B" w:rsidRDefault="0098338B" w:rsidP="0098338B">
      <w:pPr>
        <w:pStyle w:val="ListParagraph"/>
        <w:ind w:left="1200" w:firstLineChars="0" w:firstLine="0"/>
      </w:pPr>
      <w:r>
        <w:rPr>
          <w:rFonts w:hint="eastAsia"/>
        </w:rPr>
        <w:t>开始时间是采用了定时器的功能。</w:t>
      </w:r>
    </w:p>
    <w:p w:rsidR="0098338B" w:rsidRDefault="0098338B" w:rsidP="0098338B">
      <w:pPr>
        <w:pStyle w:val="ListParagraph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2C7BE745" wp14:editId="2864055B">
            <wp:extent cx="1085850" cy="514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这里添加对任务出来的算法。</w:t>
      </w:r>
    </w:p>
    <w:p w:rsidR="0098338B" w:rsidRDefault="0098338B" w:rsidP="0098338B">
      <w:pPr>
        <w:pStyle w:val="ListParagraph"/>
        <w:ind w:left="1200" w:firstLineChars="0" w:firstLine="0"/>
      </w:pPr>
      <w:r>
        <w:rPr>
          <w:noProof/>
        </w:rPr>
        <w:drawing>
          <wp:inline distT="0" distB="0" distL="0" distR="0" wp14:anchorId="05FB7FF3" wp14:editId="6954BD95">
            <wp:extent cx="5274310" cy="227088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5D" w:rsidRDefault="005A17CA" w:rsidP="005A17C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run</w:t>
      </w:r>
      <w:r>
        <w:rPr>
          <w:rFonts w:hint="eastAsia"/>
        </w:rPr>
        <w:t>过后任务状态会改变成</w:t>
      </w:r>
      <w:r>
        <w:rPr>
          <w:rFonts w:hint="eastAsia"/>
        </w:rPr>
        <w:t>redeay</w:t>
      </w:r>
      <w:r>
        <w:rPr>
          <w:rFonts w:hint="eastAsia"/>
        </w:rPr>
        <w:t>，</w:t>
      </w:r>
      <w:r w:rsidR="00792F5D">
        <w:rPr>
          <w:rFonts w:hint="eastAsia"/>
        </w:rPr>
        <w:t>并且修改和</w:t>
      </w:r>
      <w:r w:rsidR="00792F5D">
        <w:rPr>
          <w:rFonts w:hint="eastAsia"/>
        </w:rPr>
        <w:t>run</w:t>
      </w:r>
      <w:r w:rsidR="00792F5D">
        <w:rPr>
          <w:rFonts w:hint="eastAsia"/>
        </w:rPr>
        <w:t>按键会消失。</w:t>
      </w:r>
    </w:p>
    <w:p w:rsidR="005A17CA" w:rsidRDefault="00792F5D" w:rsidP="00792F5D">
      <w:pPr>
        <w:pStyle w:val="ListParagraph"/>
        <w:ind w:left="1200" w:firstLineChars="0" w:firstLine="0"/>
      </w:pPr>
      <w:r>
        <w:rPr>
          <w:noProof/>
        </w:rPr>
        <w:drawing>
          <wp:inline distT="0" distB="0" distL="0" distR="0" wp14:anchorId="6812382C" wp14:editId="1EDDA404">
            <wp:extent cx="5274310" cy="250896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7CA">
        <w:rPr>
          <w:rFonts w:hint="eastAsia"/>
        </w:rPr>
        <w:t>然后等待分析平台定时框架时间到来然后执行，在执行过程中任务状态也会进行改变。</w:t>
      </w:r>
    </w:p>
    <w:p w:rsidR="00792F5D" w:rsidRDefault="00A37CC2" w:rsidP="00792F5D">
      <w:pPr>
        <w:pStyle w:val="ListParagraph"/>
        <w:ind w:left="1200" w:firstLineChars="0" w:firstLine="0"/>
      </w:pPr>
      <w:r>
        <w:rPr>
          <w:noProof/>
        </w:rPr>
        <w:drawing>
          <wp:inline distT="0" distB="0" distL="0" distR="0" wp14:anchorId="2A6C26DF" wp14:editId="595FA5A1">
            <wp:extent cx="5274310" cy="36871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5D" w:rsidRDefault="00792F5D" w:rsidP="00792F5D">
      <w:pPr>
        <w:pStyle w:val="ListParagraph"/>
        <w:ind w:left="1200" w:firstLineChars="0" w:firstLine="0"/>
      </w:pPr>
      <w:r>
        <w:rPr>
          <w:rFonts w:hint="eastAsia"/>
        </w:rPr>
        <w:t>在结果中当任务执行完后可以进行数据的下载和展示。</w:t>
      </w:r>
    </w:p>
    <w:p w:rsidR="00792F5D" w:rsidRPr="00792F5D" w:rsidRDefault="00792F5D" w:rsidP="00792F5D">
      <w:pPr>
        <w:pStyle w:val="ListParagraph"/>
        <w:ind w:left="1200" w:firstLineChars="0" w:firstLine="0"/>
      </w:pPr>
      <w:r>
        <w:rPr>
          <w:noProof/>
        </w:rPr>
        <w:drawing>
          <wp:inline distT="0" distB="0" distL="0" distR="0" wp14:anchorId="3D9653C4" wp14:editId="7F51BEDE">
            <wp:extent cx="5274310" cy="278977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F5D" w:rsidRPr="00792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6F0" w:rsidRDefault="006A46F0" w:rsidP="00B447E3">
      <w:r>
        <w:separator/>
      </w:r>
    </w:p>
  </w:endnote>
  <w:endnote w:type="continuationSeparator" w:id="0">
    <w:p w:rsidR="006A46F0" w:rsidRDefault="006A46F0" w:rsidP="00B44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6F0" w:rsidRDefault="006A46F0" w:rsidP="00B447E3">
      <w:r>
        <w:separator/>
      </w:r>
    </w:p>
  </w:footnote>
  <w:footnote w:type="continuationSeparator" w:id="0">
    <w:p w:rsidR="006A46F0" w:rsidRDefault="006A46F0" w:rsidP="00B44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F19CC"/>
    <w:multiLevelType w:val="hybridMultilevel"/>
    <w:tmpl w:val="8FDC4FCC"/>
    <w:lvl w:ilvl="0" w:tplc="74BE1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CEB77E1"/>
    <w:multiLevelType w:val="hybridMultilevel"/>
    <w:tmpl w:val="AC7E03A4"/>
    <w:lvl w:ilvl="0" w:tplc="E544EBC0">
      <w:start w:val="1"/>
      <w:numFmt w:val="lowerLetter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>
    <w:nsid w:val="3B9F077C"/>
    <w:multiLevelType w:val="hybridMultilevel"/>
    <w:tmpl w:val="49661A96"/>
    <w:lvl w:ilvl="0" w:tplc="035EADB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7983553"/>
    <w:multiLevelType w:val="hybridMultilevel"/>
    <w:tmpl w:val="F2229C8C"/>
    <w:lvl w:ilvl="0" w:tplc="DC5C68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2433DA7"/>
    <w:multiLevelType w:val="hybridMultilevel"/>
    <w:tmpl w:val="8550B67C"/>
    <w:lvl w:ilvl="0" w:tplc="D9BEE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CC2"/>
    <w:rsid w:val="000004DD"/>
    <w:rsid w:val="00103001"/>
    <w:rsid w:val="004B0E69"/>
    <w:rsid w:val="005A17CA"/>
    <w:rsid w:val="00666CC2"/>
    <w:rsid w:val="006A46F0"/>
    <w:rsid w:val="00792F5D"/>
    <w:rsid w:val="0086062E"/>
    <w:rsid w:val="0086307A"/>
    <w:rsid w:val="0092017E"/>
    <w:rsid w:val="00982A6C"/>
    <w:rsid w:val="0098338B"/>
    <w:rsid w:val="00A37CC2"/>
    <w:rsid w:val="00A81F0D"/>
    <w:rsid w:val="00B447E3"/>
    <w:rsid w:val="00C40205"/>
    <w:rsid w:val="00E00C99"/>
    <w:rsid w:val="00E66447"/>
    <w:rsid w:val="00FA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00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7E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7E3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4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447E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44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447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00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7E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7E3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4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447E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44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447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2014-09-29T10:13:00Z</dcterms:created>
  <dcterms:modified xsi:type="dcterms:W3CDTF">2014-09-30T03:29:00Z</dcterms:modified>
</cp:coreProperties>
</file>