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-137160</wp:posOffset>
            </wp:positionH>
            <wp:positionV relativeFrom="page">
              <wp:posOffset>-95250</wp:posOffset>
            </wp:positionV>
            <wp:extent cx="10005060" cy="132056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5060" cy="132056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852885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5288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9791700</wp:posOffset>
            </wp:positionV>
            <wp:extent cx="7112000" cy="90487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9048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Noto Sans Thai" w:hAnsi="Noto Sans Thai" w:eastAsia="Noto Sans Thai"/>
          <w:b w:val="0"/>
          <w:i w:val="0"/>
          <w:color w:val="FFFFFF"/>
          <w:sz w:val="29"/>
        </w:rPr>
        <w:t>เทศบาลตำบลบ้านนา</w:t>
      </w:r>
    </w:p>
    <w:p>
      <w:pPr>
        <w:autoSpaceDN w:val="0"/>
        <w:autoSpaceDE w:val="0"/>
        <w:widowControl/>
        <w:spacing w:line="240" w:lineRule="auto" w:before="2550" w:after="0"/>
        <w:ind w:left="1920" w:right="0" w:firstLine="0"/>
        <w:jc w:val="left"/>
      </w:pPr>
      <w:r>
        <w:rPr>
          <w:rFonts w:ascii="Noto Sans Thai" w:hAnsi="Noto Sans Thai" w:eastAsia="Noto Sans Thai"/>
          <w:b/>
          <w:i w:val="0"/>
          <w:color w:val="FFFFFF"/>
          <w:sz w:val="80"/>
        </w:rPr>
        <w:t>ด้านการเงินและบัญชี</w:t>
      </w:r>
    </w:p>
    <w:p>
      <w:pPr>
        <w:autoSpaceDN w:val="0"/>
        <w:autoSpaceDE w:val="0"/>
        <w:widowControl/>
        <w:spacing w:line="209" w:lineRule="auto" w:before="7744" w:after="0"/>
        <w:ind w:left="546" w:right="0" w:firstLine="0"/>
        <w:jc w:val="left"/>
      </w:pPr>
      <w:r>
        <w:rPr>
          <w:rFonts w:ascii="Oswald" w:hAnsi="Oswald" w:eastAsia="Oswald"/>
          <w:b w:val="0"/>
          <w:i w:val="0"/>
          <w:color w:val="031259"/>
          <w:sz w:val="83"/>
        </w:rPr>
        <w:t>2567</w:t>
      </w:r>
    </w:p>
    <w:p>
      <w:pPr>
        <w:autoSpaceDN w:val="0"/>
        <w:autoSpaceDE w:val="0"/>
        <w:widowControl/>
        <w:spacing w:line="240" w:lineRule="auto" w:before="44" w:after="0"/>
        <w:ind w:left="546" w:right="0" w:firstLine="0"/>
        <w:jc w:val="left"/>
      </w:pPr>
      <w:r>
        <w:rPr>
          <w:rFonts w:ascii="Noto Sans Thai" w:hAnsi="Noto Sans Thai" w:eastAsia="Noto Sans Thai"/>
          <w:b w:val="0"/>
          <w:i w:val="0"/>
          <w:color w:val="122E76"/>
          <w:sz w:val="40"/>
        </w:rPr>
        <w:t>จัดทำโดย</w:t>
      </w:r>
      <w:r>
        <w:rPr>
          <w:rFonts w:ascii="ABeeZee" w:hAnsi="ABeeZee" w:eastAsia="ABeeZee"/>
          <w:b w:val="0"/>
          <w:i/>
          <w:color w:val="122E76"/>
          <w:sz w:val="40"/>
        </w:rPr>
        <w:t xml:space="preserve"> :</w:t>
      </w:r>
    </w:p>
    <w:p>
      <w:pPr>
        <w:autoSpaceDN w:val="0"/>
        <w:autoSpaceDE w:val="0"/>
        <w:widowControl/>
        <w:spacing w:line="240" w:lineRule="auto" w:before="0" w:after="722"/>
        <w:ind w:left="544" w:right="0" w:firstLine="0"/>
        <w:jc w:val="left"/>
      </w:pPr>
      <w:r>
        <w:rPr>
          <w:rFonts w:ascii="Noto Sans Thai" w:hAnsi="Noto Sans Thai" w:eastAsia="Noto Sans Thai"/>
          <w:b/>
          <w:i w:val="0"/>
          <w:color w:val="122E76"/>
          <w:sz w:val="51"/>
        </w:rPr>
        <w:t>กองคลังเทศบาลตำบลบ้านนา</w:t>
      </w:r>
    </w:p>
    <w:p>
      <w:pPr>
        <w:sectPr>
          <w:pgSz w:w="11910" w:h="16845"/>
          <w:pgMar w:top="248" w:right="934" w:bottom="136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940" w:right="1008" w:firstLine="12"/>
        <w:jc w:val="left"/>
      </w:pPr>
      <w:r>
        <w:rPr>
          <w:rFonts w:ascii="Poppins" w:hAnsi="Poppins" w:eastAsia="Poppins"/>
          <w:b w:val="0"/>
          <w:i w:val="0"/>
          <w:color w:val="FFFFFF"/>
          <w:sz w:val="20"/>
        </w:rPr>
        <w:t xml:space="preserve">https://www.banna-klaeng.go.th </w:t>
      </w:r>
      <w:r>
        <w:rPr>
          <w:rFonts w:ascii="Poppins" w:hAnsi="Poppins" w:eastAsia="Poppins"/>
          <w:b w:val="0"/>
          <w:i w:val="0"/>
          <w:color w:val="FFFFFF"/>
          <w:sz w:val="28"/>
        </w:rPr>
        <w:t>0-3867-1809</w:t>
      </w:r>
    </w:p>
    <w:p>
      <w:pPr>
        <w:sectPr>
          <w:type w:val="continuous"/>
          <w:pgSz w:w="11910" w:h="16845"/>
          <w:pgMar w:top="248" w:right="934" w:bottom="136" w:left="480" w:header="720" w:footer="720" w:gutter="0"/>
          <w:cols w:num="2" w:equalWidth="0">
            <w:col w:w="5266" w:space="0"/>
            <w:col w:w="5229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1014" w:right="0" w:firstLine="0"/>
        <w:jc w:val="left"/>
      </w:pPr>
      <w:r>
        <w:rPr>
          <w:rFonts w:ascii="Poppins" w:hAnsi="Poppins" w:eastAsia="Poppins"/>
          <w:b w:val="0"/>
          <w:i w:val="0"/>
          <w:color w:val="FFFFFF"/>
          <w:sz w:val="28"/>
        </w:rPr>
        <w:t xml:space="preserve">379/1 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ม</w:t>
      </w:r>
      <w:r>
        <w:rPr>
          <w:rFonts w:ascii="Poppins" w:hAnsi="Poppins" w:eastAsia="Poppins"/>
          <w:b w:val="0"/>
          <w:i w:val="0"/>
          <w:color w:val="FFFFFF"/>
          <w:sz w:val="28"/>
        </w:rPr>
        <w:t xml:space="preserve">.8 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ต</w:t>
      </w:r>
      <w:r>
        <w:rPr>
          <w:rFonts w:ascii="Poppins" w:hAnsi="Poppins" w:eastAsia="Poppins"/>
          <w:b w:val="0"/>
          <w:i w:val="0"/>
          <w:color w:val="FFFFFF"/>
          <w:sz w:val="28"/>
        </w:rPr>
        <w:t>.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บ้านนา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อ</w:t>
      </w:r>
      <w:r>
        <w:rPr>
          <w:rFonts w:ascii="Poppins" w:hAnsi="Poppins" w:eastAsia="Poppins"/>
          <w:b w:val="0"/>
          <w:i w:val="0"/>
          <w:color w:val="FFFFFF"/>
          <w:sz w:val="28"/>
        </w:rPr>
        <w:t>.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แกลง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จ</w:t>
      </w:r>
      <w:r>
        <w:rPr>
          <w:rFonts w:ascii="Poppins" w:hAnsi="Poppins" w:eastAsia="Poppins"/>
          <w:b w:val="0"/>
          <w:i w:val="0"/>
          <w:color w:val="FFFFFF"/>
          <w:sz w:val="28"/>
        </w:rPr>
        <w:t>.</w:t>
      </w:r>
      <w:r>
        <w:rPr>
          <w:rFonts w:ascii="Noto Sans Thai" w:hAnsi="Noto Sans Thai" w:eastAsia="Noto Sans Thai"/>
          <w:b w:val="0"/>
          <w:i w:val="0"/>
          <w:color w:val="FFFFFF"/>
          <w:sz w:val="28"/>
        </w:rPr>
        <w:t>ระยอง</w:t>
      </w:r>
    </w:p>
    <w:p>
      <w:pPr>
        <w:sectPr>
          <w:type w:val="nextColumn"/>
          <w:pgSz w:w="11910" w:h="16845"/>
          <w:pgMar w:top="248" w:right="934" w:bottom="136" w:left="480" w:header="720" w:footer="720" w:gutter="0"/>
          <w:cols w:num="2" w:equalWidth="0">
            <w:col w:w="5266" w:space="0"/>
            <w:col w:w="5229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 </w:t>
      </w:r>
    </w:p>
    <w:p>
      <w:pPr>
        <w:autoSpaceDN w:val="0"/>
        <w:autoSpaceDE w:val="0"/>
        <w:widowControl/>
        <w:spacing w:line="202" w:lineRule="auto" w:before="380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คำนำ </w:t>
      </w:r>
    </w:p>
    <w:p>
      <w:pPr>
        <w:autoSpaceDN w:val="0"/>
        <w:autoSpaceDE w:val="0"/>
        <w:widowControl/>
        <w:spacing w:line="245" w:lineRule="auto" w:before="258" w:after="0"/>
        <w:ind w:left="0" w:right="0" w:firstLine="72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คู่มือการปฏิบัติงานกองคลังของเทศบาลตำบลบ้านนา จัดทำเพื่อเป็นเครื่องมือในการกำกับการ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ปฏิบัติงานด้านการเงินการบัญชีของเทศบาลตำบลบ้านนา ให้เป็นไปด้วยความมีระเบียบ เรียบร้อย ถูกต้อง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รวดเร็ว สามารถตอบสนองความต้องการของประชาชนได้อย่างมีประสิทธิภาพ และผู้ปฏิบัติงาน ได้ทราบและ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ปฏิบัติงานตามขั้นตอนการได้อย่างถูกต้องเพื่อให้สอดคล้องกับเป้าหมายขององค์กร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คณะผู้จัดทำหวังเป็นอย่างยิ่งว่า ข้าราชการและผู้รับผิดขอบจะได้นำคู่มือปฏิบัติงานฉบับนี้ไปศึกษา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และนำมาใช้ในการปฏิบัติงานได้อย่างมีประสิทธิภาพ พร้อมทั้งบรรลุตามหน้าที่ของเทศบาลตำบลบ้านนา </w:t>
      </w:r>
    </w:p>
    <w:p>
      <w:pPr>
        <w:sectPr>
          <w:pgSz w:w="11906" w:h="16838"/>
          <w:pgMar w:top="356" w:right="13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ข </w:t>
      </w:r>
    </w:p>
    <w:p>
      <w:pPr>
        <w:autoSpaceDN w:val="0"/>
        <w:tabs>
          <w:tab w:pos="222" w:val="left"/>
          <w:tab w:pos="4098" w:val="left"/>
        </w:tabs>
        <w:autoSpaceDE w:val="0"/>
        <w:widowControl/>
        <w:spacing w:line="305" w:lineRule="auto" w:before="37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สารบัญ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1.ด้านการเงิน .................................................................................................................................................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1.1 การรับเงิน 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1.2 ทะเบียนคุมใบเสร็จรับเงิน 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1.3 การเก็บรักษาเงิน 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1.4 กรรมการเก็บรักษาเงิน 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1.5 การเก็บรับส่งเงิน .................................................................................................................................. 2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 ด้านการเบิกจ่าย 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2.1 การจ่ายเงิน ..........................................................................................................................................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2.2 หน้าฎีกาเบิกจ่ายเงิน 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2.3 การจัดเก็บฎีกาเบิกเงิน 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2.4 เอกสารประกอบฎีกา 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2.5 การเขียนเช็คสั่งจ่าย .............................................................................................................................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2.7 หลักฐานการจ่ายเงิน 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2.8 เอกสารประกอบฎีกาเบิกจ่าย 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CORPORATE ONLINE ………………………………………………………………………………………………………………… 54 </w:t>
      </w:r>
    </w:p>
    <w:p>
      <w:pPr>
        <w:sectPr>
          <w:pgSz w:w="11906" w:h="16838"/>
          <w:pgMar w:top="356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40"/>
          <w:u w:val="single"/>
        </w:rPr>
        <w:t>คู่มือการปฏิบัติงาน</w:t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กองคลัง </w:t>
      </w:r>
    </w:p>
    <w:p>
      <w:pPr>
        <w:autoSpaceDN w:val="0"/>
        <w:autoSpaceDE w:val="0"/>
        <w:widowControl/>
        <w:spacing w:line="202" w:lineRule="auto" w:before="284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ด้านงานการเงินและบัญชี </w:t>
      </w:r>
    </w:p>
    <w:p>
      <w:pPr>
        <w:autoSpaceDN w:val="0"/>
        <w:autoSpaceDE w:val="0"/>
        <w:widowControl/>
        <w:spacing w:line="202" w:lineRule="auto" w:before="342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1.ด้านการเงิน </w:t>
      </w:r>
    </w:p>
    <w:p>
      <w:pPr>
        <w:autoSpaceDN w:val="0"/>
        <w:autoSpaceDE w:val="0"/>
        <w:widowControl/>
        <w:spacing w:line="245" w:lineRule="auto" w:before="140" w:after="0"/>
        <w:ind w:left="720" w:right="144" w:hanging="72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1.1 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บันทึกเงินที่ได้รับในสมุดเงินสด ภายในวันที่ได้รับเงิน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รับเงินภายหลังเวลาปิดบัญชี ให้บันทึกการรับเงินในวันนั้นและจัดเก็บเงินในตู้นิรภัย (เงินสดในมือ)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จัดทำใบนำส่งเงิน/ใบสรุปใบนำส่งเงินโดยลงรายการให้ครบถ้วน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1.2 ทะเบียนคุมใบเสร็จรับเงิน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ลงรายการในทะเบียนคุมใบเสร็จรับเงินให้ครบถ้วน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สิ้นปีงบประมาณรายงานการใช่ใบเสร็จและเจาะปรุ/ประทับตราเลิกใช่ใบเสร็จรับเงิน เสนอผ่าน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 เพื่อนำเสนอผู้บริหารท้องถิ่นอย่างช้าไม่เกิน วันที่ 31 ต.ค. ของปีถัดไป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1.3 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หากมีเงินสดเก็บรักษาไว้ในตู้นิรภัยให้นำฝากธนาคารทั้งจำนวนในวัดถัดไป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กรณีเทศบาลที่มีพื้นที่ห่างไกลไม่สามารถนำเงินฝากธนาคารได้เป็นประจำทุกวันให้เก็บรักษาในตู้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นิรภัยและนำฝากธนาคารในวันสุดท้ายของสัปดาห์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1.4 กรรมการเก็บรักษาเงิน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ผู้บริหารท้องถิ่นแต่งตั้งกรรมการอย่างน้อย 3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หัวหน้าหน่วยงานคลังเป็นกรรมการ โดยตำแหน่ง 1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กรรมการเก็บเงินอื่นอย่างน้อย 2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กรรมการเก็บรักษาเงิน ถือลูกกุญแจตู้นิรภัย คนละดอก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กรณีไม่สามารถปฏิบัติหน้าที่ได้  ให้แต่งตั้งกรรมแทนชั่วคราวให้ครบจำนวน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จัดทำรายงานสถานะการเงินประจำวันเป็นประจำวันที่มีการรับจ่ายเงิน ถ้ามีให้หมายเหตุรายงานฯ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ในวันถัดไป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เมื่อสิ้นเวลารับจ่ายเงิน ให้นำเงินที่ได้รับ นำฝากธนาคารทั้งจำนวนหากฝากไม่ทันให้นำเงินเก็บรักษา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ส่งต่อกรรมการเก็บรักษาเงินไว้ในตู้นิรภัย และนำฝากธนาคารในวันถัดไป กรณีเทศบาลที่มีพื้นที่ห่างไกลไม่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สามารถนำเงินฝากธนาคารได้เป็นประจำทุกวันให้เก็บรักษาในตู้นิรภัยและนำฝากธนาคารในวันสุดท้ายของ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สัปดาห์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กรรมการเก็บรักษาเงิน  ทุกคนลงลายมือชื่อในรายงานสถานะการเงินประจำวัน กรณีไม่สามารถ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ฝากเงินภายในวันทำการ </w:t>
      </w:r>
    </w:p>
    <w:p>
      <w:pPr>
        <w:sectPr>
          <w:pgSz w:w="11906" w:h="16838"/>
          <w:pgMar w:top="356" w:right="136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620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 </w:t>
      </w:r>
    </w:p>
    <w:p>
      <w:pPr>
        <w:autoSpaceDN w:val="0"/>
        <w:autoSpaceDE w:val="0"/>
        <w:widowControl/>
        <w:spacing w:line="202" w:lineRule="auto" w:before="378" w:after="0"/>
        <w:ind w:left="72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หัวหน้าหน่วยงานคลังเสนอผ่าน ปลัดเทศบาล เพื่อนำเสนอผู้บริหารท้องถิ่นทราบ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1.5 การเก็บรับส่งเงิน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เงินรายรับให้นำฝากธนาคารทั้งจำนวนภายในวันนั้น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นำฝากไม่ทันให้นำฝากตู้นิรภัยและวันทำการถัดไป นำฝาก ธนาคารทั้งจำนวน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การรับส่งเงิน สถานที่ห่างไกล / ไม่ปลอดภัย ให้ ผู้บริหารท้องถิ่น แต่งตั้งพนักงานท้องถิ่นระดับ 3/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เทียบเท่าขึ้น อย่างน้อย 2 คน เป็นกรรมการรับผิดชอบร่วมกันควบคุมการรับส่งเงินและจัดให้มีเจ้าหน้าที่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ตำรวจ ควบคุมรักษาคาวมปลอดภัย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มีหลักฐานการรับส่งเงิน ระหว่างผู้มอบเงิน กับกรรมการผู้นำส่ง/ผู้รับไว้ทุกครั้ง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การถอนเงินฝากธนาคาร ให้ผู้มีอำนาจลง นามสั่งจ่ายเงิน ร่วมกันอย่างน้อย 3 คน โดยให้ 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ท้องถิ่นและปลัด อปท. ลงนามสั่งจ่ายด้วยทุกครั้งและให้  ผู้บริหารท้องถิ่นมอบหมายให้ ผู้ช่วยผู้บริหาร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ท้องถิ่น/ ผู้ดำรงตำแหน่งไม่ตำกว่าหัวหน้าหน่วยงานอีก 1 คน กรณีไม่มีผู้บริหารท้องถิ่นเป็นผู้มีอำนาจลง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ลายมือชื่อถอนเงินฝากร่วมกัน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4386580</wp:posOffset>
            </wp:positionV>
            <wp:extent cx="5867400" cy="43611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6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0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 ด้านการเบิกจ่าย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2.1 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จ่ายเงิน / ก่อหนี้ผูกผันได้เฉพาะที่มีกฎหมายระเบียบข้อบังคับ/หรือหนังสือสั่งการที่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กระทรวงมหาดไทยกำหนดไว้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การจ่ายเงินให้จ่ายเป็นเช็ค กรณีไม่อาจจ่ายเช็คได้ให้จัดทำใบนำถอนเงินฝากธนาคารเพื่อให้กับ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ธนาคารออกตั๋วแลกเงิน / โอนเงิน ผ่านธนาคาร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การขอเบิกเงินจากหน่วยงานคลังขององค์กรปกครองส่วนท้องถิ่นตามงบประมาณรายจ่ายประจำปี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งบประมาณใด ให้เบิกได้แต่เฉพาะในปีงบประมาณนั้น รวมทั้งเงินอุดหนุนที่รัฐบาลให้องค์กรปกครองส่วน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 โดยระบุวัตถุประสงค์ เว้นแต่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(1) เป็นเงินงบประมาณรายจ่ายที่ยังมิได้ก่อหนี้ผูกพันในปีงบประมาณนั้น และได้รับอนุมัติให้กันเงิน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ไว้ต่อผู้มีอำนาจตามระเบียบแล้ว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(2) เป็นเงินงบประมาณรายจ่ายที่ได้ก่อหนี้ผูกพันไว้ก่อนสิ้นปีงบประมาณ และได้รับอนุมัติจาก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ผู้บริหารท้องถิ่นให้กันเงินไปจ่ายในปีงบประมาณถัดไป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(3) กรณีมีเงินอุดหนุนที่รัฐบาลให้องค์กรปกครองส่วนท้องถิ่นโดยระบุวัตถุประสงค์ซึ่งเบิกจ่ายไม่ทัน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ภายในสิ้นปีงบประมาณที่ผ่านมาและได้บันทึกบัญชีไว้แล้ว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เทศบาลต้องจัดทำทะเบียนคุมฎีกาการเบิกจ่ายเงิน และรายงานการจัดทำเช็ค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2.2 หน้าฎีกาเบิกจ่ายเงิน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ตรวจสอบความถูกต้องครบถ้วน ของหน้าฎีกาเบิกเงิน เช่น การลงรายการงบประมาณคงเหลือ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เลขที่ฎีกา ผู้ขอเบิก ผู้ตรวจฎีกา ผู้อนุมัติฎีกา ผู้รับเงิน และผู้จ่ายเงิน ลงลายมือชื่อครบถ้วนหรือไม่ และเอกสาร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ประกอบฎีกาว่าครบถ้วนหรือไม่ โดยตรวจสอบยอดที่จ่ายตามหน้าฎีกากับยอดเดบิตในสมุดเงินสดจ่าย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แยกตามหมวดรายจ่าย และหลักฐานการเบิก หากเป็นภาพถ่ายหรือสำเนาให้ผู้เบิกรับรองความถูกต้องด้วย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2" w:after="0"/>
        <w:ind w:left="0" w:right="4752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2.3 การจัดเก็บฎีกาเบิกเงิน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จัดเก็บฎีกาเรียงตามรายงานการจัดทำเช็ค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2.4 เอกสารประกอบฎีกา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การเบิกเงินของเทศบาล ให้กองของผู้เบิกขอเบิกกับกองคลังโดยให้ผู้อำนวยการ/หัวหน้า ผู้เบิกเป็นผู้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ลงลายมือชื่อเบิกเงินและให้วางฎีกาตามแบบที่กรมส่งเสริมการปกครองท้องถิ่นกำหนด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หลักฐานการจ่าย ให้ผู้จ่ายเงิน ลงลายมือชื่อรับรองการจ่าย พร้อมทั้งมีชื่อสกุลด้วยตัวบรรจงกำกับ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ไว้ในหลักฐานการจ่าย กรณีเป็นใบสำคัญคู่จ่ายให้หัวหน้าหน่วยงานคลังลงลายมือชื่อ  รับรองความถูกต้อง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เอกสารที่ใช้ประกอบการเบิกจ่าย จะต้องเป็นเอกสารต้นฉบับเท่านั้น </w:t>
      </w:r>
    </w:p>
    <w:p>
      <w:pPr>
        <w:sectPr>
          <w:pgSz w:w="11906" w:h="16838"/>
          <w:pgMar w:top="356" w:right="1348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5621020</wp:posOffset>
            </wp:positionV>
            <wp:extent cx="5648959" cy="3170776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959" cy="3170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4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2.5 การเขียนเช็คสั่งจ่าย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การจ่ายเงินกรณีซื้อ/เช่าทรัพย์สิน/จ้างทำของ ให้ออกเช็คสั่งจ่ายในนามของเจ้าหนี้โดยขีดฆ่า คำว่า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 xml:space="preserve">“หรือผู้ถือ”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ออกและขีดคร่อมด้วย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ในกรณีสั่งจ่ายเงินเพื่อขอรับเงินสดมาจ่าย ให้กระทำได้ในการจ่ายในวงเงินไม่เกิน 5,000 บาท 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ออกเช็คในนาม หัวหน้าหน่วยงานคลัง หรือเจ้าหน้าที่ของกองคลัง โดยขีดฆ่าคำว่า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“หรือผู้ถือออก”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ห้ามออ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เช็คสั่งจ่ายเ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งินสด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เจ้าหนี้/ ผู้มีสิทธิรับเงินไม่มารับเช็ค ภายในวันที่ 30 วัน นับตั้งแต่วันสั่งจ่าย ให้ยกเลิกเช็คหากมีการ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ยกเลิกเช็คดังกล่าวเกินสองครั้ง ต้องรายงานเหตุผลให้ผู้บริหารท้องถิ่นทราบ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ในการเขียนเช็คสั่งจ่ายเงิน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งลายมือชื่อสั่งจ่ายในเช็คไว้ล่วงหน้า โดยที่ยังไม่ได้มีการเขียนหรือ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พิมพ์ชื่อผู้รับเงิน และจำนวนเงินที่จ่าย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เมื่อฎีกาได้รับอนุมัติการเบิกจ่ายแล้ว เจ้าหน้าที่จะดำเนินการพิมพ์เช็ค และจัดทำรายงานจัดทำ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เช็ค/ใบถอน เสนอต่อผู้มีอำนาจสั่งจ่ายเงิน โดยต้องลงนามร่วมกัน 3 คน ประกอบด้วย ผู้บริหารท้องถิ่น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ปลัดเทศบาลตำบล และผู้อำนวยการกองคลัง ทั้งนี้ ฎีกาที่มีการหักภาษีหัก ณ ที่จ่าย เจ้าหน้าที่จะจัดทำ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ใบรับรองการหักภาษีแนบกับฎีกาเบิกเงินไว้ เพื่อเป็นหลักฐานในการนำส่งสรรพากรพื้นที่จังหวัดระยอง </w:t>
      </w:r>
    </w:p>
    <w:p>
      <w:pPr>
        <w:autoSpaceDN w:val="0"/>
        <w:autoSpaceDE w:val="0"/>
        <w:widowControl/>
        <w:spacing w:line="202" w:lineRule="auto" w:before="220" w:after="976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ตัวอย่างการเขียนเช็ค ของเทศบาลตำบลบ้านนา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3.9999999999998" w:type="dxa"/>
      </w:tblPr>
      <w:tblGrid>
        <w:gridCol w:w="9156"/>
      </w:tblGrid>
      <w:tr>
        <w:trPr>
          <w:trHeight w:hRule="exact" w:val="374"/>
        </w:trPr>
        <w:tc>
          <w:tcPr>
            <w:tcW w:type="dxa" w:w="1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22"/>
              </w:rPr>
              <w:t>ชื่อของผู้รับเช็ค</w:t>
            </w:r>
          </w:p>
        </w:tc>
      </w:tr>
    </w:tbl>
    <w:p>
      <w:pPr>
        <w:autoSpaceDN w:val="0"/>
        <w:autoSpaceDE w:val="0"/>
        <w:widowControl/>
        <w:spacing w:line="8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72.0" w:type="dxa"/>
      </w:tblPr>
      <w:tblGrid>
        <w:gridCol w:w="3052"/>
        <w:gridCol w:w="3052"/>
        <w:gridCol w:w="3052"/>
      </w:tblGrid>
      <w:tr>
        <w:trPr>
          <w:trHeight w:hRule="exact" w:val="702"/>
        </w:trPr>
        <w:tc>
          <w:tcPr>
            <w:tcW w:type="dxa" w:w="138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6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6"/>
              </w:rPr>
              <w:t xml:space="preserve">ผอ.คลัง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8" w:after="0"/>
              <w:ind w:left="26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ปลัด ทต. </w:t>
            </w:r>
          </w:p>
        </w:tc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28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นายก ทต.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45" w:lineRule="auto" w:before="1394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2.7 หลักฐานการจ่ายเงิน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การจ่ายเงินทุกรายการ จะต้องมีหลักฐานการจ่ายไว้เพื่อใช้ตรวจสอบ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การแก้ไขหลักฐานการจ่ายเงินให้ขีดฆ่าแล้วพิมพ์หรือเขียนใหม่ แล้วให้ผู้รับเงินลงลายมือชื่อกำกับไว้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ทุกแห่ง </w:t>
      </w:r>
    </w:p>
    <w:p>
      <w:pPr>
        <w:sectPr>
          <w:pgSz w:w="11906" w:h="16838"/>
          <w:pgMar w:top="356" w:right="1310" w:bottom="10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558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78" w:after="0"/>
        <w:ind w:left="0" w:right="144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ให้เก็บหลักฐานการจ่ายซึ่งสำนักงานตรวจเงินแผ่นดินยังไม่ได้ตรวจสอบไว้ในที่ปลอดภัย อย่าให้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เสียหาย และเมื่อได้รับการตรวจสอบแล้วให้เก็บอย่างเอกสารธรรมดา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ใบสำคัญคู่จ่ายที่เป็นใบเสร็จรับเงินซึ่งผู้รับเงินออกให้ อย่างน้อยจะต้องมีรายการ ดังต่อไปนี้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ชื่อ สถานที่อยู่หรือที่ทำการของผู้รับเงิน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วัน เดือน ปี ที่รับเงิน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(3) รายการแสดงการรับเงินและระบุว่าเป็นค่าอะไร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(4) จำนวนเงินทั้งตัวเลขและตัวอักษร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(5) ลายมือชื่อพร้อมทั้งมีตัวบรรจงชื่อและชื่อสกุลของผู้รับเงิน หากผู้รับเงินลงลายมือชื่อไม่ได้ ให้ใช้ลายพิมพ์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นิ้วมือ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ให้ผู้จ่ายเงินประทับตราข้อความว่า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“จ่ายเงินแล้ว”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โดยลงลายมือชื่อรับรองการจ่ายพร้อมทั้งระบุชื่อ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สกุลด้วยตัวบรรจงพร้อมวัน เดือน ปี ที่จ่ายกำกับไว้ในหลักฐานการจ่ายเงินให้แก่เจ้าหนี้หรือผู้มีสิทธิรับเงินทุก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ฉบับเพื่อประโยชน์ในการตรวจสอบ และกรณีเป็นใบสำคัญคู่จ่ายให้หัวหน้าหน่วยงานคลังลงลายมือชื่อรับรอง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ความถูกต้องกำกับไว้ด้วย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การจ่ายเงินให้แก่บุคคลภายนอก หากไม่สามารถมารับเงินได้ด้วยตนเอง สามารถทำหนังสือมอบ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อำนาจให้บุคคลอื่นมารรับเงินแทนได้ (รับเช็คเท่านั้น) </w:t>
      </w:r>
    </w:p>
    <w:p>
      <w:pPr>
        <w:autoSpaceDN w:val="0"/>
        <w:autoSpaceDE w:val="0"/>
        <w:widowControl/>
        <w:spacing w:line="202" w:lineRule="auto" w:before="220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ตัวอย่างเอกสารหลักฐานการจ่ายเงินที่ถูกต้อง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5586730</wp:posOffset>
            </wp:positionV>
            <wp:extent cx="5828030" cy="28384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3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6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autoSpaceDN w:val="0"/>
        <w:autoSpaceDE w:val="0"/>
        <w:widowControl/>
        <w:spacing w:line="202" w:lineRule="auto" w:before="468" w:after="10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2.8 เอกสารประกอบฎีกาเบิกจ่าย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เอกสารประกอบฎีกาการเบิกจ่ายค่าชำระหนี้เงินกู้ เช่น เงินทุนส่งเสริมกิจการเทศบาล </w:t>
            </w:r>
          </w:p>
        </w:tc>
      </w:tr>
      <w:tr>
        <w:trPr>
          <w:trHeight w:hRule="exact" w:val="285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หนังสือแจ้งชำระหนี้เงินกู้ตามสัญญากู้เงิน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สัญญาเงินกู้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 เอกสารประกอบฎีกาการเบิกจ่ายเงินสมทบกองทุนประกันสังคม </w:t>
            </w:r>
          </w:p>
        </w:tc>
      </w:tr>
      <w:tr>
        <w:trPr>
          <w:trHeight w:hRule="exact" w:val="3204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แบบแสดงรายการส่งเงินสมทบกองทุนประกันสังคม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หลักฐานการหักเงินบัญชีเงินฝากธนาคาร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พระราชบัญญัติประกันสังคม พ.ศ.2533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4) พ.ศ. 2558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เอกสารประกอบฎีกาการเบิกจ่ายเงินสมทบกองทุนเงินทดแทน </w:t>
            </w:r>
          </w:p>
        </w:tc>
      </w:tr>
      <w:tr>
        <w:trPr>
          <w:trHeight w:hRule="exact" w:val="3340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15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หนังสือแจ้งจากสำนักงานประกันสังคม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พระราชบัญญัติเงินทดแทน พ.ศ. 2537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2561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เอกสารประกอบฎีกาการเบิกจ่ายเงินสนับสนุนงบประมาณรายจ่ายกิจการประปา </w:t>
            </w:r>
          </w:p>
        </w:tc>
      </w:tr>
      <w:tr>
        <w:trPr>
          <w:trHeight w:hRule="exact" w:val="23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0808.2/ว.1095 ลงวันที่ 28 พฤษภาคม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เอกสารประกอบฎีกาการเบิกจ่ายเบี้ยยังชีพผู้สูงอายุ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บัญชีรายชื่อผู้มีสิทธิรับเงินเบี้ยยังชีพผู้สูงอายุ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ประกาศบัญชีรายชื่อผู้มีสิทธิรับเงินเบี้ยบังชีพผู้สูงอายุ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เบี้ยยังชีพผู้สูงอายุขององค์กรปกครองส่วนท้องถิ่น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ด่วนที่สุด ที่ มท 60810.6/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ว.8029 ลงวันที่ 29 สิงหาคม 2566 เรื่อง ซักซ้อม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แนวทางการดำเนินงานตามระเบียบกระทรวงมหาดไทย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ว่าด้วยหลักเกณฑ์การจ่ายเบี้ยยังชีพผู้สูงอายุขององค์กร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 พ.ศ.2566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เอกสารประกอบฎีกาการเบิกจ่ายเบี้ยยังชีพความพิการ </w:t>
            </w:r>
          </w:p>
        </w:tc>
      </w:tr>
      <w:tr>
        <w:trPr>
          <w:trHeight w:hRule="exact" w:val="33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บัญชีรายชื่อผู้มีสิทธิรับเงินเบี้ยยังชีพความพิการ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ประกาศบัญชีรายชื่อผู้มีสิทธิรับเงินเบี้ยบังชีพความ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พิการ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เบี้ยความพิการให้คนพิการขององค์กรปกครองส่วน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แก้ไขเพิ่มเติม (ฉบับที่4) พ.ศ. 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เอกสารประกอบฎีกาการเบิกจ่ายเบี้ยยังชีพผู้ป่วยเอดส์ </w:t>
            </w:r>
          </w:p>
        </w:tc>
      </w:tr>
      <w:tr>
        <w:trPr>
          <w:trHeight w:hRule="exact" w:val="5462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รายชื่อผู้ป่วยเอดส์รับเงินสงเคราะห์เพื่อการยังชีพ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ว่าด้วยการจ่ายเงิน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สงเคราะห์เพื่อการยังชีพขององค์กรปกครองส่วนท้องถิ่น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2548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เอกสารประกอบฎีกาการเบิกจ่ายเงินสมทบ สปสช.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1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ขององค์กรปกครองส่วนท้องถิ่นเพื่อสมทบกองทุน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และที่แก้ไขเพิ่มเติม (ฉบับที่ 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ประกาศคระกรรมการหลักประกันสุขภาพแห่งชาติ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 หลักเกณฑ์เพื่อสนับสนุนให้องค์กรปกครองส่วน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ท้องถิ่นดำเนินงานและบริหารจัดการระบบหลักประกัน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สุขภาพในระดับท้องถิ่นหรือพื้นที่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เอกสารประกอบฎีกาการเบิกจ่ายค่าบำรุงสมาคม อปท. </w:t>
            </w:r>
          </w:p>
        </w:tc>
      </w:tr>
      <w:tr>
        <w:trPr>
          <w:trHeight w:hRule="exact" w:val="33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58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หนังสือแจ้งค่าบำรุงสมาคม อปท.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ว่าด้วยรายจ่ายขององค์กร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ปกครองส่วนท้องถิ่นเกี่ยวกับค่าบำรุงสมาคม พ.ศ. 2555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เอกสารประกอบฎีกาการเบิกจ่ายเงินสมทบกองทุนสวัสดิการชุมชน </w:t>
            </w:r>
          </w:p>
        </w:tc>
      </w:tr>
      <w:tr>
        <w:trPr>
          <w:trHeight w:hRule="exact" w:val="50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ขององค์กรปกครองส่วนท้องถิ่นเพื่อสมทบกองทุน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แก้ไขเพิ่มเติม (ฉบับที่3)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0808.2/ว. 4295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3 สิงหาคม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0808.2/ว. 560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27 กุมภาพันธ์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11. เอกสารประกอบฎีกาการเบิกจ่ายเงินสมทบกองทุนบำเหน็จบำนาญข้าราชการส่วนท้องถิ่น (กบท.)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ใบแจ้งชำระเงิน Company code 9882 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เทศบาลและเมืองพัทยา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9881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อบจ.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9883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อบต.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สำเนาใบแจ้งการชำระเงิน และสำเนาใบรับชำระค่า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สาธารณูปโภคและค่าบริการที่ธนาคารออกให้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ผู้รับบำนาญรายเก่า)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ผู้รับบำนาญรายใหม่) พร้อมแนบสำเนาคำสั่งจ่าย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รายจ่ายทั่วไป)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รายจ่ายเพิ่มเติม)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รายจ่ายเฉพาะการ)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หนังสือสำนักงาน ก.บ.ท. ที่ มท 0808.5/ว. 40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วันที่ 27 กันยายน 2566 เรื่อง ซักซ้อมแนวทางการส่งเงิน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สมทบกองทุนบำเหน็จบำนาญข้าราชการส่วนท้องถิ่น </w:t>
            </w:r>
          </w:p>
        </w:tc>
      </w:tr>
      <w:tr>
        <w:trPr>
          <w:trHeight w:hRule="exact" w:val="41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เอกสารประกอบฎีกาการเบิกจ่ายเงินบำเหน็จลูกจ้างประจำ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ทะเบียนผู้รับบำเหน็จรายเดือน (กรณีรายเก่า)/สำเนา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คำสั่งจ่ายบำเหน็จปกติหรือบำเหน็จรายเดือน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กรณีรายให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แบบขอรับบำเหน็จลูกจ้างประจำ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แบบคำนวณบำเหน็จลูกจ้างประจำ (อนุโลมใช้ตาม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บ.ท.4)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หนังสือรับรองเวลาทวีคูณ (อนุโลมตาม แบบ บ.ท.3)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 กอ.รมน./กรมการเงิน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กระทรวงกลาโหม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คำสั่งให้เลื่อนเงินเดือนครั้งสุดท้ายลูกจ้างประจำ (เงิน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ค่าจ้างสุดท้าย)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ประกาศในเกษียณอายุราชการ/สำสั่งให้ออกจาก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ราชการ (กรณีไม่มีความผิด)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แบบขอรับเงิน KTB Corporate Online และสำเนา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บัญชีธนาคาร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ระเบียบกระทรวงมหาดไทยว่าด้วยบำเหน็จบำนาญ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ลูกจ้างของหน่วยการบริหารราชการส่วนท้องถิ่น พ.ศ.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2542 และที่แก้ไขเพิ่มเติมถึง (ฉบับที่ 4) พ.ศ. 2555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13. เอกสารประกอบฎีกาการเบิกจ่ายเงินสมทบกองทุนสำรองเลี้ยงชีพ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แบบนำส่งเงินสะสมและเงินสมทบ กสจ.003/1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พระราชบัญญัติกองทุนสำรองเลี้ยงชีพ พ.ศ.2530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หนังสือที่ นร. 007.2/ว. 10 ลงวันที่ 5 สิงหาคม 2542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เรื่องการกำหนดหน้าที่และความรับผิดชอบของหน่วยงาน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และตำแหน่งที่ได้รับมอบหมายให้ปฏิบัติงาน กสจ.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เอกสารประกอบฎีกาการเบิกจ่ายเงินช่วยค่าทำศพ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77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สำเนามรณบัตรผู้ตาย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คำสั่งจ่ายเงินเดือน/ค่าจ้าง/ค่าตอบแทน ครั้งสุดท้าย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(เงินเดือนสุดท้าย ณวันถึงแก่ความตาย)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บเงินช่วยเหลือ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พิเศ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แนบหนังสือแสดงเจตนานั้น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กรณีไม่มีหนังสือแสดงเจตนาจ่ายให้แก่บุค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คลตามลำดับ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ดัง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บิดา มารดา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ทั้งนี้กรณีทายาทชั้นบุตร หรือ บิดามารดา 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เดียวกันมีหลายคนให้จ่ายแก่บุคคลทั้งหมดมอบหมายเป็น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หนังสือประกอบด้วย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สำเนาสูติบัตรของทายาททุกคน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สำเนาทะเบียนสมรสของคู่สมรสของข้าราชการ ลูกจ้าง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สำเนาสูติบัตรของข้าราชการผู้ตาย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สำเนาทะเบียนสมรสของบิดามารดาผู้ตาย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พระราชกฤษฎีกา การจ่ายเงินเดือน เงินปี บำเหน็จ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บำนาญและเงินอื่นในลักษณะเดียวกัน พ.ศ. 2535 มาตรา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402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7. สำเนาใบมรณบัตร คู่สมรส หรือ บุตร หรือบิดามารดา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แบบหนังสือมอบฉันทะและคำรับ แบบ บ.ท.9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หนังสือรับรองการใช้เงินคืนแก่ทางราชการ แบบ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กรณีข้าราชการผู้รับบำนาญตาย (จ่ายตามประกาศ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กจ. ก.ท. และ ก.อบต เรื่องเงินช่วยพิเศษ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คำสั่งบรรจุแต่งตั้งครั้งแรก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 ครั้งสุดท้าย (เงินดือนสุดท้าย ณ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บเงินช่วยพิเศษ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สำเนาทะเบียนบ้านของผู้ที่ถูกระบุชื่อในหนังสือ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แบบคำขอรับเงินช่วยพิเศษ กรีผู้รับบำนาญ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ข้าราชการส่วนท้องถิ่นถึงแก่ความตาย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แบบหนังสือมอบฉันทะและคำรับ แบบ บ.ท.6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สำเนาคำสั่งจังหวัดให้จ่ายเงินช่วยพิเศษ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 ให้จ่ายใ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ห้แก่บุคคล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ตามลำดับดั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งนี้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บิดามารดา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1480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ทั้งนี้กรณีมีทายาทชั้นบุตร หรือบิดามารดาในลำดับ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สำเนาสูติบัตรบุตรทุกคน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สำเนาทะเบียนสมรสของคู่สมรสของ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 ลูกจ้าง 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สำเนาทะเบียนสมรสของบิดามารดาของ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สำเนาใบมรณบัตร คู่สมรส หรือบุตร หรือบิดา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มารดาของข้าราชการผู้ตาย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แบบคำขอรับเงินช่วยพิเศษ กรณีผู้รับบำนาญ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แบบหนังสือมอบฉันทะและคำรับ แบบ บ.ท.9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หนังสือรับรองการใช้เงินคืนแก่ทางราชการ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สำเนาคำสั่งจังหวัดให้จ่ายเงินช่วยพิเศษ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7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15. เอกสารประกอบฎีกาการเบิกจ่ายเงินเพิ่มสำหรับพนักงานจ้างผู้ปฏิบัติงานที่มีลักษณะเสี่ยงภัยต่อสุขภาพ </w:t>
            </w:r>
          </w:p>
        </w:tc>
      </w:tr>
      <w:tr>
        <w:trPr>
          <w:trHeight w:hRule="exact" w:val="657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คำสั่งพนักงานจ้างปฏิบัติงานที่มีลักษณะเสี่ยงภัยต่อ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ประกาศกำหนดอัตราเพิ่มสำหรับพนักงานจ้าง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ผู้ปฏิบัติงานที่มีลักษณะเสี่ยงภัยต่อสุขภาพ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ประกาศ กจ.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2564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ประกาศ กท.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ประกาศ ก.อบต.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หนังสือสำนักงาน ก.จ. ก.ท. และ อ.บ.ต.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0809.3/ว. 2061 ลงวันที่ 16 กันยายน 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ระเบียบกระทรวงมหาดไทยว่าด้วยการกำหนดให้เงิน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ประโยชน์ตอบแทนอื่นเป็นรายจ่ายที่องค์กรปกครองส่วน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ท้องถิ่นอาจจ่ายให้ พ.ศ. 2559 และที่แก้ไขเพิ่มเติมถึง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(ฉบับที่ 2)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16. เอกสารประกอบฎีกาการเบิกจ่ายเงินรางวัลประจำปี </w:t>
            </w:r>
          </w:p>
        </w:tc>
      </w:tr>
      <w:tr>
        <w:trPr>
          <w:trHeight w:hRule="exact" w:val="58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มติ กทจ. รับรองคะแนนตรวจประเมินฯ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แบบคำนวณค่าใช้จ่ายบริหารงานบุคคล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คำสั่งแต่งตั้งคณะกรรมการพิจารณาจ่ายเงินรางวัลฯ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คำสั่งให้พนักงานได้รับเงินรางวัลประจำปี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ระเบียบกระทรวงมหาดไทยว่าด้วยการกำหนดเงิน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ประโยชน์ตอบแทนอื่นเป็นกรณีพิเศษอันมีลักษณะเป็น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เงินรางวัลประจำปีแก่พนักงานส่วนท้องถิ่นให้เป็นรายจ่าย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อื่นขององค์กรปกครองส่วนท้องถิ่น พ.ศ. 2557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17. เอกสารประกอบฎีกาการเบิกจ่ายเงินค่าป่วยการ อปพร.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387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หลักฐานการเบิกค่าใช้จ่ายการปฏิบัติงานของ อปพร.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บัญชีควบคุมการปฏิบัติงานของ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ให้แก่อาสาสมัครป้องกันฝ่ายพลเรือนขององค์กรปกครอง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  <w:tr>
        <w:trPr>
          <w:trHeight w:hRule="exact" w:val="50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18. เอกสารประกอบฎีกาการเบิกจ่ายเงินค่าป่วยการอาสาสมัครบริบาลท้องถิ่น </w:t>
            </w:r>
          </w:p>
        </w:tc>
      </w:tr>
      <w:tr>
        <w:trPr>
          <w:trHeight w:hRule="exact" w:val="36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รายงานผลการปฏิบัติงานตามแผนการดูแล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ระเบียบกระทรวงมหาดไทยว่าด้วยอาสาสมัครบริบาล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ท้องถิ่นขององค์กรปกครองส่วนท้องถิ่นและการเบิก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ค่าใช้จ่าย 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0819.2/ว. 0803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6 กุมภาพันธ์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0819.2/ว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2318 ลงวันที่ 21 เมษายน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19. เอกสารประกอบฎีกาการเบิกจ่ายเงินค่าตอบแทนคณะกรรมการชุมชน </w:t>
            </w:r>
          </w:p>
        </w:tc>
      </w:tr>
      <w:tr>
        <w:trPr>
          <w:trHeight w:hRule="exact" w:val="46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ระเบียบวาระการประชุม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ใบลงทะเบียนผู้เข้าร่วมประชุม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รายงานการประชุมประจำเดือน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ด่วนที่สุด ที่ มท 0810.7/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3321 ลงวันที่ 23 เมษายน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 ว่าด้วยคณะกรรมการ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ชุมชนของเทศบาล พ.ศ. 2564 และที่แก้ไขเพิ่มเติมถึง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ฉบับที่ 2 พ.ศ. 2566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20. เอกสารประกอบฎีกาการเบิกจ่ายเงินค่าถ่ายเอกสาร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07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6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21. เอกสารประกอบฎีกาการเบิกจ่ายเงินค่าเย็บหนังสือหรือเข้าปกหนังสือ </w:t>
            </w:r>
          </w:p>
        </w:tc>
      </w:tr>
      <w:tr>
        <w:trPr>
          <w:trHeight w:hRule="exact" w:val="7140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4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22. เอกสารประกอบฎีกาการเบิกจ่ายเงินค่าโฆษณาและเผยแพร่ประชาสัมพันธ์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1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23. เอกสารประกอบฎีกาการเบิกจ่ายเงินค่าจ้างออกแบบ </w:t>
            </w:r>
          </w:p>
        </w:tc>
      </w:tr>
      <w:tr>
        <w:trPr>
          <w:trHeight w:hRule="exact" w:val="713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กำหนดร่างขอบเขตงาน TOR จ้างออกแบบ/ ราคา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สัญญาจ้างออกแบบและควบคุมงานก่อสร้าง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ใบแจ้งหนี้/ใบส่งมอบงานจ้างออกแบบ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ใบตรวจรับการจัดซื้อ/จัดจ้าง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กฎกระทรวงกำหนดอัตราค่าจ้างผู้ให้บริการงานจ้าง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ออกแบบหรือควบคุมงาน พ.ศ. 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24. เอกสารประกอบฎีกาการเบิกจ่ายค่าจ้างทำระบบแผนที่ภาษี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  <w:tr>
        <w:trPr>
          <w:trHeight w:hRule="exact" w:val="47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25. เอกสารประกอบฎีกาการเบิกจ่ายค่าจ้างเอกชนจัดทำ/ปรับปรุงฐานข้อมูลในการจัดเก็บรายได้ </w:t>
            </w:r>
          </w:p>
        </w:tc>
      </w:tr>
      <w:tr>
        <w:trPr>
          <w:trHeight w:hRule="exact" w:val="71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  <w:tr>
        <w:trPr>
          <w:trHeight w:hRule="exact" w:val="41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26. เอกสารประกอบฎีกาการเบิกจ่ายเงินค่าใช้จ่ายในพิธีเปิดอาหารต่างๆของ อปท.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0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หนังสือกระทรวงมหาดไทย ที่ มท 0808.2/ว. 4759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ลงวันที่19 สิงหาคม 2564 </w:t>
            </w:r>
          </w:p>
        </w:tc>
      </w:tr>
      <w:tr>
        <w:trPr>
          <w:trHeight w:hRule="exact" w:val="85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27. เอกสารประกอบฎีกาการเบิกจ่ายรายจ่ายเพื่อให้ความช่วยเหลือประชาชนกรณีเยียวยาหรือฟื้นฟูหลังเกิดสาธาร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 </w:t>
            </w:r>
          </w:p>
        </w:tc>
      </w:tr>
      <w:tr>
        <w:trPr>
          <w:trHeight w:hRule="exact" w:val="83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แบบคำร้องทั่วไป/แบบสัมภาษณ์สอบข้อเท็จจริง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ผู้ประสบภัย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แบบประมาณการความเสียหาย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ประกาศผลพิจารณาการช่วยเหลือ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มติคณะกรรมการช่วยเหลือประชาชน/รายงานการ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ภาพถ่าย/ลายมือชื่อของประชาชนที่ขอความ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  <w:tr>
        <w:trPr>
          <w:trHeight w:hRule="exact" w:val="56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28. เอกสารประกอบฎีกาการเบิกจ่ายรายจ่ายเพื่อให้ความช่วยเหลือประชาชนกรณีส่งเสริมและพัฒนาคุณภาพชีวิต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0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ประกาศรายชื่อผู้ขอความช่วยเหลือจาก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คณะกรรมการช่วยเหลือประชาชน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ลายชื่อมือประชาชนที่ขอความช่วยเหลือ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  <w:tr>
        <w:trPr>
          <w:trHeight w:hRule="exact" w:val="84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29. เอกสารประกอบฎีกาการเบิกจ่ายโครงการด้านการพัฒนาองค์ความรู้ในการปฏิบัติงานของผู้นำชุมชน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คณะกรรมการต่างๆ ภายใต้หน้าที่ของ อปท. </w:t>
            </w:r>
          </w:p>
        </w:tc>
      </w:tr>
      <w:tr>
        <w:trPr>
          <w:trHeight w:hRule="exact" w:val="6720"/>
        </w:trPr>
        <w:tc>
          <w:tcPr>
            <w:tcW w:type="dxa" w:w="4948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  <w:tr>
        <w:trPr>
          <w:trHeight w:hRule="exact" w:val="44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30. เอกสารประกอบฎีกาการเบิกจ่ายเงินโครงการด้านการสร้างความเข้มแข็งของบทบาทสตรี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8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  <w:tr>
        <w:trPr>
          <w:trHeight w:hRule="exact" w:val="84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31. เอกสารประกอบฎีกาการเบิกจ่ายโครงการเสริมสร้างความรู้ความเข้าใจอนุรักษ์ทรัพยากรธรรมชาติและ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สิ่งแวดล้อม </w:t>
            </w:r>
          </w:p>
        </w:tc>
      </w:tr>
      <w:tr>
        <w:trPr>
          <w:trHeight w:hRule="exact" w:val="631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ระเบียบกระทรวงมหาดไทยว่าด้วยอาสาสมัครท้องถิ่น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รักษ์โลก พ.ศ. 2561 </w:t>
            </w:r>
          </w:p>
        </w:tc>
      </w:tr>
      <w:tr>
        <w:trPr>
          <w:trHeight w:hRule="exact" w:val="42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32. เอกสารประกอบฎีกาการเบิกจ่ายเงินโครงการฝึกอบรมจัดตั้ง ทบทวน อปพร.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2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0808.2/ว 440 ลงวันที่ 13 กุมภาพันธ์ 2563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ระเบียบกระทรวงมหาดไทยว่าด้วยกิจการอาสาสมัคร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ป้องกันภัยฝ่ายพลเรือน พ.ศ. 2553 และที่แก้ไขเพิ่มเติม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ถึง (ฉบับที่ 2)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33. เอกสารประกอบฎีกาการเบิกจ่ายเงินโครงการส่งเสริมองค์ความรู้การปกครองระบบประชาธิปไตย </w:t>
            </w:r>
          </w:p>
        </w:tc>
      </w:tr>
      <w:tr>
        <w:trPr>
          <w:trHeight w:hRule="exact" w:val="6728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0818.2/ว. 257 ลงวันที่ 9 กุมภาพันธ์ 2564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34. เอกสารประกอบฎีกาการเบิกจ่ายโครงการขับเคลื่อนสภาเด็กและเยาวชน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75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พระราชบัญญัติส่งเสริมการพัฒนาเด็กและเยาวชน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แห่งชาติ พ.ศ. 2550 และที่แก้ไขเพิ่มเติมถึง (ฉบับที่ 2)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 การจัดกิจกรรมสาธารณะ การส่งเสริมกีฬา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ด่วนที่สุด ที่ มท 0816.5/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4676 ลงวันที่ 21 สิงหาคม 2560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35. เอกสารประกอบฎีกาการเบิกจ่ายเงินโครงการฝึกอบรมพัฒนาองค์ความรู้ในการปฏิบัติงานให้แก่ ผู้พิการ สมาชิก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สภาท้องถิ่น ข้างราชการและพนักงาน อปท. </w:t>
            </w:r>
          </w:p>
        </w:tc>
      </w:tr>
      <w:tr>
        <w:trPr>
          <w:trHeight w:hRule="exact" w:val="58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21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36. เอกสารประกอบฎีกาการเบิกจ่ายค่าลงทะเบียนในการฝึกอบรม </w:t>
            </w:r>
          </w:p>
        </w:tc>
      </w:tr>
      <w:tr>
        <w:trPr>
          <w:trHeight w:hRule="exact" w:val="434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29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บันทึกขออนุมัติเดินทางไปราชการ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คำสั่งให้เดินทางไปราชการ/ฝึกอบรม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บันทึกขออนุญาตสมัครอบรม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หลักสูตร 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37. เอกสารประกอบฎีกาการเบิกจ่ายเงินค่าใช้จ่ายเดินทางไปราชการในราชอาณาจักร </w:t>
            </w:r>
          </w:p>
        </w:tc>
      </w:tr>
      <w:tr>
        <w:trPr>
          <w:trHeight w:hRule="exact" w:val="753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บันทึกเดินทางไปราชการ/หนังสือแจ้งไปราชการ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คำสั่งให้เดินทางไปราชการ/ฝึกอบรม/โครงการ/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ใบเบิกค่าใช้จ่ายในการเดินทางไปราชการ แบบ 8708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ใบรับรองแทนใบเสร็จรับเงิน แบบ บก.111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บันทึกรายละเอียดการใช้รถยนต์ราชการ/รถยนต์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ส่วนตัว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หลักฐานการจ่าย ใบเสร็จรับเงินค่าที่พัก กรณีไม่ได้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เบิกเหมา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ใบเสร็จคืนเงินเหลือจ่าย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38. เอกสารประกอบฎีกาการการเบิกจ่ายเงินโครงการจัดงานวันลอยกระทง (กรณีจัดซื้อจัดจ้างตาม รบ.พัสดุ) </w:t>
            </w:r>
          </w:p>
        </w:tc>
      </w:tr>
      <w:tr>
        <w:trPr>
          <w:trHeight w:hRule="exact" w:val="67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39. เอกสารประกอบฎีกาการการเบิกจ่ายเงินโครงการจัดงานวันสงกรานต์ (กรณีจัดซื้อจัดจ้างตาม รบ.พัสดุ) </w:t>
            </w:r>
          </w:p>
        </w:tc>
      </w:tr>
      <w:tr>
        <w:trPr>
          <w:trHeight w:hRule="exact" w:val="62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40. เอกสารประกอบฎีกาการเบิกจ่ายเงินโครงการแข่งขันกีฬาระดับชุมชน ตำบล </w:t>
            </w:r>
          </w:p>
        </w:tc>
      </w:tr>
      <w:tr>
        <w:trPr>
          <w:trHeight w:hRule="exact" w:val="57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41.  เอกสารประกอบฎีกาการเบิกจ่ายโครงการจัดการส่งเสริมการท่องเที่ยว </w:t>
            </w:r>
          </w:p>
        </w:tc>
      </w:tr>
      <w:tr>
        <w:trPr>
          <w:trHeight w:hRule="exact" w:val="71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7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42. เอกสารประกอบฎีกาการเบิกจ่ายเงินโครงการจัดงานวันเด็ก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43. เอกสารประกอบฎีกาการเบิกจ่ายเงินสนับสนุนโครงการอนุรักษ์พันธุกรรมพืชอันเนื่องมาจากพระราชดำริฯ </w:t>
            </w:r>
          </w:p>
        </w:tc>
      </w:tr>
      <w:tr>
        <w:trPr>
          <w:trHeight w:hRule="exact" w:val="67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0810.6/ว 1470 ลงวันที่ 24 กรกฎาคม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0810.6/ว 1425 ลงวันที่ 4 เมษายน 2566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44. เอกสารประกอบฎีกาการเบิกจ่ายเงินโครงการจัดงานรัฐพิธี (กรณีจัดซื้อจัดจ้างเต็มรูปแบบ)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45. เอกสารประกอบฎีกาการเบิกจ่ายเงินโครงการป้องกันแก้ไขปัญหายาเสพติด </w:t>
            </w:r>
          </w:p>
        </w:tc>
      </w:tr>
      <w:tr>
        <w:trPr>
          <w:trHeight w:hRule="exact" w:val="674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 (MOU) กับหน่วยงานอื่น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ที่ มท 0810.6/ว 3188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พฤษภาคม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ที่ มท 0810.3/ว 1239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21 กุมภาพันธ์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46. เอกสารประกอบฎีกาการเบิกจ่ายเงินค่ากิจกรรมพัฒนาคุณภาพผู้เรียนของศูนย์พัฒนาเด็กเล็ก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344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47. เอกสารประกอบฎีกาการเบิกจ่ายเงินค่าหนังสือเรียนของศูนย์พัฒนาเด็กเล็ก </w:t>
            </w:r>
          </w:p>
        </w:tc>
      </w:tr>
      <w:tr>
        <w:trPr>
          <w:trHeight w:hRule="exact" w:val="387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48. เอกสารประกอบฎีกาการเบิกจ่ายค่าจัดการเรียนการสอน (รายหัว) ของศูนย์พัฒนาเด็กเล็ก </w:t>
            </w:r>
          </w:p>
        </w:tc>
      </w:tr>
      <w:tr>
        <w:trPr>
          <w:trHeight w:hRule="exact" w:val="50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0816.2/ว 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49. เอกสารประกอบฎีกาการเบิกจ่ายเงินค่าเครื่องแบบนักเรียนของศูนย์พัฒนาเด็กเล็ก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50. เอกสารประกอบฎีกาการเบิกจ่ายค่าอุปกรณ์การเรียนของศูนย์พัฒนาเด็กเล็ก </w:t>
            </w:r>
          </w:p>
        </w:tc>
      </w:tr>
      <w:tr>
        <w:trPr>
          <w:trHeight w:hRule="exact" w:val="92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51. เอกสารประกอบฎีกาการเบิกจ่ายเงินค่าอาหารเสริม(นม)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หนังสือแจ้งเงินอุดหนุนโครงการอาหารเสริม(นม)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โรงเรียน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ขออนุมัติจัดซื้อพร้อมแต้งตั้งคณะกรรมการจัดทำร่าง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ขอบเขตของงานและราคากลาง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คำสั่งแต่งตั้งคณะกรรมการจัดทำร่างขอบเขต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รายงานการประชุมของคณะกรรมการกำหนด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รายละเอียดคุณลักษณะเฉพาะและกำหนดราคากลาง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ประกาศการเปิดเผยราคากลางงานจ้างที่มิใช่งาน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ขออนุมัติดำเนินการจัดซื้ออาหารเสริม(นม)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รายชื่อคณะกรรมการตรวจรับ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ประกาศแต่งตั้งคณะตรวจรับพัสดุอาหารเสริม(นม)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ใบเสนอราคาและเอกสารขององค์การส่งเสริมกิจการ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โคนมฯ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รายงานผลการพิจารณา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หนังสือแจ้งผลการพิจารณาให้เข้ามาดำเนินการทำ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สัญญา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สัญญาซื้อขาย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52. เอกสารประกอบฎีกาเบิกจ่ายเงินค่าอาหารกลางวันสำหรับนักเรียน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บันทึกขออนุมัติเบิกจ่ายเงิน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หนังสือแจ้งได้รับการจัดสรรงบประมาณ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รายงานผลการพิจารณาและขออนุมัติจัดซื้อจัดจ้าง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เอกสารประกอบฎีกาการเบิกจ่ายเงินโครงการบ้านนักวิทยาศาสตร์น้อย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เอกสารประกอบฎีกาการเบิกจ่ายเงินโครงการเสริมทักษะภาษาอังกฤษสำหรับนักเรียน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71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54. เอกสารประกอบฎีกาการเบิกจ่ายเงินโครงการป้องกันและลดอุบัติเหตุทางถนน </w:t>
            </w:r>
          </w:p>
        </w:tc>
      </w:tr>
      <w:tr>
        <w:trPr>
          <w:trHeight w:hRule="exact" w:val="588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รายงานการเดินทางไปราชการของเจ้าหน้าที่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ใบส่งมอบงาน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เอกสารร้านค้า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0804.5/ว 1634 ลงวันที่ 22 กันยายน 2557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0810.4/ว 4202 ลงวันที่ 25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ที่มท 0808.2/ว 3892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มิถุนายน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1123 ลงวันที่ 9 เมษายน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0810.4/ว 867 ลงวันที่ 28 มีนาคม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หนังสือกรมส่งเสริมการปกครองท้องถิ่น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4033 ลงวันที่ 7 ธันวาคม 2565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55. เอกสารประกอบฎีกาการเบิกจ่ายเงินโครงการสร้างเสริมสุขภาพผู้สูงอายุ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56. เอกสารประกอบฎีกาการเบิกจ่ายเงินโครงการกีฬาชุมชนสัมพันธ์ </w:t>
            </w:r>
          </w:p>
        </w:tc>
      </w:tr>
      <w:tr>
        <w:trPr>
          <w:trHeight w:hRule="exact" w:val="63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57. เอกสารประกอบฎีกาการเบิกจ่ายเงินโครงการจัดการขยะมูลฝอยชุมชน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58. เอกสารประกอบฎีกาการเบิกจ่ายเงินโครงการด้านทุจริต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83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59. เอกสารประกอบฎีกาการเบิกจ่ายเงินโครงการฝึกอบรมพัฒนาศักยภาพส่งเสริมการมีส่วนร่วมของชุมชนตามหลัก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ปรัชญาเศรษฐกิจพอเพียง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4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60. เอกสารประกอบฎีกาการเบิกจ่ายเงินโครงการสัมมนาการจัดทำแผนพัฒนาท้องถิ่น </w:t>
            </w:r>
          </w:p>
        </w:tc>
      </w:tr>
      <w:tr>
        <w:trPr>
          <w:trHeight w:hRule="exact" w:val="64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7276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61. เอกสารประกอบฎีกาการเบิกจ่ายเงินโครงการจัดทำและทบทวนแผนชุมชน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4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62. เอกสารประกอบฎีกาการเบิกจ่ายโครงการจัดกิจกรรมรณรงค์ลดการเกิดอุบัติเหตุ </w:t>
            </w:r>
          </w:p>
        </w:tc>
      </w:tr>
      <w:tr>
        <w:trPr>
          <w:trHeight w:hRule="exact" w:val="65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63. เอกสารประกอบฎีกาการเบิกจ่ายโครงการจัดกิจกรรมวิ่งเฉลิมพระเกียรติ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7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64. เอกสารประกอบฎีกาการเบิกจ่ายโครงการจัดกิจกรรมส่งเสริมการท่องเที่ยว </w:t>
            </w:r>
          </w:p>
        </w:tc>
      </w:tr>
      <w:tr>
        <w:trPr>
          <w:trHeight w:hRule="exact" w:val="66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65. เอกสารประกอบฎีกาการเบิกจ่ายโครงการจัดกิจจกรมอนุรักษ์สิ่งแวดล้อม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66. เอกสารประกอบฎีกาการเบิกจ่ายการจัดซื้อเครื่องอุปโภค บริโภค สำหรับผู้สูงอายุ </w:t>
            </w:r>
          </w:p>
        </w:tc>
      </w:tr>
      <w:tr>
        <w:trPr>
          <w:trHeight w:hRule="exact" w:val="58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ระเบียบกระทรวงมหาดไทยว่าด้วยค่าใช้จ่ายเพื่อ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3.2000000000007276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67. เอกสารประกอบฎีกาการเบิกจ่ายการจัดซื้อวัสดุกีฬาของสนามกีฬา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68. เอกสารประกอบฎีกาการเบิกจ่ายโครงการทัศนศึกษาของนักเรียน </w:t>
            </w:r>
          </w:p>
        </w:tc>
      </w:tr>
      <w:tr>
        <w:trPr>
          <w:trHeight w:hRule="exact" w:val="75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69. เอกสารประกอบฎีกาการเบิกจ่ายการจัดซื้อจัดจ้าง โดยวิธีเฉพาะเจาะจง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84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รายงานพิจารณาผล พร้อมใบเสนอราคาพร้อม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เอกสารผู้ประกอบการ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 หรือ ใบสั่งซื้อ ใบสั่งจ้าง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ใบส่งมอบงานจ้าง หรือใบส่งของ/ใบตรวจรับ/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ภาพถ่ายประกอบการตรวจรับ (กรณีงานจ้างต้องมีแบบ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ภาคผนวก 3 ตาม ว.78)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ใบเสร็จรับเงิน/บิลเงินสด (กรณีเป็นบุคคลธรรมดา)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70. เอกสารประกอบฎีกาการจัดซื้อจัดจ้างตาม ว.119 </w:t>
            </w:r>
          </w:p>
        </w:tc>
      </w:tr>
      <w:tr>
        <w:trPr>
          <w:trHeight w:hRule="exact" w:val="58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หนังสือด่วนที่สุดที่ กค(กวจ)0405.2/ว 119 ลงวันที่ 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มีนาคม 2561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71. เอกสารประกอบฎีกาการจัดซื้อจัดจ้างกรณีเร่งด่วน ตามข้อ 79 วรรคสอง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0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72. เอกสารประกอบฎีกาค่าติดตั้งระบบอินเตอร์เน็ต </w:t>
            </w:r>
          </w:p>
        </w:tc>
      </w:tr>
      <w:tr>
        <w:trPr>
          <w:trHeight w:hRule="exact" w:val="305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73. เอกสารประกอบฎีกาค่าบริการรายเดือนระบบอินเตอร์เน็ต </w:t>
            </w:r>
          </w:p>
        </w:tc>
      </w:tr>
      <w:tr>
        <w:trPr>
          <w:trHeight w:hRule="exact" w:val="420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พฤษภาคม 2564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74. เอกสารประกอบฎีกาค่าเช่าพื้นที่เว็บไซต์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35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เอกสารตามขั้นตอนพัสดุ/ใบส่งของ/ใบตรวจรับ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75. เอกสารประกอบฎีกาค่าเช่าเครื่องถ่ายเอกสาร </w:t>
            </w:r>
          </w:p>
        </w:tc>
      </w:tr>
      <w:tr>
        <w:trPr>
          <w:trHeight w:hRule="exact" w:val="40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ใบวางบิล/ใบแจ้งหนี้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สัญญาเช่าเครื่องถ่ายเอกสาร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76. เอกสารประกอบฎีกาค่าเช่ารถยนต์ส่วนกลาง/รถประจำตำแหน่ง </w:t>
            </w:r>
          </w:p>
        </w:tc>
      </w:tr>
      <w:tr>
        <w:trPr>
          <w:trHeight w:hRule="exact" w:val="45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86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บันทึก/รายงานการใช้รถยนต์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หนังสือส่งมอบรถยนต์ ใบรับมอบรถยนต์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รายการจดทะเบียนรถ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ใบแจ้งหนี้/ใบวางบิล/ใบส่งของ/ใบตรวจรับ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หนังสือกรมส่งเสริมการปกครองท้องถิ่นด่วนที่สุด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0808.2/ว 587 ลงวันที่ 11 เมษายน 2549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หนังสือกระทรวงการคลัง ด่วนที่สุด ที่ กค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0409.6/7611 ลงวันที่ 14 พฤษภาคม 2546 (เงื่อนไขการ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เช่ารถยนต์มาใช้ในราชการ)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หนังสือกระทรวงการคลัง ด่วนที่สุด ที่ กค 0406.4/ว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64 ลงวันที่ 4 กรกฎาคม 2555 (อัตราการเช่ารถยนต์มา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ใช้ในราชการ) </w:t>
            </w:r>
          </w:p>
        </w:tc>
      </w:tr>
      <w:tr>
        <w:trPr>
          <w:trHeight w:hRule="exact" w:val="71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/>
                <w:i w:val="0"/>
                <w:color w:val="000000"/>
                <w:sz w:val="52"/>
              </w:rPr>
              <w:t>กรณีศูนย์พัฒนาเด็กเล็กจัดทำฎีกาเอง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เอกสารประกอบฎีกาเบิกจ่ายของศูนย์พัฒนาเด็กเล็ก </w:t>
            </w:r>
          </w:p>
        </w:tc>
      </w:tr>
      <w:tr>
        <w:trPr>
          <w:trHeight w:hRule="exact" w:val="125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.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2.เอกสารประกอบฎีกาโครงการอาหารกลางวัน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6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เอกสารประกอบฎีกาเบิกจ่ายเงินค่าหนังสือเรียนศูนย์พัฒนาเด็กเล็ก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ขออนุมัติเบิกตามโครงการและเอกสารประกอบการ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ปลักส่งเงิน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รายชื่อนักเรียนที่มีสิทธิรับเงินค่าหนังสือเรียนพร้อม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ลายมือชื่อผู้รับหนังสือ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บันทึกขออนุมัติจัดซื้อหนังสือเรียนพร้อม TOR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บันทึกขออนุมัติจัดซื้อหนังสือเรียนนระบบ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เอกสารประกอบฎีกาเบิกจ่ายเงิน/เงินยืม ค่าอุปกรณ์การเรียนของศูนย์พัฒนาเด็กเล็ก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65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เอกสารประกอบฎีกาเบิกจ่าย/เงินยืม ค่าเครื่องแบบนักเรียนของศูนย์พัฒนาเด็กเล็ก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25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83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เอกสารประกอบฎีกาเบิกจ่ายโครงการส่งเสริมสุขอนามัยและพัฒนาการในเด็กปฐมวัย (รายการค่าจัดการเรียนการ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สอนรายหัว)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3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เอกสารประกอบฎีกาเบิกจ่ายโครงการอนุรักษ์พันธุ์กรรมพืช ฯ (รายการค่าจัดการเรียนการสอนรายหัว) </w:t>
            </w:r>
          </w:p>
        </w:tc>
      </w:tr>
      <w:tr>
        <w:trPr>
          <w:trHeight w:hRule="exact" w:val="6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8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8. เอกสารประกอบฎีกาโครงการพัฒนาสิ่งแวดล้อมอาคารสถานที่และแหล่งเรียนรู้ (รายการค่าจัดการเรียนการสอน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เอกสารประกอบฎีกาเบิกจ่ายโครงการหนูน้อยยอดนักอ่าน (รายการค่าจัดการเรียนการสอน 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2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เอกสารประกอบการเบิกจ่ายโครงการบ้านวิทยาศาสตร์น้อย (รายกาค่าจัดการเรียนการสอน รายหัว)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ฝึกอบรมและการเข้ารับฝึกอบรมของเจ้าหน้าที่ท้องถิ่น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98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11.เอกสารประกอบการเบิกจ่ายโครงการจัดประสบการณ์การเรียนรู้เพื่อพัฒนาเด็กปฐมวัยด้านวิชาการ เทคโนโลยี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และการสื่อสาร (รายการค่าจัดการเรียน การสอน รายหัว) </w:t>
            </w:r>
          </w:p>
        </w:tc>
      </w:tr>
      <w:tr>
        <w:trPr>
          <w:trHeight w:hRule="exact" w:val="125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เอกสารประกอบฎีกาเบิกจ่ายโครงการจัดประสบการณ์เรียนรู้สำหรับเด็กปฐมวัย (ค่าจัดการเรียนการสอน 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25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83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13. เอกสารประกอบฎีกาเบิกจ่าย/เงินยืม โครงการส่งเสริมพัฒนาการด้านอารมณ์จิตใจ คุณธรรม จริยธรม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3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เอกสารประกอบฎีกาเบิกจ่าย/เงินยืม โครงการวัตกรรมการเรียนการสอน (รายการกิจกรรมพัฒนาผู้เรียน)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77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15. เอกสารประกอบฎีกาเบิกจ่าย/เงินยืม โครงการพัฒนาเด็กปฐมวัยพัฒนาการด้านสังคม “ทัศนศึกษา”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  <w:tr>
        <w:trPr>
          <w:trHeight w:hRule="exact" w:val="921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CORPORATE ONLINE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3.1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3.1.1 ให้เทศบาลที่มีบัญชีเงินฝากกับธนาคารกรุงไทย จำกัด (มหาชน) สำหรับรับเงิน ขอเปิดใช้บริการรับชำระเงิน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(Bill payment และ Cross bank bill payment) ผ่านทุกช่องทางการรับชำระเงินของธนาคารกรุงไทย หรือหาก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ประสงค์จะเปิดบัญชีใหม่ให้เทศบาลเปิดบัญชีเงินฝากธนาคารประเภทกระแสรายวันกับธนาคารกรุงไทย เพื่อรับเงิบ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ผ่านช่องทางการให้บริการต่างๆ ของธนาคารกรุงไทย พร้อมทั้งขอเปิดใช้บริการรับชำระเงิน (Bill payment และ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Cross bank bill payment) ผ่านทุกช่องทางการรับชำระเงินของธนาคารกรุงไทย และขอใช้บริการเรียกดูรายงาน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การรับชำระเงินผ่านระบบ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องค์กรปกครองส่วนท้องถิ่นรับเงินเข้าบัญชีเงินฝากธนาคารประเภทกระแสรายวันแล้วให้เบิกจ่ายเงินดังกล่าว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ไปที่บัญชีเงินฝากประเภทออมทรัพย์ขอเทศบาล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3.1.2 การรับเงินผ่านบัญชีเงินฝากธนาคารตามข้อ 1.1 ให้เทศบาลกำหนดแบบใบแจ้งชำระเงินเพื่อให้ผู้ชำระเงินใช้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ในการชำระเงินเข้าบัญชีเงินฝากธนาคารดังกล่าว ซึ่งจะต้องมีข้อมูลประกอบด้วย ชื่อเทศบาลผู้รับชำระ วันที่รับชำระ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ชื่อผู้ชำระเงิน รายการหรือประเภทของรายได้ที่รับชำระและจำนวนเงินที่รับชำระ โดยรูปแบบของรหัสและข้อมูล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อ้างอิงที่จะระบุในแบบใบแจ้งการชำระเงินจะต้องมีความสอดคล้องและสามารถแสดงข้อมูลดังกล่าวได้ (เอกสาร1)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3.1.3  ผู้ชำระเงินสามารถชำระเงินผ่านช่องทางการให้บริการของสาขากรุงไทย ได้ทุกแห่งและทุกช่องทาง ได้แก่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เคาน์เตอร์ธนาคาร (Teller banking) เครื่องอัตโนมัติ (ATM payment)  ช่องทางอินเตอร์เน็ต (Internet banking)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และช่องทางแอปพลิเคชั่นในโทรศัพท์มือถือ (Mobile banking) พร้อมทั้งสามารถชำระเงินผ่านช่องทาง ATM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payment, Internet banking และ Mobile banking ของธนาคารอื่นเพื่อเข้าบัญชีเงินฝากธนาคารตามข้อ 1.1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จะได้เอกสารหลักฐานหลังจากการทำธุรกรรมชำระเงินกับธนาคารในช่องทางต่างๆ ข้างต้น เป็นหลักฐานในการชำระ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เงินให้กับเทศบาล และให้เทศบาลออกใบเสร็จรับเงินให้แก่ผู้ชำระเงินด้วย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3.1.4 ทุกสิ้นวันทำการ ให้เทศบาลตรวจสอบข้อมุลการรับเงินแต่ละรายการขากรายงานการรับชำระเงินระหว่างวัน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(Receivable information online) กับรายงานสรุปความเคลื่อนไหวทางบัญชี (e-statement/Account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information) ที่เรียกว่าระบบ KTB corporate online ให้ถูกต้องครบถ้วนและในวันทำการถัดไป ให้เทศบาล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ตรวจสอบความถูกต้องอีกครั้งจากรายงานสรุปรายละเอียดการรับเงินของเทศบาล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download) ที่เรียกออกจากระบบ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3.1.5 ให้เทศบาลเก็บรักษารายงานสรุปรายละเอียดการรับเงินของเทศบาล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download) เพื่อเป็นหลักฐานในการรับเงินและสำเนาใบเสร็จรับเงิน (ถ้ามี) ไว้ให้สำนักงานตรวจเงินแผ่นดิน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ตรวจสอบต่อไป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3.2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การจ่ายเงิน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3.2.1 ให้เทศบาลที่มีบัญชีเงินฝากกับธนาคารกรุงไทย สำหรับการจ่ายเงินของเทศบาล ขอเปิดการใช้บริการด้าน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การโอนเงิน (Bulk payment) กับธนาคารกรุงไทยผ่านระบบ KTB corporate online </w:t>
      </w:r>
    </w:p>
    <w:p>
      <w:pPr>
        <w:sectPr>
          <w:pgSz w:w="11906" w:h="16838"/>
          <w:pgMar w:top="376" w:right="756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3.2.2 ให้เทศบาลจ่ายเงินงบประมาณและเงินนอกงบประมาณ รวมทั้งเงินอื่นใดของเทศบาลเข้าบัญชีเงินฝาก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ธนาคารของเจ้าหนี้ผู้มีสิทธิ์รับเงินผ่านระบบ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 บัญชีเงินฝากธนาคารของเจ้าหนี้หรือผู้มีสิทธิ์ได้รับเงิน ให้ใช้บัญชีเงินฝากธนาคาร ดังนี้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3.2.3.1 กรณีเป็นบุคคลากรของเทศบาล ให้โอนเงินเข้าบัญชีเงินฝากธนาคารมที่ใช้สำหรับเงินเดือน ค่าจ้าง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หรือค่าตอบแทน และแต่กรณี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3.2.3.2 กรณีเป็นผู้รับบำนาญ ผู้รับเบี้ยหวัด บุคลากรต่างสังกัด หรือบุคคลภายนอก ให้โอนเงินเข้าบัญชีเงิน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ฝากธนาคารตามที่เจ้ากนี้หรือผู้มีสิทธิรับเงินแจ้งความประสงค์ไว้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3.2.4 ในการเริ่มดำเนินการโอนเงินผ่านระบบ KTB corporate online ให้แก่เจ้าหนี้ หรือผู้มีสิทธิ์รับเงินครั้งแรก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ให้เทศบาลกำหนดให้เจ้าหนี้หรือผู้มีสิทธิ์รับเงินกรอกแบบแจ้งข้อมูลการรับเงินโอนผ่าน KTB corporate online ตาม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แบบที่กำหนด (เอกสาร 2) และนำข้อมูลทั้งหมดของเจ้าหนี้หรือผู้มีสิทธิ์ได้รับเงิน มาจัดทำเป็นทะเบียนคุมการโอนเงิน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เพื่อใช้ในการตรวจสอบความถูกต้องของข้อมูลสำหรับการโอนเงินครั้งต่อไป (เอกสาร3)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3.2.5 เมื่อผู้มีอำนาจอนุมัติในฎีกาเบิกจ่ายเงิน และเทศบาลบันทึกรายการเบิกเงินในระบบบัญชีคอมพิวเตอร์ของ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องค์กรปกครองส่วนท้องถิ่น (e-LAAS) แล้ว ให้หน่วยงานคลังจัดทำรายงานการจัดทำเช็ค/ใบถอน และให้ Company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user maker จัดทำรายงานการขอโอนเงินเข้าบัญชีเงินฝากธนาคารของเจ้าหน้าหรือผู้มีสิทธิรับเงิน โดยนำข้อมูลจาก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ทะเบียนคุมการโอนเงิน ตามข้อ 2.4 มาจัดทำรายละเอียดในรูปแบบ excel ที่ธนาคารกำหนด ก่อนเสนอผู้มีอำนาจลง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นามสั่งจ่ายเงินตามระเบียบกระทรวงมหาดไทยว่าด้วยการรับเงิน การเบิกจ่ายเงิน การฝากเงิน การเก็บรักษาเงิน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การตรวจเงินขององค์กรปกครองส่วนท้องถิ่น พ.ศ.2537 และที่แก้ไขเพิ่มเติม ข้อ 37  ผานหัวหน้าหน่วยงานคลัง ทั้งนี้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ให้ผู้มีอำนาจสั่งจ่ายเงินลงนามในรายละเอียดข้อมูลการโอนเงินดังกล่าวตามตัวอย่าง (เอกสาร 4)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เมื่อผู้มีอำนาจลงนามสั่งจ่ายเงินอนุมัติให้จ่ายเงินแล้ว ให้ Company user maker นำรายงานขอโอนเงิน เข้าระบบ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KTB corporate online และจัดพิมพ์รายงานจากระบบให้หัวหน้าหน่วยงานคลังตรวจสอบ หากถูกต้องแล้วให้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user authorizer อนุมัติจ่ายเงินในระบบ KTB corporate online และเพื่อเป็นการรักษาความปลอดภัย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สองชั้น ให้เทศบาลที่ใช้งานระบบ KTB Corporate Online สมัครใช้บริการระบบรักษาความปลอดภัยแบบสองชั้น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(Two-Factor Authentication (2FA)) โดยก่อนการอนุมัติเบิกจ่ายเงิน ในระบบ KTB Corporate Online ธนาคาร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จะส่งรหัสลับ OTP ไปที่เครื่อง โทรศัพท์เคลื่อนที่ของ Company User Authorizer ที่ลงทะเบียนไว้ และเมื่อมีการ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โอนเงินสำเร็จระบบจะมีการส่งข้อความแจ้งทางจดหมายอิเล็กทรอนิกส์ (e-mail) ที่เจ้าหนี้หรือผู้มีสิทธิได้รับเงินแจ้งไว้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3.2.6 ให้ใช้รายงานสรุปผลการโอนเงิน (Detail report และ Summary report-transaction history) ที่ได้จาก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ระบบ KTB Corporate Online เป็นหลักฐานการจ่าย และเสนอหัวหน้าหน่วยงานคลังตามระเบียบ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กระทรวงมหาดไทยว่าด้วยการรับเงิน การเบิกจ่ายเงิน การฝากเงิน การเก็บรักษาเงิน และการตรวจเงินขององค์กร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ปกครองส่วนท้องถิ่น พ.ศ.2537 และที่แก้ไขเพิ่มเติม และเก็บรักษาไว้ให้สำนักงานตรวจเงินแผ่นดินตรวจสอบต่อไป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3.2.7 ทุกสิ้นวันทำการ ให้เทศบาลจัดให้มีการตรวจสอบการจ่ายเงินโดยวิธีการโอนเงินผ่านระบบ KTB Corporate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Online เพื่อเข้าบัญชีเงินฝากธนาคารของเจ้าหนี้หรือผู้มีสิทธิรับเงินแต่ละรายการจากรายงานการสรุปผล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(Detail report และ Summary report-transaction history) รายงานสรุปความเคลื่อนไหวทางบัญชี (e-</w:t>
      </w:r>
    </w:p>
    <w:p>
      <w:pPr>
        <w:sectPr>
          <w:pgSz w:w="11906" w:h="16838"/>
          <w:pgMar w:top="376" w:right="778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 </w:t>
      </w:r>
    </w:p>
    <w:p>
      <w:pPr>
        <w:autoSpaceDN w:val="0"/>
        <w:tabs>
          <w:tab w:pos="720" w:val="left"/>
          <w:tab w:pos="144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statement/Account information) ที่เรียกจากระบบ KTB Corporate Online และข้อมูลในทะเบียนการคุมการ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โอนเงินตามข้อ 2.4 ให้ถูกต้องตรงกัน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3.2.8 กรณีเกิดความคลาดเคลื่อนในการโอนเงินเข้าบัญชีเงินฝากธนาคารของเจ้าหนี้หรือผู้มีสิทธิรับเงิน เช่น โอน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เงินเข้าบัญชีผิดราย โอนเงินเกินจำนวน เป็นต้น ให้เทศบาลดำเนินการเรียกเงินคืนเข้าบัญชีเงินฝากธนาคาร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3.3.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การกำหนดตัวบุคคลผู้มีสิทธิ์เข้าใช้งานระบบ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3.3.1  ในกรณีที่เทศบาลประสงค์จะดำเนินการรับเงินและจ่ายเงินผ่านระบบ KTB Corporate Online สมัครเข้าใช้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บริการและแจ้งรายชื่อบุคคลผู้ใช้งานในระบบให้ธนาคารกรุงไทย ทราบ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3.3.2 ให้ผู้บริหารท้องถิ่นหรือผู้ที่ได้รับมอบหมาย มีคำสั่งเป็นลายลักษณ์อักษรแต่งตั้งบุคคลเพื่อปฏิบัติหน้าที่เป็น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ผู้ดูแลระบบ (Company administrator) และบุคคลที่ต้องปฏิบัติหน้าที่เป็นผู้ใช้งานในระบบ (Company user) 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เทศบาล โดยให้พิจารณาจากพนักงานส่วนท้องถิ่น หรือลูกจ้างประจำ หรือพนักงานจ้างตามความเหมาะสม ซึ่งต้อง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คำนึงถึงความปลอดภัย และการกำกับดูแลอย่างรอบคอบรัดกุม เพื่อมิให้เกิดความเสียหายแก่ทางราชการ โดย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แบ่งเป็น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3.3.2.1  ผู้ดูแลระบบ (Company administrator) ประกอบด้วย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maker จำนวน 1 คน และผู้ปฏิบัติหน้าที่แทนในกรณีที่บุคคลดังกล่าว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ไม่สามารถปฏิบัติหน้าที่ได้ จำนวน 1 คน  โดยมีอำนาจหน้าที่เป็นผู้บันทึกรายละเอียดผู้เข้าใช้งานในระบบ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(Company user) กำนดสิทธิและหน้าที่ในการทำรายการของผู้ใช้งานในระบบรายบุคคล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authorizer จำนวน 1 คน และผู้ปฏิบัติหน้าที่แทนกรณีบุคคลดังกล่าว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ไม่สามารถปฏิบัติหน้าที่ได้ จำนวน 1 คน โดยมีอำนาจหน้าที่ตรวจสอบความถูกต้องและอนุมัติการเพิ่ม หรือ ลดสิทธิ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ละหน้าที่ในการทำรายงานของผู้ใช้งานในระบบรายบุคคลตามข้อมูลที่ Company administrator maker บันทึกเข้า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สู่ระบบ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3.3.2.2 ผู้ใช้งานในระบบ (Company user) ประกอบด้วย  (เอกสาร5)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Company user maker เพื่อทำหน้าที่ในการรับเงิน จ่ายเงิน และการนำเงินฝากธนาคาร จำนวน 2 คน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และผู้ปฏิบัติหน้าที่แทนในกรณีที่บุคคลดังกล่าวไม่สามารถปฏิบัติหน้าที่ได้ จำนวน 2 คน โดยมีนาจหน้าที่ดังต่อไปนี้ </w:t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(1.1) การรับเงิน ให้เรียนดูรายงานการรับชำระเงินระหว่างวัน รายงานสรุปรายละเอียดการรับเงิน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ของเทศบาล และรายงานสรุปความเคลื่อนไหวทางบัญชี จากบัญชีเงินฝากธนาคารที่เปิดไว้สำหรับการรับเงิน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ในการตรวจสอบการรับเงินของเทศบาล </w:t>
      </w:r>
      <w:r>
        <w:br/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(1.2) การจ่ายเงิน เป็นผู้ทำรายการขอโอนเงิน พร้อมทั้งตรวจสอบความถูกต้องของรายการดังกล่าว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ซึ่งระบุจำนวนเงินตามประเภทค่าใช้จ่าย ก่อนนำส่งรายการให้กับ Company user authorize เพื่ออนุมัติการโอนเงิน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และเมื่อได้รับแจ้งอารอนุมัติและให้พิมพ์รายงานสรุปผลการโอนเงิน (Detail report และ Summary report-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transaction history) และรายงานสรุปความเคลื่อนไหวทางบัญชี (e-statement/Account information)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เป็นหลักฐานการจ่ายและหลักฐานในการตรวจสอบต่อไป </w:t>
      </w:r>
    </w:p>
    <w:p>
      <w:pPr>
        <w:sectPr>
          <w:pgSz w:w="11906" w:h="16838"/>
          <w:pgMar w:top="376" w:right="774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Company user authorizer มีอำนาจหน้าที่ตรวจสอบความถูกต้องของข้อมูลรายงานการโอนเงินที่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Company user maker ส่งให้ อนุมัติการโอนเงิน ตลอดจนแจ้งผลการอนุมัติการโอนเงินให้ Company user maker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3.3.3  เมื่อได้รับคำสั่งแต่งตั้งดังกล่าวแล้ว ให้ผู้ใช้งานในระบบ (Company user) กรอกข้อมูลในแบบแจ้งข้อมูล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(เอกสาร3) เพื่อส่งให้ผู้ดูแลระบบ (Company administrator) ดำเนินการกำหนดสิทธิผู้ใช้งาน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3.3.4  เพื่อความปลอดภัย เมื่อได้รับหนังสือจากธนาคารกรุงไทย แจ้งรหัสเข้าใช้งานระบบประจำองค์กรปกครองส่วน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 (Company ID) ที่ธนาคารกำหนดให้สำหรับทุกหน่วยเบิกจ่ายในสังกัด และสำหรับผู้ดูแลระบบซึ่งจะต้อง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นำมาดำเนินการ login เข้าสู่ระบบ KTB Corporate Online ให้ผู้ดูแลระบบดำเนินการ เปลี่ยนรหัสผ่าน ทันทีเมื่อ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เริ่มต้นใช้งานก่อนจะดำเนินการกำหนดสิทธิผู้ใช้งานในระบบ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เมื่อกำหนดสิทธิให้กับผู้ใช้งานในระบบแล้ว ให้แจ้งรหัสเข้าใช้งานระบบประจำเทศบาล (Company ID)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รหัสผ่าน (Password) ให้บุคคลดังกล่าวทราบตามแบบแจ้งรหัสเข้าใช้งานระบบประจำหน่วยเบิกจ่าย (เอกสาร 6)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และเนื่องจากรหัสดังกล่าวเป็นเรื่องที่มีความสำคัญและต้องการความปลอดภัยสูง ดังนั้น ในการจัดส่งจึงต้องใส่ซองปิด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ผนึกเพื่อมิให้ผู้อื่นทราบข้อมูลดังกล่าว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3.3.5 ให้ Company user ดำเนินการเปลี่ยนรหัสผ่าน ทุกๆ 3 เดือน เพื่อความปลอดภัยในการเข้าใช้งาน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3.3.6 กรณีมีการโยกย้ายหรือเปลี่ยนแปลงผู้ดำรงตำแหน่งดูแลระบบ (Company administrator) หรือผู้ใช้งานใน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ระบบ (Company user) ในเทศบาลมีคำสั่งเป็นลายลักษณ์อักษรแต่งตั้งบุคคลเพื่อปฏิบัติหน้าที่ดังกล่าวขึ้นใหม่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3.3.7. ค่าธรรมเนียมการใช้บริการ Bluk payment และผ่านระบบ KTB Corporate Online ที่ธนาคารกรุงไทยเรียก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เก็บ หากเจ้าหนี้หรือผู้มีสิทธิรับเงินร้องขอให้โอนเงินต่างธนาคาร ให้เจ้าหนี้หรือผู้มีสิทธิรับเงินเป็นผู้รับผิดชอบ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ค่าธรรมเนียมนั้น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3.3.8 หากธนาคารเรียกเก็บค่าธรรมเนียมเกี่ยวกับการโอนเงินผ่านระบบ KTB Corporate Online ให้คู่สัญญาหรือ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เจ้าหนี้ หรือผู้รับโอนสิทธิเรียกร้องเป็นผู้รับผิดชอบค่าธรรมนียมนั้น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3.3.9การโอนเงินจากบัญชีเงินฝากธนาคารประเภทกระแสรายวันกับบัญชีธนาคารประเภทอมทรัพย์ เพื่อรับ-จ่ายเงิน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เทศบาลอาจมอบอำนาจให้ธนาคารดำเนินการได้ </w:t>
      </w:r>
    </w:p>
    <w:p>
      <w:pPr>
        <w:sectPr>
          <w:pgSz w:w="11906" w:h="16838"/>
          <w:pgMar w:top="376" w:right="7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 </w:t>
      </w:r>
    </w:p>
    <w:p>
      <w:pPr>
        <w:autoSpaceDN w:val="0"/>
        <w:autoSpaceDE w:val="0"/>
        <w:widowControl/>
        <w:spacing w:line="202" w:lineRule="auto" w:before="380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คำนำ </w:t>
      </w:r>
    </w:p>
    <w:p>
      <w:pPr>
        <w:autoSpaceDN w:val="0"/>
        <w:autoSpaceDE w:val="0"/>
        <w:widowControl/>
        <w:spacing w:line="245" w:lineRule="auto" w:before="258" w:after="0"/>
        <w:ind w:left="0" w:right="0" w:firstLine="72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คู่มือการปฏิบัติงานกองคลังของเทศบาลตำบลบ้านนา จัดทำเพื่อเป็นเครื่องมือในการกำกับการ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ปฏิบัติงานด้านการเงินการบัญชีของเทศบาลตำบลบ้านนา ให้เป็นไปด้วยความมีระเบียบ เรียบร้อย ถูกต้อง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รวดเร็ว สามารถตอบสนองความต้องการของประชาชนได้อย่างมีประสิทธิภาพ และผู้ปฏิบัติงาน ได้ทราบและ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ปฏิบัติงานตามขั้นตอนการได้อย่างถูกต้องเพื่อให้สอดคล้องกับเป้าหมายขององค์กร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คณะผู้จัดทำหวังเป็นอย่างยิ่งว่า ข้าราชการและผู้รับผิดขอบจะได้นำคู่มือปฏิบัติงานฉบับนี้ไปศึกษา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และนำมาใช้ในการปฏิบัติงานได้อย่างมีประสิทธิภาพ พร้อมทั้งบรรลุตามหน้าที่ของเทศบาลตำบลบ้านนา </w:t>
      </w:r>
    </w:p>
    <w:p>
      <w:pPr>
        <w:sectPr>
          <w:pgSz w:w="11906" w:h="16838"/>
          <w:pgMar w:top="356" w:right="13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ข </w:t>
      </w:r>
    </w:p>
    <w:p>
      <w:pPr>
        <w:autoSpaceDN w:val="0"/>
        <w:tabs>
          <w:tab w:pos="222" w:val="left"/>
          <w:tab w:pos="4098" w:val="left"/>
        </w:tabs>
        <w:autoSpaceDE w:val="0"/>
        <w:widowControl/>
        <w:spacing w:line="305" w:lineRule="auto" w:before="37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สารบัญ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1.ด้านการเงิน .................................................................................................................................................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1.1 การรับเงิน 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1.2 ทะเบียนคุมใบเสร็จรับเงิน 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1.3 การเก็บรักษาเงิน 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1.4 กรรมการเก็บรักษาเงิน 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1.5 การเก็บรับส่งเงิน .................................................................................................................................. 2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 ด้านการเบิกจ่าย 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2.1 การจ่ายเงิน ..........................................................................................................................................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2.2 หน้าฎีกาเบิกจ่ายเงิน 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2.3 การจัดเก็บฎีกาเบิกเงิน 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2.4 เอกสารประกอบฎีกา 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2.5 การเขียนเช็คสั่งจ่าย .............................................................................................................................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2.7 หลักฐานการจ่ายเงิน 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2.8 เอกสารประกอบฎีกาเบิกจ่าย 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CORPORATE ONLINE ………………………………………………………………………………………………………………… 54 </w:t>
      </w:r>
    </w:p>
    <w:p>
      <w:pPr>
        <w:sectPr>
          <w:pgSz w:w="11906" w:h="16838"/>
          <w:pgMar w:top="356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40"/>
          <w:u w:val="single"/>
        </w:rPr>
        <w:t>คู่มือการปฏิบัติงาน</w:t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กองคลัง </w:t>
      </w:r>
    </w:p>
    <w:p>
      <w:pPr>
        <w:autoSpaceDN w:val="0"/>
        <w:autoSpaceDE w:val="0"/>
        <w:widowControl/>
        <w:spacing w:line="202" w:lineRule="auto" w:before="284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ด้านงานการเงินและบัญชี </w:t>
      </w:r>
    </w:p>
    <w:p>
      <w:pPr>
        <w:autoSpaceDN w:val="0"/>
        <w:autoSpaceDE w:val="0"/>
        <w:widowControl/>
        <w:spacing w:line="202" w:lineRule="auto" w:before="342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1.ด้านการเงิน </w:t>
      </w:r>
    </w:p>
    <w:p>
      <w:pPr>
        <w:autoSpaceDN w:val="0"/>
        <w:autoSpaceDE w:val="0"/>
        <w:widowControl/>
        <w:spacing w:line="245" w:lineRule="auto" w:before="140" w:after="0"/>
        <w:ind w:left="720" w:right="144" w:hanging="72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1.1 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บันทึกเงินที่ได้รับในสมุดเงินสด ภายในวันที่ได้รับเงิน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รับเงินภายหลังเวลาปิดบัญชี ให้บันทึกการรับเงินในวันนั้นและจัดเก็บเงินในตู้นิรภัย (เงินสดในมือ)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จัดทำใบนำส่งเงิน/ใบสรุปใบนำส่งเงินโดยลงรายการให้ครบถ้วน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1.2 ทะเบียนคุมใบเสร็จรับเงิน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ลงรายการในทะเบียนคุมใบเสร็จรับเงินให้ครบถ้วน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สิ้นปีงบประมาณรายงานการใช่ใบเสร็จและเจาะปรุ/ประทับตราเลิกใช่ใบเสร็จรับเงิน เสนอผ่าน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 เพื่อนำเสนอผู้บริหารท้องถิ่นอย่างช้าไม่เกิน วันที่ 31 ต.ค. ของปีถัดไป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1.3 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หากมีเงินสดเก็บรักษาไว้ในตู้นิรภัยให้นำฝากธนาคารทั้งจำนวนในวัดถัดไป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กรณีเทศบาลที่มีพื้นที่ห่างไกลไม่สามารถนำเงินฝากธนาคารได้เป็นประจำทุกวันให้เก็บรักษาในตู้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นิรภัยและนำฝากธนาคารในวันสุดท้ายของสัปดาห์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1.4 กรรมการเก็บรักษาเงิน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ผู้บริหารท้องถิ่นแต่งตั้งกรรมการอย่างน้อย 3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หัวหน้าหน่วยงานคลังเป็นกรรมการ โดยตำแหน่ง 1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กรรมการเก็บเงินอื่นอย่างน้อย 2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กรรมการเก็บรักษาเงิน ถือลูกกุญแจตู้นิรภัย คนละดอก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กรณีไม่สามารถปฏิบัติหน้าที่ได้  ให้แต่งตั้งกรรมแทนชั่วคราวให้ครบจำนวน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จัดทำรายงานสถานะการเงินประจำวันเป็นประจำวันที่มีการรับจ่ายเงิน ถ้ามีให้หมายเหตุรายงานฯ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ในวันถัดไป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เมื่อสิ้นเวลารับจ่ายเงิน ให้นำเงินที่ได้รับ นำฝากธนาคารทั้งจำนวนหากฝากไม่ทันให้นำเงินเก็บรักษา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ส่งต่อกรรมการเก็บรักษาเงินไว้ในตู้นิรภัย และนำฝากธนาคารในวันถัดไป กรณีเทศบาลที่มีพื้นที่ห่างไกลไม่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สามารถนำเงินฝากธนาคารได้เป็นประจำทุกวันให้เก็บรักษาในตู้นิรภัยและนำฝากธนาคารในวันสุดท้ายของ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สัปดาห์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กรรมการเก็บรักษาเงิน  ทุกคนลงลายมือชื่อในรายงานสถานะการเงินประจำวัน กรณีไม่สามารถ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ฝากเงินภายในวันทำการ </w:t>
      </w:r>
    </w:p>
    <w:p>
      <w:pPr>
        <w:sectPr>
          <w:pgSz w:w="11906" w:h="16838"/>
          <w:pgMar w:top="356" w:right="136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620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 </w:t>
      </w:r>
    </w:p>
    <w:p>
      <w:pPr>
        <w:autoSpaceDN w:val="0"/>
        <w:autoSpaceDE w:val="0"/>
        <w:widowControl/>
        <w:spacing w:line="202" w:lineRule="auto" w:before="378" w:after="0"/>
        <w:ind w:left="72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หัวหน้าหน่วยงานคลังเสนอผ่าน ปลัดเทศบาล เพื่อนำเสนอผู้บริหารท้องถิ่นทราบ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1.5 การเก็บรับส่งเงิน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เงินรายรับให้นำฝากธนาคารทั้งจำนวนภายในวันนั้น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นำฝากไม่ทันให้นำฝากตู้นิรภัยและวันทำการถัดไป นำฝาก ธนาคารทั้งจำนวน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การรับส่งเงิน สถานที่ห่างไกล / ไม่ปลอดภัย ให้ ผู้บริหารท้องถิ่น แต่งตั้งพนักงานท้องถิ่นระดับ 3/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เทียบเท่าขึ้น อย่างน้อย 2 คน เป็นกรรมการรับผิดชอบร่วมกันควบคุมการรับส่งเงินและจัดให้มีเจ้าหน้าที่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ตำรวจ ควบคุมรักษาคาวมปลอดภัย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มีหลักฐานการรับส่งเงิน ระหว่างผู้มอบเงิน กับกรรมการผู้นำส่ง/ผู้รับไว้ทุกครั้ง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การถอนเงินฝากธนาคาร ให้ผู้มีอำนาจลง นามสั่งจ่ายเงิน ร่วมกันอย่างน้อย 3 คน โดยให้ 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ท้องถิ่นและปลัด อปท. ลงนามสั่งจ่ายด้วยทุกครั้งและให้  ผู้บริหารท้องถิ่นมอบหมายให้ ผู้ช่วยผู้บริหาร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ท้องถิ่น/ ผู้ดำรงตำแหน่งไม่ตำกว่าหัวหน้าหน่วยงานอีก 1 คน กรณีไม่มีผู้บริหารท้องถิ่นเป็นผู้มีอำนาจลง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ลายมือชื่อถอนเงินฝากร่วมกัน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4386580</wp:posOffset>
            </wp:positionV>
            <wp:extent cx="5867400" cy="43611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6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0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 ด้านการเบิกจ่าย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2.1 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จ่ายเงิน / ก่อหนี้ผูกผันได้เฉพาะที่มีกฎหมายระเบียบข้อบังคับ/หรือหนังสือสั่งการที่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กระทรวงมหาดไทยกำหนดไว้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การจ่ายเงินให้จ่ายเป็นเช็ค กรณีไม่อาจจ่ายเช็คได้ให้จัดทำใบนำถอนเงินฝากธนาคารเพื่อให้กับ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ธนาคารออกตั๋วแลกเงิน / โอนเงิน ผ่านธนาคาร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การขอเบิกเงินจากหน่วยงานคลังขององค์กรปกครองส่วนท้องถิ่นตามงบประมาณรายจ่ายประจำปี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งบประมาณใด ให้เบิกได้แต่เฉพาะในปีงบประมาณนั้น รวมทั้งเงินอุดหนุนที่รัฐบาลให้องค์กรปกครองส่วน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 โดยระบุวัตถุประสงค์ เว้นแต่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(1) เป็นเงินงบประมาณรายจ่ายที่ยังมิได้ก่อหนี้ผูกพันในปีงบประมาณนั้น และได้รับอนุมัติให้กันเงิน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ไว้ต่อผู้มีอำนาจตามระเบียบแล้ว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(2) เป็นเงินงบประมาณรายจ่ายที่ได้ก่อหนี้ผูกพันไว้ก่อนสิ้นปีงบประมาณ และได้รับอนุมัติจาก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ผู้บริหารท้องถิ่นให้กันเงินไปจ่ายในปีงบประมาณถัดไป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(3) กรณีมีเงินอุดหนุนที่รัฐบาลให้องค์กรปกครองส่วนท้องถิ่นโดยระบุวัตถุประสงค์ซึ่งเบิกจ่ายไม่ทัน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ภายในสิ้นปีงบประมาณที่ผ่านมาและได้บันทึกบัญชีไว้แล้ว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เทศบาลต้องจัดทำทะเบียนคุมฎีกาการเบิกจ่ายเงิน และรายงานการจัดทำเช็ค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2.2 หน้าฎีกาเบิกจ่ายเงิน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ตรวจสอบความถูกต้องครบถ้วน ของหน้าฎีกาเบิกเงิน เช่น การลงรายการงบประมาณคงเหลือ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เลขที่ฎีกา ผู้ขอเบิก ผู้ตรวจฎีกา ผู้อนุมัติฎีกา ผู้รับเงิน และผู้จ่ายเงิน ลงลายมือชื่อครบถ้วนหรือไม่ และเอกสาร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ประกอบฎีกาว่าครบถ้วนหรือไม่ โดยตรวจสอบยอดที่จ่ายตามหน้าฎีกากับยอดเดบิตในสมุดเงินสดจ่าย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แยกตามหมวดรายจ่าย และหลักฐานการเบิก หากเป็นภาพถ่ายหรือสำเนาให้ผู้เบิกรับรองความถูกต้องด้วย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2" w:after="0"/>
        <w:ind w:left="0" w:right="4752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2.3 การจัดเก็บฎีกาเบิกเงิน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จัดเก็บฎีกาเรียงตามรายงานการจัดทำเช็ค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2.4 เอกสารประกอบฎีกา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การเบิกเงินของเทศบาล ให้กองของผู้เบิกขอเบิกกับกองคลังโดยให้ผู้อำนวยการ/หัวหน้า ผู้เบิกเป็นผู้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ลงลายมือชื่อเบิกเงินและให้วางฎีกาตามแบบที่กรมส่งเสริมการปกครองท้องถิ่นกำหนด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หลักฐานการจ่าย ให้ผู้จ่ายเงิน ลงลายมือชื่อรับรองการจ่าย พร้อมทั้งมีชื่อสกุลด้วยตัวบรรจงกำกับ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ไว้ในหลักฐานการจ่าย กรณีเป็นใบสำคัญคู่จ่ายให้หัวหน้าหน่วยงานคลังลงลายมือชื่อ  รับรองความถูกต้อง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เอกสารที่ใช้ประกอบการเบิกจ่าย จะต้องเป็นเอกสารต้นฉบับเท่านั้น </w:t>
      </w:r>
    </w:p>
    <w:p>
      <w:pPr>
        <w:sectPr>
          <w:pgSz w:w="11906" w:h="16838"/>
          <w:pgMar w:top="356" w:right="1348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5621020</wp:posOffset>
            </wp:positionV>
            <wp:extent cx="5648959" cy="317077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959" cy="3170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4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2.5 การเขียนเช็คสั่งจ่าย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การจ่ายเงินกรณีซื้อ/เช่าทรัพย์สิน/จ้างทำของ ให้ออกเช็คสั่งจ่ายในนามของเจ้าหนี้โดยขีดฆ่า คำว่า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 xml:space="preserve">“หรือผู้ถือ”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ออกและขีดคร่อมด้วย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ในกรณีสั่งจ่ายเงินเพื่อขอรับเงินสดมาจ่าย ให้กระทำได้ในการจ่ายในวงเงินไม่เกิน 5,000 บาท 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ออกเช็คในนาม หัวหน้าหน่วยงานคลัง หรือเจ้าหน้าที่ของกองคลัง โดยขีดฆ่าคำว่า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“หรือผู้ถือออก”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ห้ามออ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เช็คสั่งจ่ายเ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งินสด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เจ้าหนี้/ ผู้มีสิทธิรับเงินไม่มารับเช็ค ภายในวันที่ 30 วัน นับตั้งแต่วันสั่งจ่าย ให้ยกเลิกเช็คหากมีการ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ยกเลิกเช็คดังกล่าวเกินสองครั้ง ต้องรายงานเหตุผลให้ผู้บริหารท้องถิ่นทราบ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ในการเขียนเช็คสั่งจ่ายเงิน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งลายมือชื่อสั่งจ่ายในเช็คไว้ล่วงหน้า โดยที่ยังไม่ได้มีการเขียนหรือ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พิมพ์ชื่อผู้รับเงิน และจำนวนเงินที่จ่าย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เมื่อฎีกาได้รับอนุมัติการเบิกจ่ายแล้ว เจ้าหน้าที่จะดำเนินการพิมพ์เช็ค และจัดทำรายงานจัดทำ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เช็ค/ใบถอน เสนอต่อผู้มีอำนาจสั่งจ่ายเงิน โดยต้องลงนามร่วมกัน 3 คน ประกอบด้วย ผู้บริหารท้องถิ่น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ปลัดเทศบาลตำบล และผู้อำนวยการกองคลัง ทั้งนี้ ฎีกาที่มีการหักภาษีหัก ณ ที่จ่าย เจ้าหน้าที่จะจัดทำ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ใบรับรองการหักภาษีแนบกับฎีกาเบิกเงินไว้ เพื่อเป็นหลักฐานในการนำส่งสรรพากรพื้นที่จังหวัดระยอง </w:t>
      </w:r>
    </w:p>
    <w:p>
      <w:pPr>
        <w:autoSpaceDN w:val="0"/>
        <w:autoSpaceDE w:val="0"/>
        <w:widowControl/>
        <w:spacing w:line="202" w:lineRule="auto" w:before="220" w:after="976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ตัวอย่างการเขียนเช็ค ของเทศบาลตำบลบ้านนา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3.9999999999998" w:type="dxa"/>
      </w:tblPr>
      <w:tblGrid>
        <w:gridCol w:w="9156"/>
      </w:tblGrid>
      <w:tr>
        <w:trPr>
          <w:trHeight w:hRule="exact" w:val="374"/>
        </w:trPr>
        <w:tc>
          <w:tcPr>
            <w:tcW w:type="dxa" w:w="1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22"/>
              </w:rPr>
              <w:t>ชื่อของผู้รับเช็ค</w:t>
            </w:r>
          </w:p>
        </w:tc>
      </w:tr>
    </w:tbl>
    <w:p>
      <w:pPr>
        <w:autoSpaceDN w:val="0"/>
        <w:autoSpaceDE w:val="0"/>
        <w:widowControl/>
        <w:spacing w:line="8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72.0" w:type="dxa"/>
      </w:tblPr>
      <w:tblGrid>
        <w:gridCol w:w="3052"/>
        <w:gridCol w:w="3052"/>
        <w:gridCol w:w="3052"/>
      </w:tblGrid>
      <w:tr>
        <w:trPr>
          <w:trHeight w:hRule="exact" w:val="702"/>
        </w:trPr>
        <w:tc>
          <w:tcPr>
            <w:tcW w:type="dxa" w:w="138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6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6"/>
              </w:rPr>
              <w:t xml:space="preserve">ผอ.คลัง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8" w:after="0"/>
              <w:ind w:left="26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ปลัด ทต. </w:t>
            </w:r>
          </w:p>
        </w:tc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28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นายก ทต.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45" w:lineRule="auto" w:before="1394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2.7 หลักฐานการจ่ายเงิน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การจ่ายเงินทุกรายการ จะต้องมีหลักฐานการจ่ายไว้เพื่อใช้ตรวจสอบ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การแก้ไขหลักฐานการจ่ายเงินให้ขีดฆ่าแล้วพิมพ์หรือเขียนใหม่ แล้วให้ผู้รับเงินลงลายมือชื่อกำกับไว้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ทุกแห่ง </w:t>
      </w:r>
    </w:p>
    <w:p>
      <w:pPr>
        <w:sectPr>
          <w:pgSz w:w="11906" w:h="16838"/>
          <w:pgMar w:top="356" w:right="1310" w:bottom="10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558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78" w:after="0"/>
        <w:ind w:left="0" w:right="144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ให้เก็บหลักฐานการจ่ายซึ่งสำนักงานตรวจเงินแผ่นดินยังไม่ได้ตรวจสอบไว้ในที่ปลอดภัย อย่าให้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เสียหาย และเมื่อได้รับการตรวจสอบแล้วให้เก็บอย่างเอกสารธรรมดา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ใบสำคัญคู่จ่ายที่เป็นใบเสร็จรับเงินซึ่งผู้รับเงินออกให้ อย่างน้อยจะต้องมีรายการ ดังต่อไปนี้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ชื่อ สถานที่อยู่หรือที่ทำการของผู้รับเงิน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วัน เดือน ปี ที่รับเงิน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(3) รายการแสดงการรับเงินและระบุว่าเป็นค่าอะไร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(4) จำนวนเงินทั้งตัวเลขและตัวอักษร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(5) ลายมือชื่อพร้อมทั้งมีตัวบรรจงชื่อและชื่อสกุลของผู้รับเงิน หากผู้รับเงินลงลายมือชื่อไม่ได้ ให้ใช้ลายพิมพ์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นิ้วมือ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ให้ผู้จ่ายเงินประทับตราข้อความว่า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“จ่ายเงินแล้ว”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โดยลงลายมือชื่อรับรองการจ่ายพร้อมทั้งระบุชื่อ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สกุลด้วยตัวบรรจงพร้อมวัน เดือน ปี ที่จ่ายกำกับไว้ในหลักฐานการจ่ายเงินให้แก่เจ้าหนี้หรือผู้มีสิทธิรับเงินทุก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ฉบับเพื่อประโยชน์ในการตรวจสอบ และกรณีเป็นใบสำคัญคู่จ่ายให้หัวหน้าหน่วยงานคลังลงลายมือชื่อรับรอง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ความถูกต้องกำกับไว้ด้วย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การจ่ายเงินให้แก่บุคคลภายนอก หากไม่สามารถมารับเงินได้ด้วยตนเอง สามารถทำหนังสือมอบ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อำนาจให้บุคคลอื่นมารรับเงินแทนได้ (รับเช็คเท่านั้น) </w:t>
      </w:r>
    </w:p>
    <w:p>
      <w:pPr>
        <w:autoSpaceDN w:val="0"/>
        <w:autoSpaceDE w:val="0"/>
        <w:widowControl/>
        <w:spacing w:line="202" w:lineRule="auto" w:before="220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ตัวอย่างเอกสารหลักฐานการจ่ายเงินที่ถูกต้อง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5586730</wp:posOffset>
            </wp:positionV>
            <wp:extent cx="5828030" cy="28384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3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6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autoSpaceDN w:val="0"/>
        <w:autoSpaceDE w:val="0"/>
        <w:widowControl/>
        <w:spacing w:line="202" w:lineRule="auto" w:before="468" w:after="10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2.8 เอกสารประกอบฎีกาเบิกจ่าย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เอกสารประกอบฎีกาการเบิกจ่ายค่าชำระหนี้เงินกู้ เช่น เงินทุนส่งเสริมกิจการเทศบาล </w:t>
            </w:r>
          </w:p>
        </w:tc>
      </w:tr>
      <w:tr>
        <w:trPr>
          <w:trHeight w:hRule="exact" w:val="285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หนังสือแจ้งชำระหนี้เงินกู้ตามสัญญากู้เงิน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สัญญาเงินกู้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 เอกสารประกอบฎีกาการเบิกจ่ายเงินสมทบกองทุนประกันสังคม </w:t>
            </w:r>
          </w:p>
        </w:tc>
      </w:tr>
      <w:tr>
        <w:trPr>
          <w:trHeight w:hRule="exact" w:val="3204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แบบแสดงรายการส่งเงินสมทบกองทุนประกันสังคม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หลักฐานการหักเงินบัญชีเงินฝากธนาคาร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พระราชบัญญัติประกันสังคม พ.ศ.2533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4) พ.ศ. 2558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เอกสารประกอบฎีกาการเบิกจ่ายเงินสมทบกองทุนเงินทดแทน </w:t>
            </w:r>
          </w:p>
        </w:tc>
      </w:tr>
      <w:tr>
        <w:trPr>
          <w:trHeight w:hRule="exact" w:val="3340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15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หนังสือแจ้งจากสำนักงานประกันสังคม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พระราชบัญญัติเงินทดแทน พ.ศ. 2537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2561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เอกสารประกอบฎีกาการเบิกจ่ายเงินสนับสนุนงบประมาณรายจ่ายกิจการประปา </w:t>
            </w:r>
          </w:p>
        </w:tc>
      </w:tr>
      <w:tr>
        <w:trPr>
          <w:trHeight w:hRule="exact" w:val="23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0808.2/ว.1095 ลงวันที่ 28 พฤษภาคม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เอกสารประกอบฎีกาการเบิกจ่ายเบี้ยยังชีพผู้สูงอายุ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บัญชีรายชื่อผู้มีสิทธิรับเงินเบี้ยยังชีพผู้สูงอายุ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ประกาศบัญชีรายชื่อผู้มีสิทธิรับเงินเบี้ยบังชีพผู้สูงอายุ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เบี้ยยังชีพผู้สูงอายุขององค์กรปกครองส่วนท้องถิ่น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ด่วนที่สุด ที่ มท 60810.6/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ว.8029 ลงวันที่ 29 สิงหาคม 2566 เรื่อง ซักซ้อม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แนวทางการดำเนินงานตามระเบียบกระทรวงมหาดไทย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ว่าด้วยหลักเกณฑ์การจ่ายเบี้ยยังชีพผู้สูงอายุขององค์กร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 พ.ศ.2566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เอกสารประกอบฎีกาการเบิกจ่ายเบี้ยยังชีพความพิการ </w:t>
            </w:r>
          </w:p>
        </w:tc>
      </w:tr>
      <w:tr>
        <w:trPr>
          <w:trHeight w:hRule="exact" w:val="33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บัญชีรายชื่อผู้มีสิทธิรับเงินเบี้ยยังชีพความพิการ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ประกาศบัญชีรายชื่อผู้มีสิทธิรับเงินเบี้ยบังชีพความ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พิการ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เบี้ยความพิการให้คนพิการขององค์กรปกครองส่วน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แก้ไขเพิ่มเติม (ฉบับที่4) พ.ศ. 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เอกสารประกอบฎีกาการเบิกจ่ายเบี้ยยังชีพผู้ป่วยเอดส์ </w:t>
            </w:r>
          </w:p>
        </w:tc>
      </w:tr>
      <w:tr>
        <w:trPr>
          <w:trHeight w:hRule="exact" w:val="5858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รายชื่อผู้ป่วยเอดส์รับเงินสงเคราะห์เพื่อการยังชีพ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ว่าด้วยการจ่ายเงิน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สงเคราะห์เพื่อการยังชีพขององค์กรปกครองส่วนท้องถิ่น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2548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เอกสารประกอบฎีกาการเบิกจ่ายเงินสมทบ สปสช. </w:t>
            </w:r>
          </w:p>
        </w:tc>
      </w:tr>
      <w:tr>
        <w:trPr>
          <w:trHeight w:hRule="exact" w:val="41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ขององค์กรปกครองส่วนท้องถิ่นเพื่อสมทบกองทุน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และที่แก้ไขเพิ่มเติม (ฉบับที่ 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ประกาศคระกรรมการหลักประกันสุขภาพแห่งชาติ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 หลักเกณฑ์เพื่อสนับสนุนให้องค์กรปกครองส่วน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ท้องถิ่นดำเนินงานและบริหารจัดการระบบหลักประกัน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สุขภาพในระดับท้องถิ่นหรือพื้นที่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เอกสารประกอบฎีกาการเบิกจ่ายค่าบำรุงสมาคม อปท. </w:t>
            </w:r>
          </w:p>
        </w:tc>
      </w:tr>
      <w:tr>
        <w:trPr>
          <w:trHeight w:hRule="exact" w:val="33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58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หนังสือแจ้งค่าบำรุงสมาคม อปท.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ว่าด้วยรายจ่ายขององค์กร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ปกครองส่วนท้องถิ่นเกี่ยวกับค่าบำรุงสมาคม พ.ศ. 2555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เอกสารประกอบฎีกาการเบิกจ่ายเงินสมทบกองทุนสวัสดิการชุมชน </w:t>
            </w:r>
          </w:p>
        </w:tc>
      </w:tr>
      <w:tr>
        <w:trPr>
          <w:trHeight w:hRule="exact" w:val="5022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ขององค์กรปกครองส่วนท้องถิ่นเพื่อสมทบกองทุน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แก้ไขเพิ่มเติม (ฉบับที่3)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0808.2/ว. 4295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3 สิงหาคม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0808.2/ว. 560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27 กุมภาพันธ์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11. เอกสารประกอบฎีกาการเบิกจ่ายเงินสมทบกองทุนบำเหน็จบำนาญข้าราชการส่วนท้องถิ่น (กบท.)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ใบแจ้งชำระเงิน Company code 9882 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เทศบาลและเมืองพัทยา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9881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อบจ.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9883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อบต.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สำเนาใบแจ้งการชำระเงิน และสำเนาใบรับชำระค่า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สาธารณูปโภคและค่าบริการที่ธนาคารออกให้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ผู้รับบำนาญรายเก่า)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ผู้รับบำนาญรายใหม่) พร้อมแนบสำเนาคำสั่งจ่าย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รายจ่ายทั่วไป)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รายจ่ายเพิ่มเติม)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รายจ่ายเฉพาะการ)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หนังสือสำนักงาน ก.บ.ท. ที่ มท 0808.5/ว. 40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วันที่ 27 กันยายน 2566 เรื่อง ซักซ้อมแนวทางการส่งเงิน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สมทบกองทุนบำเหน็จบำนาญข้าราชการส่วนท้องถิ่น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เอกสารประกอบฎีกาการเบิกจ่ายเงินบำเหน็จลูกจ้างประจำ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ทะเบียนผู้รับบำเหน็จรายเดือน (กรณีรายเก่า)/สำเนา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คำสั่งจ่ายบำเหน็จปกติหรือบำเหน็จรายเดือน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กรณีรายให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แบบขอรับบำเหน็จลูกจ้างประจำ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แบบคำนวณบำเหน็จลูกจ้างประจำ (อนุโลมใช้ตาม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บ.ท.4)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หนังสือรับรองเวลาทวีคูณ (อนุโลมตาม แบบ บ.ท.3)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 กอ.รมน./กรมการเงิน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กระทรวงกลาโหม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คำสั่งให้เลื่อนเงินเดือนครั้งสุดท้ายลูกจ้างประจำ (เงิน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ค่าจ้างสุดท้าย)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ประกาศในเกษียณอายุราชการ/สำสั่งให้ออกจาก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ราชการ (กรณีไม่มีความผิด)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แบบขอรับเงิน KTB Corporate Online และสำเนา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บัญชีธนาคาร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ระเบียบกระทรวงมหาดไทยว่าด้วยบำเหน็จบำนาญ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ลูกจ้างของหน่วยการบริหารราชการส่วนท้องถิ่น พ.ศ.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2542 และที่แก้ไขเพิ่มเติมถึง (ฉบับที่ 4) พ.ศ. 2555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13. เอกสารประกอบฎีกาการเบิกจ่ายเงินสมทบกองทุนสำรองเลี้ยงชีพ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แบบนำส่งเงินสะสมและเงินสมทบ กสจ.003/1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พระราชบัญญัติกองทุนสำรองเลี้ยงชีพ พ.ศ.2530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หนังสือที่ นร. 007.2/ว. 10 ลงวันที่ 5 สิงหาคม 2542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เรื่องการกำหนดหน้าที่และความรับผิดชอบของหน่วยงาน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และตำแหน่งที่ได้รับมอบหมายให้ปฏิบัติงาน กสจ.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เอกสารประกอบฎีกาการเบิกจ่ายเงินช่วยค่าทำศพ </w:t>
            </w:r>
          </w:p>
        </w:tc>
      </w:tr>
      <w:tr>
        <w:trPr>
          <w:trHeight w:hRule="exact" w:val="137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สำเนามรณบัตรผู้ตาย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คำสั่งจ่ายเงินเดือน/ค่าจ้าง/ค่าตอบแทน ครั้งสุดท้าย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(เงินเดือนสุดท้าย ณวันถึงแก่ความตาย)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บเงินช่วยเหลือ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พิเศ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แนบหนังสือแสดงเจตนานั้น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กรณีไม่มีหนังสือแสดงเจตนาจ่ายให้แก่บุค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คลตามลำดับ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ดัง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บิดา มารดา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ทั้งนี้กรณีทายาทชั้นบุตร หรือ บิดามารดา 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เดียวกันมีหลายคนให้จ่ายแก่บุคคลทั้งหมดมอบหมายเป็น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หนังสือประกอบด้วย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สำเนาสูติบัตรของทายาททุกคน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สำเนาทะเบียนสมรสของคู่สมรสของข้าราชการ ลูกจ้าง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สำเนาสูติบัตรของข้าราชการผู้ตาย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สำเนาทะเบียนสมรสของบิดามารดาผู้ตาย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พระราชกฤษฎีกา การจ่ายเงินเดือน เงินปี บำเหน็จ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บำนาญและเงินอื่นในลักษณะเดียวกัน พ.ศ. 2535 มาตรา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402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7. สำเนาใบมรณบัตร คู่สมรส หรือ บุตร หรือบิดามารดา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แบบหนังสือมอบฉันทะและคำรับ แบบ บ.ท.9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หนังสือรับรองการใช้เงินคืนแก่ทางราชการ แบบ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กรณีข้าราชการผู้รับบำนาญตาย (จ่ายตามประกาศ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กจ. ก.ท. และ ก.อบต เรื่องเงินช่วยพิเศษ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คำสั่งบรรจุแต่งตั้งครั้งแรก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 ครั้งสุดท้าย (เงินดือนสุดท้าย ณ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บเงินช่วยพิเศษ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สำเนาทะเบียนบ้านของผู้ที่ถูกระบุชื่อในหนังสือ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แบบคำขอรับเงินช่วยพิเศษ กรีผู้รับบำนาญ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ข้าราชการส่วนท้องถิ่นถึงแก่ความตาย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แบบหนังสือมอบฉันทะและคำรับ แบบ บ.ท.6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สำเนาคำสั่งจังหวัดให้จ่ายเงินช่วยพิเศษ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 ให้จ่ายใ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ห้แก่บุคคล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ตามลำดับดั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งนี้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บิดามารดา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1480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ทั้งนี้กรณีมีทายาทชั้นบุตร หรือบิดามารดาในลำดับ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สำเนาสูติบัตรบุตรทุกคน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สำเนาทะเบียนสมรสของคู่สมรสของ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 ลูกจ้าง 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สำเนาทะเบียนสมรสของบิดามารดาของ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สำเนาใบมรณบัตร คู่สมรส หรือบุตร หรือบิดา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มารดาของข้าราชการผู้ตาย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แบบคำขอรับเงินช่วยพิเศษ กรณีผู้รับบำนาญ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แบบหนังสือมอบฉันทะและคำรับ แบบ บ.ท.9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หนังสือรับรองการใช้เงินคืนแก่ทางราชการ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สำเนาคำสั่งจังหวัดให้จ่ายเงินช่วยพิเศษ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7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15. เอกสารประกอบฎีกาการเบิกจ่ายเงินเพิ่มสำหรับพนักงานจ้างผู้ปฏิบัติงานที่มีลักษณะเสี่ยงภัยต่อสุขภาพ </w:t>
            </w:r>
          </w:p>
        </w:tc>
      </w:tr>
      <w:tr>
        <w:trPr>
          <w:trHeight w:hRule="exact" w:val="657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คำสั่งพนักงานจ้างปฏิบัติงานที่มีลักษณะเสี่ยงภัยต่อ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ประกาศกำหนดอัตราเพิ่มสำหรับพนักงานจ้าง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ผู้ปฏิบัติงานที่มีลักษณะเสี่ยงภัยต่อสุขภาพ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ประกาศ กจ.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2564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ประกาศ กท.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ประกาศ ก.อบต.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หนังสือสำนักงาน ก.จ. ก.ท. และ อ.บ.ต.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0809.3/ว. 2061 ลงวันที่ 16 กันยายน 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ระเบียบกระทรวงมหาดไทยว่าด้วยการกำหนดให้เงิน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ประโยชน์ตอบแทนอื่นเป็นรายจ่ายที่องค์กรปกครองส่วน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ท้องถิ่นอาจจ่ายให้ พ.ศ. 2559 และที่แก้ไขเพิ่มเติมถึง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(ฉบับที่ 2)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16. เอกสารประกอบฎีกาการเบิกจ่ายเงินรางวัลประจำปี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มติ กทจ. รับรองคะแนนตรวจประเมินฯ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แบบคำนวณค่าใช้จ่ายบริหารงานบุคคล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คำสั่งแต่งตั้งคณะกรรมการพิจารณาจ่ายเงินรางวัลฯ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คำสั่งให้พนักงานได้รับเงินรางวัลประจำปี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ระเบียบกระทรวงมหาดไทยว่าด้วยการกำหนดเงิน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ประโยชน์ตอบแทนอื่นเป็นกรณีพิเศษอันมีลักษณะเป็น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เงินรางวัลประจำปีแก่พนักงานส่วนท้องถิ่นให้เป็นรายจ่าย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อื่นขององค์กรปกครองส่วนท้องถิ่น พ.ศ. 2557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17. เอกสารประกอบฎีกาการเบิกจ่ายเงินค่าป่วยการ อปพร. </w:t>
            </w:r>
          </w:p>
        </w:tc>
      </w:tr>
      <w:tr>
        <w:trPr>
          <w:trHeight w:hRule="exact" w:val="387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หลักฐานการเบิกค่าใช้จ่ายการปฏิบัติงานของ อปพร.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บัญชีควบคุมการปฏิบัติงานของ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ให้แก่อาสาสมัครป้องกันฝ่ายพลเรือนขององค์กรปกครอง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  <w:tr>
        <w:trPr>
          <w:trHeight w:hRule="exact" w:val="50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18. เอกสารประกอบฎีกาการเบิกจ่ายเงินค่าป่วยการอาสาสมัครบริบาลท้องถิ่น </w:t>
            </w:r>
          </w:p>
        </w:tc>
      </w:tr>
      <w:tr>
        <w:trPr>
          <w:trHeight w:hRule="exact" w:val="3622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รายงานผลการปฏิบัติงานตามแผนการดูแล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ระเบียบกระทรวงมหาดไทยว่าด้วยอาสาสมัครบริบาล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ท้องถิ่นขององค์กรปกครองส่วนท้องถิ่นและการเบิก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ค่าใช้จ่าย 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0819.2/ว. 0803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6 กุมภาพันธ์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0819.2/ว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2318 ลงวันที่ 21 เมษายน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19. เอกสารประกอบฎีกาการเบิกจ่ายเงินค่าตอบแทนคณะกรรมการชุมชน </w:t>
            </w:r>
          </w:p>
        </w:tc>
      </w:tr>
      <w:tr>
        <w:trPr>
          <w:trHeight w:hRule="exact" w:val="5024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ระเบียบวาระการประชุม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ใบลงทะเบียนผู้เข้าร่วมประชุม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รายงานการประชุมประจำเดือน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ด่วนที่สุด ที่ มท 0810.7/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3321 ลงวันที่ 23 เมษายน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 ว่าด้วยคณะกรรมการ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ชุมชนของเทศบาล พ.ศ. 2564 และที่แก้ไขเพิ่มเติมถึง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ฉบับที่ 2 พ.ศ. 2566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20. เอกสารประกอบฎีกาการเบิกจ่ายเงินค่าถ่ายเอกสาร </w:t>
            </w:r>
          </w:p>
        </w:tc>
      </w:tr>
      <w:tr>
        <w:trPr>
          <w:trHeight w:hRule="exact" w:val="60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21. เอกสารประกอบฎีกาการเบิกจ่ายเงินค่าเย็บหนังสือหรือเข้าปกหนังสือ </w:t>
            </w:r>
          </w:p>
        </w:tc>
      </w:tr>
      <w:tr>
        <w:trPr>
          <w:trHeight w:hRule="exact" w:val="71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6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22. เอกสารประกอบฎีกาการเบิกจ่ายเงินค่าโฆษณาและเผยแพร่ประชาสัมพันธ์ </w:t>
            </w:r>
          </w:p>
        </w:tc>
      </w:tr>
      <w:tr>
        <w:trPr>
          <w:trHeight w:hRule="exact" w:val="61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23. เอกสารประกอบฎีกาการเบิกจ่ายเงินค่าจ้างออกแบบ </w:t>
            </w:r>
          </w:p>
        </w:tc>
      </w:tr>
      <w:tr>
        <w:trPr>
          <w:trHeight w:hRule="exact" w:val="7118"/>
        </w:trPr>
        <w:tc>
          <w:tcPr>
            <w:tcW w:type="dxa" w:w="4948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กำหนดร่างขอบเขตงาน TOR จ้างออกแบบ/ ราคา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สัญญาจ้างออกแบบและควบคุมงานก่อสร้าง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ใบแจ้งหนี้/ใบส่งมอบงานจ้างออกแบบ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ใบตรวจรับการจัดซื้อ/จัดจ้าง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กฎกระทรวงกำหนดอัตราค่าจ้างผู้ให้บริการงานจ้าง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ออกแบบหรือควบคุมงาน พ.ศ. 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24. เอกสารประกอบฎีกาการเบิกจ่ายค่าจ้างทำระบบแผนที่ภาษี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  <w:tr>
        <w:trPr>
          <w:trHeight w:hRule="exact" w:val="47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25. เอกสารประกอบฎีกาการเบิกจ่ายค่าจ้างเอกชนจัดทำ/ปรับปรุงฐานข้อมูลในการจัดเก็บรายได้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26. เอกสารประกอบฎีกาการเบิกจ่ายเงินค่าใช้จ่ายในพิธีเปิดอาหารต่างๆของ อปท. </w:t>
            </w:r>
          </w:p>
        </w:tc>
      </w:tr>
      <w:tr>
        <w:trPr>
          <w:trHeight w:hRule="exact" w:val="40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หนังสือกระทรวงมหาดไทย ที่ มท 0808.2/ว. 4759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ลงวันที่19 สิงหาคม 2564 </w:t>
            </w:r>
          </w:p>
        </w:tc>
      </w:tr>
      <w:tr>
        <w:trPr>
          <w:trHeight w:hRule="exact" w:val="85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27. เอกสารประกอบฎีกาการเบิกจ่ายรายจ่ายเพื่อให้ความช่วยเหลือประชาชนกรณีเยียวยาหรือฟื้นฟูหลังเกิดสาธาร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 </w:t>
            </w:r>
          </w:p>
        </w:tc>
      </w:tr>
      <w:tr>
        <w:trPr>
          <w:trHeight w:hRule="exact" w:val="87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แบบคำร้องทั่วไป/แบบสัมภาษณ์สอบข้อเท็จจริง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ผู้ประสบภัย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แบบประมาณการความเสียหาย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ประกาศผลพิจารณาการช่วยเหลือ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มติคณะกรรมการช่วยเหลือประชาชน/รายงานการ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ภาพถ่าย/ลายมือชื่อของประชาชนที่ขอความ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8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28. เอกสารประกอบฎีกาการเบิกจ่ายรายจ่ายเพื่อให้ความช่วยเหลือประชาชนกรณีส่งเสริมและพัฒนาคุณภาพชีวิต </w:t>
            </w:r>
          </w:p>
        </w:tc>
      </w:tr>
      <w:tr>
        <w:trPr>
          <w:trHeight w:hRule="exact" w:val="605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ประกาศรายชื่อผู้ขอความช่วยเหลือจาก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คณะกรรมการช่วยเหลือประชาชน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ลายชื่อมือประชาชนที่ขอความช่วยเหลือ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  <w:tr>
        <w:trPr>
          <w:trHeight w:hRule="exact" w:val="85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29. เอกสารประกอบฎีกาการเบิกจ่ายโครงการด้านการพัฒนาองค์ความรู้ในการปฏิบัติงานของผู้นำชุมชน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คณะกรรมการต่างๆ ภายใต้หน้าที่ของ อปท.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6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30. เอกสารประกอบฎีกาการเบิกจ่ายเงินโครงการด้านการสร้างความเข้มแข็งของบทบาทสตรี </w:t>
            </w:r>
          </w:p>
        </w:tc>
      </w:tr>
      <w:tr>
        <w:trPr>
          <w:trHeight w:hRule="exact" w:val="587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31. เอกสารประกอบฎีกาการเบิกจ่ายโครงการเสริมสร้างความรู้ความเข้าใจอนุรักษ์ทรัพยากรธรรมชาติและ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สิ่งแวดล้อม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ระเบียบกระทรวงมหาดไทยว่าด้วยอาสาสมัครท้องถิ่น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รักษ์โลก พ.ศ.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4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32. เอกสารประกอบฎีกาการเบิกจ่ายเงินโครงการฝึกอบรมจัดตั้ง ทบทวน อปพร.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0808.2/ว 440 ลงวันที่ 13 กุมภาพันธ์ 2563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ระเบียบกระทรวงมหาดไทยว่าด้วยกิจการอาสาสมัคร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ป้องกันภัยฝ่ายพลเรือน พ.ศ. 2553 และที่แก้ไขเพิ่มเติม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ถึง (ฉบับที่ 2)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42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33. เอกสารประกอบฎีกาการเบิกจ่ายเงินโครงการส่งเสริมองค์ความรู้การปกครองระบบประชาธิปไตย </w:t>
            </w:r>
          </w:p>
        </w:tc>
      </w:tr>
      <w:tr>
        <w:trPr>
          <w:trHeight w:hRule="exact" w:val="67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0818.2/ว. 257 ลงวันที่ 9 กุมภาพันธ์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34. เอกสารประกอบฎีกาการเบิกจ่ายโครงการขับเคลื่อนสภาเด็กและเยาวชน </w:t>
            </w:r>
          </w:p>
        </w:tc>
      </w:tr>
      <w:tr>
        <w:trPr>
          <w:trHeight w:hRule="exact" w:val="755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พระราชบัญญัติส่งเสริมการพัฒนาเด็กและเยาวชน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แห่งชาติ พ.ศ. 2550 และที่แก้ไขเพิ่มเติมถึง (ฉบับที่ 2)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 การจัดกิจกรรมสาธารณะ การส่งเสริมกีฬา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ด่วนที่สุด ที่ มท 0816.5/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4676 ลงวันที่ 21 สิงหาคม 2560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35. เอกสารประกอบฎีกาการเบิกจ่ายเงินโครงการฝึกอบรมพัฒนาองค์ความรู้ในการปฏิบัติงานให้แก่ ผู้พิการ สมาชิก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สภาท้องถิ่น ข้างราชการและพนักงาน อปท. </w:t>
            </w:r>
          </w:p>
        </w:tc>
      </w:tr>
      <w:tr>
        <w:trPr>
          <w:trHeight w:hRule="exact" w:val="50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2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3.2000000000000455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36. เอกสารประกอบฎีกาการเบิกจ่ายค่าลงทะเบียนในการฝึกอบรม </w:t>
            </w:r>
          </w:p>
        </w:tc>
      </w:tr>
      <w:tr>
        <w:trPr>
          <w:trHeight w:hRule="exact" w:val="4344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29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บันทึกขออนุมัติเดินทางไปราชการ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คำสั่งให้เดินทางไปราชการ/ฝึกอบรม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บันทึกขออนุญาตสมัครอบรม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หลักสูตร 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37. เอกสารประกอบฎีกาการเบิกจ่ายเงินค่าใช้จ่ายเดินทางไปราชการในราชอาณาจักร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บันทึกเดินทางไปราชการ/หนังสือแจ้งไปราชการ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คำสั่งให้เดินทางไปราชการ/ฝึกอบรม/โครงการ/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ใบเบิกค่าใช้จ่ายในการเดินทางไปราชการ แบบ 8708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ใบรับรองแทนใบเสร็จรับเงิน แบบ บก.111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บันทึกรายละเอียดการใช้รถยนต์ราชการ/รถยนต์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ส่วนตัว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หลักฐานการจ่าย ใบเสร็จรับเงินค่าที่พัก กรณีไม่ได้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เบิกเหมา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ใบเสร็จคืนเงินเหลือจ่าย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38. เอกสารประกอบฎีกาการการเบิกจ่ายเงินโครงการจัดงานวันลอยกระทง (กรณีจัดซื้อจัดจ้างตาม รบ.พัสดุ) </w:t>
            </w:r>
          </w:p>
        </w:tc>
      </w:tr>
      <w:tr>
        <w:trPr>
          <w:trHeight w:hRule="exact" w:val="67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39. เอกสารประกอบฎีกาการการเบิกจ่ายเงินโครงการจัดงานวันสงกรานต์ (กรณีจัดซื้อจัดจ้างตาม รบ.พัสดุ) </w:t>
            </w:r>
          </w:p>
        </w:tc>
      </w:tr>
      <w:tr>
        <w:trPr>
          <w:trHeight w:hRule="exact" w:val="62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40. เอกสารประกอบฎีกาการเบิกจ่ายเงินโครงการแข่งขันกีฬาระดับชุมชน ตำบล </w:t>
            </w:r>
          </w:p>
        </w:tc>
      </w:tr>
      <w:tr>
        <w:trPr>
          <w:trHeight w:hRule="exact" w:val="57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41.  เอกสารประกอบฎีกาการเบิกจ่ายโครงการจัดการส่งเสริมการท่องเที่ยว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42. เอกสารประกอบฎีกาการเบิกจ่ายเงินโครงการจัดงานวันเด็ก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43. เอกสารประกอบฎีกาการเบิกจ่ายเงินสนับสนุนโครงการอนุรักษ์พันธุกรรมพืชอันเนื่องมาจากพระราชดำริฯ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0810.6/ว 1470 ลงวันที่ 24 กรกฎาคม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0810.6/ว 1425 ลงวันที่ 4 เมษายน 2566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44. เอกสารประกอบฎีกาการเบิกจ่ายเงินโครงการจัดงานรัฐพิธี (กรณีจัดซื้อจัดจ้างเต็มรูปแบบ)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45. เอกสารประกอบฎีกาการเบิกจ่ายเงินโครงการป้องกันแก้ไขปัญหายาเสพติด </w:t>
            </w:r>
          </w:p>
        </w:tc>
      </w:tr>
      <w:tr>
        <w:trPr>
          <w:trHeight w:hRule="exact" w:val="67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 (MOU) กับหน่วยงานอื่น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ที่ มท 0810.6/ว 3188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พฤษภาคม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ที่ มท 0810.3/ว 1239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21 กุมภาพันธ์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46. เอกสารประกอบฎีกาการเบิกจ่ายเงินค่ากิจกรรมพัฒนาคุณภาพผู้เรียนของศูนย์พัฒนาเด็กเล็ก </w:t>
            </w:r>
          </w:p>
        </w:tc>
      </w:tr>
      <w:tr>
        <w:trPr>
          <w:trHeight w:hRule="exact" w:val="344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47. เอกสารประกอบฎีกาการเบิกจ่ายเงินค่าหนังสือเรียนของศูนย์พัฒนาเด็กเล็ก </w:t>
            </w:r>
          </w:p>
        </w:tc>
      </w:tr>
      <w:tr>
        <w:trPr>
          <w:trHeight w:hRule="exact" w:val="387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48. เอกสารประกอบฎีกาการเบิกจ่ายค่าจัดการเรียนการสอน (รายหัว) ของศูนย์พัฒนาเด็กเล็ก </w:t>
            </w:r>
          </w:p>
        </w:tc>
      </w:tr>
      <w:tr>
        <w:trPr>
          <w:trHeight w:hRule="exact" w:val="54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49. เอกสารประกอบฎีกาการเบิกจ่ายเงินค่าเครื่องแบบนักเรียนของศูนย์พัฒนาเด็กเล็ก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50. เอกสารประกอบฎีกาการเบิกจ่ายค่าอุปกรณ์การเรียนของศูนย์พัฒนาเด็กเล็ก </w:t>
            </w:r>
          </w:p>
        </w:tc>
      </w:tr>
      <w:tr>
        <w:trPr>
          <w:trHeight w:hRule="exact" w:val="963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51. เอกสารประกอบฎีกาการเบิกจ่ายเงินค่าอาหารเสริม(นม) </w:t>
            </w:r>
          </w:p>
        </w:tc>
      </w:tr>
      <w:tr>
        <w:trPr>
          <w:trHeight w:hRule="exact" w:val="130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หนังสือแจ้งเงินอุดหนุนโครงการอาหารเสริม(นม)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โรงเรียน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ขออนุมัติจัดซื้อพร้อมแต้งตั้งคณะกรรมการจัดทำร่าง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ขอบเขตของงานและราคากลาง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คำสั่งแต่งตั้งคณะกรรมการจัดทำร่างขอบเขต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รายงานการประชุมของคณะกรรมการกำหนด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รายละเอียดคุณลักษณะเฉพาะและกำหนดราคากลาง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ประกาศการเปิดเผยราคากลางงานจ้างที่มิใช่งาน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ขออนุมัติดำเนินการจัดซื้ออาหารเสริม(นม)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รายชื่อคณะกรรมการตรวจรับ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ประกาศแต่งตั้งคณะตรวจรับพัสดุอาหารเสริม(นม)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ใบเสนอราคาและเอกสารขององค์การส่งเสริมกิจการ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โคนมฯ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รายงานผลการพิจารณา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หนังสือแจ้งผลการพิจารณาให้เข้ามาดำเนินการทำ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สัญญา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สัญญาซื้อขาย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52. เอกสารประกอบฎีกาเบิกจ่ายเงินค่าอาหารกลางวันสำหรับนักเรียน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บันทึกขออนุมัติเบิกจ่ายเงิน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หนังสือแจ้งได้รับการจัดสรรงบประมาณ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รายงานผลการพิจารณาและขออนุมัติจัดซื้อจัดจ้าง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เอกสารประกอบฎีกาการเบิกจ่ายเงินโครงการบ้านนักวิทยาศาสตร์น้อย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เอกสารประกอบฎีกาการเบิกจ่ายเงินโครงการเสริมทักษะภาษาอังกฤษสำหรับนักเรียน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71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54. เอกสารประกอบฎีกาการเบิกจ่ายเงินโครงการป้องกันและลดอุบัติเหตุทางถนน </w:t>
            </w:r>
          </w:p>
        </w:tc>
      </w:tr>
      <w:tr>
        <w:trPr>
          <w:trHeight w:hRule="exact" w:val="62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รายงานการเดินทางไปราชการของเจ้าหน้าที่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ใบส่งมอบงาน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เอกสารร้านค้า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0804.5/ว 1634 ลงวันที่ 22 กันยายน 2557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0810.4/ว 4202 ลงวันที่ 25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ที่มท 0808.2/ว 3892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มิถุนายน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1123 ลงวันที่ 9 เมษายน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0810.4/ว 867 ลงวันที่ 28 มีนาคม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หนังสือกรมส่งเสริมการปกครองท้องถิ่น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4033 ลงวันที่ 7 ธันวาคม 2565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55. เอกสารประกอบฎีกาการเบิกจ่ายเงินโครงการสร้างเสริมสุขภาพผู้สูงอายุ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56. เอกสารประกอบฎีกาการเบิกจ่ายเงินโครงการกีฬาชุมชนสัมพันธ์ </w:t>
            </w:r>
          </w:p>
        </w:tc>
      </w:tr>
      <w:tr>
        <w:trPr>
          <w:trHeight w:hRule="exact" w:val="63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57. เอกสารประกอบฎีกาการเบิกจ่ายเงินโครงการจัดการขยะมูลฝอยชุมชน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58. เอกสารประกอบฎีกาการเบิกจ่ายเงินโครงการด้านทุจริต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83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59. เอกสารประกอบฎีกาการเบิกจ่ายเงินโครงการฝึกอบรมพัฒนาศักยภาพส่งเสริมการมีส่วนร่วมของชุมชนตามหลัก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ปรัชญาเศรษฐกิจพอเพียง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4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60. เอกสารประกอบฎีกาการเบิกจ่ายเงินโครงการสัมมนาการจัดทำแผนพัฒนาท้องถิ่น </w:t>
            </w:r>
          </w:p>
        </w:tc>
      </w:tr>
      <w:tr>
        <w:trPr>
          <w:trHeight w:hRule="exact" w:val="64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7276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61. เอกสารประกอบฎีกาการเบิกจ่ายเงินโครงการจัดทำและทบทวนแผนชุมชน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4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62. เอกสารประกอบฎีกาการเบิกจ่ายโครงการจัดกิจกรรมรณรงค์ลดการเกิดอุบัติเหตุ </w:t>
            </w:r>
          </w:p>
        </w:tc>
      </w:tr>
      <w:tr>
        <w:trPr>
          <w:trHeight w:hRule="exact" w:val="65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63. เอกสารประกอบฎีกาการเบิกจ่ายโครงการจัดกิจกรรมวิ่งเฉลิมพระเกียรติ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7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64. เอกสารประกอบฎีกาการเบิกจ่ายโครงการจัดกิจกรรมส่งเสริมการท่องเที่ยว </w:t>
            </w:r>
          </w:p>
        </w:tc>
      </w:tr>
      <w:tr>
        <w:trPr>
          <w:trHeight w:hRule="exact" w:val="66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65. เอกสารประกอบฎีกาการเบิกจ่ายโครงการจัดกิจจกรมอนุรักษ์สิ่งแวดล้อม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66. เอกสารประกอบฎีกาการเบิกจ่ายการจัดซื้อเครื่องอุปโภค บริโภค สำหรับผู้สูงอายุ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ระเบียบกระทรวงมหาดไทยว่าด้วยค่าใช้จ่ายเพื่อ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67. เอกสารประกอบฎีกาการเบิกจ่ายการจัดซื้อวัสดุกีฬาของสนามกีฬา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68. เอกสารประกอบฎีกาการเบิกจ่ายโครงการทัศนศึกษาของนักเรียน </w:t>
            </w:r>
          </w:p>
        </w:tc>
      </w:tr>
      <w:tr>
        <w:trPr>
          <w:trHeight w:hRule="exact" w:val="75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69. เอกสารประกอบฎีกาการเบิกจ่ายการจัดซื้อจัดจ้าง โดยวิธีเฉพาะเจาะจง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84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รายงานพิจารณาผล พร้อมใบเสนอราคาพร้อม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เอกสารผู้ประกอบการ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 หรือ ใบสั่งซื้อ ใบสั่งจ้าง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ใบส่งมอบงานจ้าง หรือใบส่งของ/ใบตรวจรับ/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ภาพถ่ายประกอบการตรวจรับ (กรณีงานจ้างต้องมีแบบ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ภาคผนวก 3 ตาม ว.78)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ใบเสร็จรับเงิน/บิลเงินสด (กรณีเป็นบุคคลธรรมดา)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70. เอกสารประกอบฎีกาการจัดซื้อจัดจ้างตาม ว.119 </w:t>
            </w:r>
          </w:p>
        </w:tc>
      </w:tr>
      <w:tr>
        <w:trPr>
          <w:trHeight w:hRule="exact" w:val="62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หนังสือด่วนที่สุดที่ กค(กวจ)0405.2/ว 119 ลงวันที่ 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มีนาคม 2561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71. เอกสารประกอบฎีกาการจัดซื้อจัดจ้างกรณีเร่งด่วน ตามข้อ 79 วรรคสอง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0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72. เอกสารประกอบฎีกาค่าติดตั้งระบบอินเตอร์เน็ต </w:t>
            </w:r>
          </w:p>
        </w:tc>
      </w:tr>
      <w:tr>
        <w:trPr>
          <w:trHeight w:hRule="exact" w:val="305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73. เอกสารประกอบฎีกาค่าบริการรายเดือนระบบอินเตอร์เน็ต </w:t>
            </w:r>
          </w:p>
        </w:tc>
      </w:tr>
      <w:tr>
        <w:trPr>
          <w:trHeight w:hRule="exact" w:val="462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พฤษภาคม 2564 </w:t>
            </w:r>
          </w:p>
        </w:tc>
      </w:tr>
      <w:tr>
        <w:trPr>
          <w:trHeight w:hRule="exact" w:val="46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74. เอกสารประกอบฎีกาค่าเช่าพื้นที่เว็บไซต์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358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เอกสารตามขั้นตอนพัสดุ/ใบส่งของ/ใบตรวจรับ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75. เอกสารประกอบฎีกาค่าเช่าเครื่องถ่ายเอกสาร </w:t>
            </w:r>
          </w:p>
        </w:tc>
      </w:tr>
      <w:tr>
        <w:trPr>
          <w:trHeight w:hRule="exact" w:val="40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ใบวางบิล/ใบแจ้งหนี้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สัญญาเช่าเครื่องถ่ายเอกสาร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76. เอกสารประกอบฎีกาค่าเช่ารถยนต์ส่วนกลาง/รถประจำตำแหน่ง </w:t>
            </w:r>
          </w:p>
        </w:tc>
      </w:tr>
      <w:tr>
        <w:trPr>
          <w:trHeight w:hRule="exact" w:val="45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86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บันทึก/รายงานการใช้รถยนต์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หนังสือส่งมอบรถยนต์ ใบรับมอบรถยนต์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รายการจดทะเบียนรถ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ใบแจ้งหนี้/ใบวางบิล/ใบส่งของ/ใบตรวจรับ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หนังสือกรมส่งเสริมการปกครองท้องถิ่นด่วนที่สุด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0808.2/ว 587 ลงวันที่ 11 เมษายน 2549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หนังสือกระทรวงการคลัง ด่วนที่สุด ที่ กค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0409.6/7611 ลงวันที่ 14 พฤษภาคม 2546 (เงื่อนไขการ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เช่ารถยนต์มาใช้ในราชการ)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หนังสือกระทรวงการคลัง ด่วนที่สุด ที่ กค 0406.4/ว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64 ลงวันที่ 4 กรกฎาคม 2555 (อัตราการเช่ารถยนต์มา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ใช้ในราชการ) </w:t>
            </w:r>
          </w:p>
        </w:tc>
      </w:tr>
      <w:tr>
        <w:trPr>
          <w:trHeight w:hRule="exact" w:val="71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/>
                <w:i w:val="0"/>
                <w:color w:val="000000"/>
                <w:sz w:val="52"/>
              </w:rPr>
              <w:t>กรณีศูนย์พัฒนาเด็กเล็กจัดทำฎีกาเอง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เอกสารประกอบฎีกาเบิกจ่ายของศูนย์พัฒนาเด็กเล็ก </w:t>
            </w:r>
          </w:p>
        </w:tc>
      </w:tr>
      <w:tr>
        <w:trPr>
          <w:trHeight w:hRule="exact" w:val="130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. </w:t>
            </w:r>
          </w:p>
        </w:tc>
      </w:tr>
      <w:tr>
        <w:trPr>
          <w:trHeight w:hRule="exact" w:val="472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2.เอกสารประกอบฎีกาโครงการอาหารกลางวัน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เอกสารประกอบฎีกาเบิกจ่ายเงินค่าหนังสือเรียนศูนย์พัฒนาเด็กเล็ก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ขออนุมัติเบิกตามโครงการและเอกสารประกอบการ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ปลักส่งเงิน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รายชื่อนักเรียนที่มีสิทธิรับเงินค่าหนังสือเรียนพร้อม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ลายมือชื่อผู้รับหนังสือ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บันทึกขออนุมัติจัดซื้อหนังสือเรียนพร้อม TOR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บันทึกขออนุมัติจัดซื้อหนังสือเรียนนระบบ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เอกสารประกอบฎีกาเบิกจ่ายเงิน/เงินยืม ค่าอุปกรณ์การเรียนของศูนย์พัฒนาเด็กเล็ก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65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เอกสารประกอบฎีกาเบิกจ่าย/เงินยืม ค่าเครื่องแบบนักเรียนของศูนย์พัฒนาเด็กเล็ก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83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เอกสารประกอบฎีกาเบิกจ่ายโครงการส่งเสริมสุขอนามัยและพัฒนาการในเด็กปฐมวัย (รายการค่าจัดการเรียนการ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สอนรายหัว)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35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เอกสารประกอบฎีกาเบิกจ่ายโครงการอนุรักษ์พันธุ์กรรมพืช ฯ (รายการค่าจัดการเรียนการสอนรายหัว) </w:t>
            </w:r>
          </w:p>
        </w:tc>
      </w:tr>
      <w:tr>
        <w:trPr>
          <w:trHeight w:hRule="exact" w:val="642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8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8. เอกสารประกอบฎีกาโครงการพัฒนาสิ่งแวดล้อมอาคารสถานที่และแหล่งเรียนรู้ (รายการค่าจัดการเรียนการสอน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30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7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เอกสารประกอบฎีกาเบิกจ่ายโครงการหนูน้อยยอดนักอ่าน (รายการค่าจัดการเรียนการสอน รายหัว)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62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เอกสารประกอบการเบิกจ่ายโครงการบ้านวิทยาศาสตร์น้อย (รายกาค่าจัดการเรียนการสอน รายหัว)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ฝึกอบรมและการเข้ารับฝึกอบรมของเจ้าหน้าที่ท้องถิ่น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98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11.เอกสารประกอบการเบิกจ่ายโครงการจัดประสบการณ์การเรียนรู้เพื่อพัฒนาเด็กปฐมวัยด้านวิชาการ เทคโนโลยี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และการสื่อสาร (รายการค่าจัดการเรียน การสอน รายหัว)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เอกสารประกอบฎีกาเบิกจ่ายโครงการจัดประสบการณ์เรียนรู้สำหรับเด็กปฐมวัย (ค่าจัดการเรียนการสอน รายหัว)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13. เอกสารประกอบฎีกาเบิกจ่าย/เงินยืม โครงการส่งเสริมพัฒนาการด้านอารมณ์จิตใจ คุณธรรม จริยธรม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  <w:tr>
        <w:trPr>
          <w:trHeight w:hRule="exact" w:val="134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เอกสารประกอบฎีกาเบิกจ่าย/เงินยืม โครงการวัตกรรมการเรียนการสอน (รายการกิจกรรมพัฒนาผู้เรียน) </w:t>
            </w:r>
          </w:p>
        </w:tc>
      </w:tr>
      <w:tr>
        <w:trPr>
          <w:trHeight w:hRule="exact" w:val="137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15. เอกสารประกอบฎีกาเบิกจ่าย/เงินยืม โครงการพัฒนาเด็กปฐมวัยพัฒนาการด้านสังคม “ทัศนศึกษา”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  <w:tr>
        <w:trPr>
          <w:trHeight w:hRule="exact" w:val="921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CORPORATE ONLINE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3.1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3.1.1 ให้เทศบาลที่มีบัญชีเงินฝากกับธนาคารกรุงไทย จำกัด (มหาชน) สำหรับรับเงิน ขอเปิดใช้บริการรับชำระเงิน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(Bill payment และ Cross bank bill payment) ผ่านทุกช่องทางการรับชำระเงินของธนาคารกรุงไทย หรือหาก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ประสงค์จะเปิดบัญชีใหม่ให้เทศบาลเปิดบัญชีเงินฝากธนาคารประเภทกระแสรายวันกับธนาคารกรุงไทย เพื่อรับเงิบ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ผ่านช่องทางการให้บริการต่างๆ ของธนาคารกรุงไทย พร้อมทั้งขอเปิดใช้บริการรับชำระเงิน (Bill payment และ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Cross bank bill payment) ผ่านทุกช่องทางการรับชำระเงินของธนาคารกรุงไทย และขอใช้บริการเรียกดูรายงาน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การรับชำระเงินผ่านระบบ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องค์กรปกครองส่วนท้องถิ่นรับเงินเข้าบัญชีเงินฝากธนาคารประเภทกระแสรายวันแล้วให้เบิกจ่ายเงินดังกล่าว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ไปที่บัญชีเงินฝากประเภทออมทรัพย์ขอเทศบาล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3.1.2 การรับเงินผ่านบัญชีเงินฝากธนาคารตามข้อ 1.1 ให้เทศบาลกำหนดแบบใบแจ้งชำระเงินเพื่อให้ผู้ชำระเงินใช้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ในการชำระเงินเข้าบัญชีเงินฝากธนาคารดังกล่าว ซึ่งจะต้องมีข้อมูลประกอบด้วย ชื่อเทศบาลผู้รับชำระ วันที่รับชำระ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ชื่อผู้ชำระเงิน รายการหรือประเภทของรายได้ที่รับชำระและจำนวนเงินที่รับชำระ โดยรูปแบบของรหัสและข้อมูล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อ้างอิงที่จะระบุในแบบใบแจ้งการชำระเงินจะต้องมีความสอดคล้องและสามารถแสดงข้อมูลดังกล่าวได้ (เอกสาร1)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3.1.3  ผู้ชำระเงินสามารถชำระเงินผ่านช่องทางการให้บริการของสาขากรุงไทย ได้ทุกแห่งและทุกช่องทาง ได้แก่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เคาน์เตอร์ธนาคาร (Teller banking) เครื่องอัตโนมัติ (ATM payment)  ช่องทางอินเตอร์เน็ต (Internet banking)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และช่องทางแอปพลิเคชั่นในโทรศัพท์มือถือ (Mobile banking) พร้อมทั้งสามารถชำระเงินผ่านช่องทาง ATM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payment, Internet banking และ Mobile banking ของธนาคารอื่นเพื่อเข้าบัญชีเงินฝากธนาคารตามข้อ 1.1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จะได้เอกสารหลักฐานหลังจากการทำธุรกรรมชำระเงินกับธนาคารในช่องทางต่างๆ ข้างต้น เป็นหลักฐานในการชำระ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เงินให้กับเทศบาล และให้เทศบาลออกใบเสร็จรับเงินให้แก่ผู้ชำระเงินด้วย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3.1.4 ทุกสิ้นวันทำการ ให้เทศบาลตรวจสอบข้อมุลการรับเงินแต่ละรายการขากรายงานการรับชำระเงินระหว่างวัน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(Receivable information online) กับรายงานสรุปความเคลื่อนไหวทางบัญชี (e-statement/Account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information) ที่เรียกว่าระบบ KTB corporate online ให้ถูกต้องครบถ้วนและในวันทำการถัดไป ให้เทศบาล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ตรวจสอบความถูกต้องอีกครั้งจากรายงานสรุปรายละเอียดการรับเงินของเทศบาล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download) ที่เรียกออกจากระบบ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3.1.5 ให้เทศบาลเก็บรักษารายงานสรุปรายละเอียดการรับเงินของเทศบาล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download) เพื่อเป็นหลักฐานในการรับเงินและสำเนาใบเสร็จรับเงิน (ถ้ามี) ไว้ให้สำนักงานตรวจเงินแผ่นดิน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ตรวจสอบต่อไป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3.2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การจ่ายเงิน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3.2.1 ให้เทศบาลที่มีบัญชีเงินฝากกับธนาคารกรุงไทย สำหรับการจ่ายเงินของเทศบาล ขอเปิดการใช้บริการด้าน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การโอนเงิน (Bulk payment) กับธนาคารกรุงไทยผ่านระบบ KTB corporate online </w:t>
      </w:r>
    </w:p>
    <w:p>
      <w:pPr>
        <w:sectPr>
          <w:pgSz w:w="11906" w:h="16838"/>
          <w:pgMar w:top="376" w:right="756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3.2.2 ให้เทศบาลจ่ายเงินงบประมาณและเงินนอกงบประมาณ รวมทั้งเงินอื่นใดของเทศบาลเข้าบัญชีเงินฝาก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ธนาคารของเจ้าหนี้ผู้มีสิทธิ์รับเงินผ่านระบบ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 บัญชีเงินฝากธนาคารของเจ้าหนี้หรือผู้มีสิทธิ์ได้รับเงิน ให้ใช้บัญชีเงินฝากธนาคาร ดังนี้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3.2.3.1 กรณีเป็นบุคคลากรของเทศบาล ให้โอนเงินเข้าบัญชีเงินฝากธนาคารมที่ใช้สำหรับเงินเดือน ค่าจ้าง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หรือค่าตอบแทน และแต่กรณี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3.2.3.2 กรณีเป็นผู้รับบำนาญ ผู้รับเบี้ยหวัด บุคลากรต่างสังกัด หรือบุคคลภายนอก ให้โอนเงินเข้าบัญชีเงิน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ฝากธนาคารตามที่เจ้ากนี้หรือผู้มีสิทธิรับเงินแจ้งความประสงค์ไว้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3.2.4 ในการเริ่มดำเนินการโอนเงินผ่านระบบ KTB corporate online ให้แก่เจ้าหนี้ หรือผู้มีสิทธิ์รับเงินครั้งแรก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ให้เทศบาลกำหนดให้เจ้าหนี้หรือผู้มีสิทธิ์รับเงินกรอกแบบแจ้งข้อมูลการรับเงินโอนผ่าน KTB corporate online ตาม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แบบที่กำหนด (เอกสาร 2) และนำข้อมูลทั้งหมดของเจ้าหนี้หรือผู้มีสิทธิ์ได้รับเงิน มาจัดทำเป็นทะเบียนคุมการโอนเงิน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เพื่อใช้ในการตรวจสอบความถูกต้องของข้อมูลสำหรับการโอนเงินครั้งต่อไป (เอกสาร3)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3.2.5 เมื่อผู้มีอำนาจอนุมัติในฎีกาเบิกจ่ายเงิน และเทศบาลบันทึกรายการเบิกเงินในระบบบัญชีคอมพิวเตอร์ของ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องค์กรปกครองส่วนท้องถิ่น (e-LAAS) แล้ว ให้หน่วยงานคลังจัดทำรายงานการจัดทำเช็ค/ใบถอน และให้ Company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user maker จัดทำรายงานการขอโอนเงินเข้าบัญชีเงินฝากธนาคารของเจ้าหน้าหรือผู้มีสิทธิรับเงิน โดยนำข้อมูลจาก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ทะเบียนคุมการโอนเงิน ตามข้อ 2.4 มาจัดทำรายละเอียดในรูปแบบ excel ที่ธนาคารกำหนด ก่อนเสนอผู้มีอำนาจลง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นามสั่งจ่ายเงินตามระเบียบกระทรวงมหาดไทยว่าด้วยการรับเงิน การเบิกจ่ายเงิน การฝากเงิน การเก็บรักษาเงิน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การตรวจเงินขององค์กรปกครองส่วนท้องถิ่น พ.ศ.2537 และที่แก้ไขเพิ่มเติม ข้อ 37  ผานหัวหน้าหน่วยงานคลัง ทั้งนี้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ให้ผู้มีอำนาจสั่งจ่ายเงินลงนามในรายละเอียดข้อมูลการโอนเงินดังกล่าวตามตัวอย่าง (เอกสาร 4)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เมื่อผู้มีอำนาจลงนามสั่งจ่ายเงินอนุมัติให้จ่ายเงินแล้ว ให้ Company user maker นำรายงานขอโอนเงิน เข้าระบบ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KTB corporate online และจัดพิมพ์รายงานจากระบบให้หัวหน้าหน่วยงานคลังตรวจสอบ หากถูกต้องแล้วให้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user authorizer อนุมัติจ่ายเงินในระบบ KTB corporate online และเพื่อเป็นการรักษาความปลอดภัย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สองชั้น ให้เทศบาลที่ใช้งานระบบ KTB Corporate Online สมัครใช้บริการระบบรักษาความปลอดภัยแบบสองชั้น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(Two-Factor Authentication (2FA)) โดยก่อนการอนุมัติเบิกจ่ายเงิน ในระบบ KTB Corporate Online ธนาคาร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จะส่งรหัสลับ OTP ไปที่เครื่อง โทรศัพท์เคลื่อนที่ของ Company User Authorizer ที่ลงทะเบียนไว้ และเมื่อมีการ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โอนเงินสำเร็จระบบจะมีการส่งข้อความแจ้งทางจดหมายอิเล็กทรอนิกส์ (e-mail) ที่เจ้าหนี้หรือผู้มีสิทธิได้รับเงินแจ้งไว้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3.2.6 ให้ใช้รายงานสรุปผลการโอนเงิน (Detail report และ Summary report-transaction history) ที่ได้จาก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ระบบ KTB Corporate Online เป็นหลักฐานการจ่าย และเสนอหัวหน้าหน่วยงานคลังตามระเบียบ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กระทรวงมหาดไทยว่าด้วยการรับเงิน การเบิกจ่ายเงิน การฝากเงิน การเก็บรักษาเงิน และการตรวจเงินขององค์กร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ปกครองส่วนท้องถิ่น พ.ศ.2537 และที่แก้ไขเพิ่มเติม และเก็บรักษาไว้ให้สำนักงานตรวจเงินแผ่นดินตรวจสอบต่อไป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3.2.7 ทุกสิ้นวันทำการ ให้เทศบาลจัดให้มีการตรวจสอบการจ่ายเงินโดยวิธีการโอนเงินผ่านระบบ KTB Corporate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Online เพื่อเข้าบัญชีเงินฝากธนาคารของเจ้าหนี้หรือผู้มีสิทธิรับเงินแต่ละรายการจากรายงานการสรุปผล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(Detail report และ Summary report-transaction history) รายงานสรุปความเคลื่อนไหวทางบัญชี (e-</w:t>
      </w:r>
    </w:p>
    <w:p>
      <w:pPr>
        <w:sectPr>
          <w:pgSz w:w="11906" w:h="16838"/>
          <w:pgMar w:top="376" w:right="778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 </w:t>
      </w:r>
    </w:p>
    <w:p>
      <w:pPr>
        <w:autoSpaceDN w:val="0"/>
        <w:tabs>
          <w:tab w:pos="720" w:val="left"/>
          <w:tab w:pos="144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statement/Account information) ที่เรียกจากระบบ KTB Corporate Online และข้อมูลในทะเบียนการคุมการ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โอนเงินตามข้อ 2.4 ให้ถูกต้องตรงกัน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3.2.8 กรณีเกิดความคลาดเคลื่อนในการโอนเงินเข้าบัญชีเงินฝากธนาคารของเจ้าหนี้หรือผู้มีสิทธิรับเงิน เช่น โอน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เงินเข้าบัญชีผิดราย โอนเงินเกินจำนวน เป็นต้น ให้เทศบาลดำเนินการเรียกเงินคืนเข้าบัญชีเงินฝากธนาคาร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3.3.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การกำหนดตัวบุคคลผู้มีสิทธิ์เข้าใช้งานระบบ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3.3.1  ในกรณีที่เทศบาลประสงค์จะดำเนินการรับเงินและจ่ายเงินผ่านระบบ KTB Corporate Online สมัครเข้าใช้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บริการและแจ้งรายชื่อบุคคลผู้ใช้งานในระบบให้ธนาคารกรุงไทย ทราบ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3.3.2 ให้ผู้บริหารท้องถิ่นหรือผู้ที่ได้รับมอบหมาย มีคำสั่งเป็นลายลักษณ์อักษรแต่งตั้งบุคคลเพื่อปฏิบัติหน้าที่เป็น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ผู้ดูแลระบบ (Company administrator) และบุคคลที่ต้องปฏิบัติหน้าที่เป็นผู้ใช้งานในระบบ (Company user) 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เทศบาล โดยให้พิจารณาจากพนักงานส่วนท้องถิ่น หรือลูกจ้างประจำ หรือพนักงานจ้างตามความเหมาะสม ซึ่งต้อง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คำนึงถึงความปลอดภัย และการกำกับดูแลอย่างรอบคอบรัดกุม เพื่อมิให้เกิดความเสียหายแก่ทางราชการ โดย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แบ่งเป็น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3.3.2.1  ผู้ดูแลระบบ (Company administrator) ประกอบด้วย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maker จำนวน 1 คน และผู้ปฏิบัติหน้าที่แทนในกรณีที่บุคคลดังกล่าว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ไม่สามารถปฏิบัติหน้าที่ได้ จำนวน 1 คน  โดยมีอำนาจหน้าที่เป็นผู้บันทึกรายละเอียดผู้เข้าใช้งานในระบบ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(Company user) กำนดสิทธิและหน้าที่ในการทำรายการของผู้ใช้งานในระบบรายบุคคล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authorizer จำนวน 1 คน และผู้ปฏิบัติหน้าที่แทนกรณีบุคคลดังกล่าว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ไม่สามารถปฏิบัติหน้าที่ได้ จำนวน 1 คน โดยมีอำนาจหน้าที่ตรวจสอบความถูกต้องและอนุมัติการเพิ่ม หรือ ลดสิทธิ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ละหน้าที่ในการทำรายงานของผู้ใช้งานในระบบรายบุคคลตามข้อมูลที่ Company administrator maker บันทึกเข้า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สู่ระบบ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3.3.2.2 ผู้ใช้งานในระบบ (Company user) ประกอบด้วย  (เอกสาร5)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Company user maker เพื่อทำหน้าที่ในการรับเงิน จ่ายเงิน และการนำเงินฝากธนาคาร จำนวน 2 คน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และผู้ปฏิบัติหน้าที่แทนในกรณีที่บุคคลดังกล่าวไม่สามารถปฏิบัติหน้าที่ได้ จำนวน 2 คน โดยมีนาจหน้าที่ดังต่อไปนี้ </w:t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(1.1) การรับเงิน ให้เรียนดูรายงานการรับชำระเงินระหว่างวัน รายงานสรุปรายละเอียดการรับเงิน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ของเทศบาล และรายงานสรุปความเคลื่อนไหวทางบัญชี จากบัญชีเงินฝากธนาคารที่เปิดไว้สำหรับการรับเงิน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ในการตรวจสอบการรับเงินของเทศบาล </w:t>
      </w:r>
      <w:r>
        <w:br/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(1.2) การจ่ายเงิน เป็นผู้ทำรายการขอโอนเงิน พร้อมทั้งตรวจสอบความถูกต้องของรายการดังกล่าว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ซึ่งระบุจำนวนเงินตามประเภทค่าใช้จ่าย ก่อนนำส่งรายการให้กับ Company user authorize เพื่ออนุมัติการโอนเงิน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และเมื่อได้รับแจ้งอารอนุมัติและให้พิมพ์รายงานสรุปผลการโอนเงิน (Detail report และ Summary report-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transaction history) และรายงานสรุปความเคลื่อนไหวทางบัญชี (e-statement/Account information)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เป็นหลักฐานการจ่ายและหลักฐานในการตรวจสอบต่อไป </w:t>
      </w:r>
    </w:p>
    <w:p>
      <w:pPr>
        <w:sectPr>
          <w:pgSz w:w="11906" w:h="16838"/>
          <w:pgMar w:top="376" w:right="774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Company user authorizer มีอำนาจหน้าที่ตรวจสอบความถูกต้องของข้อมูลรายงานการโอนเงินที่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Company user maker ส่งให้ อนุมัติการโอนเงิน ตลอดจนแจ้งผลการอนุมัติการโอนเงินให้ Company user maker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3.3.3  เมื่อได้รับคำสั่งแต่งตั้งดังกล่าวแล้ว ให้ผู้ใช้งานในระบบ (Company user) กรอกข้อมูลในแบบแจ้งข้อมูล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(เอกสาร3) เพื่อส่งให้ผู้ดูแลระบบ (Company administrator) ดำเนินการกำหนดสิทธิผู้ใช้งาน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3.3.4  เพื่อความปลอดภัย เมื่อได้รับหนังสือจากธนาคารกรุงไทย แจ้งรหัสเข้าใช้งานระบบประจำองค์กรปกครองส่วน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 (Company ID) ที่ธนาคารกำหนดให้สำหรับทุกหน่วยเบิกจ่ายในสังกัด และสำหรับผู้ดูแลระบบซึ่งจะต้อง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นำมาดำเนินการ login เข้าสู่ระบบ KTB Corporate Online ให้ผู้ดูแลระบบดำเนินการ เปลี่ยนรหัสผ่าน ทันทีเมื่อ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เริ่มต้นใช้งานก่อนจะดำเนินการกำหนดสิทธิผู้ใช้งานในระบบ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เมื่อกำหนดสิทธิให้กับผู้ใช้งานในระบบแล้ว ให้แจ้งรหัสเข้าใช้งานระบบประจำเทศบาล (Company ID)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รหัสผ่าน (Password) ให้บุคคลดังกล่าวทราบตามแบบแจ้งรหัสเข้าใช้งานระบบประจำหน่วยเบิกจ่าย (เอกสาร 6)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และเนื่องจากรหัสดังกล่าวเป็นเรื่องที่มีความสำคัญและต้องการความปลอดภัยสูง ดังนั้น ในการจัดส่งจึงต้องใส่ซองปิด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ผนึกเพื่อมิให้ผู้อื่นทราบข้อมูลดังกล่าว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3.3.5 ให้ Company user ดำเนินการเปลี่ยนรหัสผ่าน ทุกๆ 3 เดือน เพื่อความปลอดภัยในการเข้าใช้งาน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3.3.6 กรณีมีการโยกย้ายหรือเปลี่ยนแปลงผู้ดำรงตำแหน่งดูแลระบบ (Company administrator) หรือผู้ใช้งานใน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ระบบ (Company user) ในเทศบาลมีคำสั่งเป็นลายลักษณ์อักษรแต่งตั้งบุคคลเพื่อปฏิบัติหน้าที่ดังกล่าวขึ้นใหม่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3.3.7. ค่าธรรมเนียมการใช้บริการ Bluk payment และผ่านระบบ KTB Corporate Online ที่ธนาคารกรุงไทยเรียก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เก็บ หากเจ้าหนี้หรือผู้มีสิทธิรับเงินร้องขอให้โอนเงินต่างธนาคาร ให้เจ้าหนี้หรือผู้มีสิทธิรับเงินเป็นผู้รับผิดชอบ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ค่าธรรมเนียมนั้น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3.3.8 หากธนาคารเรียกเก็บค่าธรรมเนียมเกี่ยวกับการโอนเงินผ่านระบบ KTB Corporate Online ให้คู่สัญญาหรือ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เจ้าหนี้ หรือผู้รับโอนสิทธิเรียกร้องเป็นผู้รับผิดชอบค่าธรรมนียมนั้น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3.3.9การโอนเงินจากบัญชีเงินฝากธนาคารประเภทกระแสรายวันกับบัญชีธนาคารประเภทอมทรัพย์ เพื่อรับ-จ่ายเงิน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เทศบาลอาจมอบอำนาจให้ธนาคารดำเนินการได้ </w:t>
      </w:r>
    </w:p>
    <w:p>
      <w:pPr>
        <w:sectPr>
          <w:pgSz w:w="11906" w:h="16838"/>
          <w:pgMar w:top="376" w:right="7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 </w:t>
      </w:r>
    </w:p>
    <w:p>
      <w:pPr>
        <w:autoSpaceDN w:val="0"/>
        <w:autoSpaceDE w:val="0"/>
        <w:widowControl/>
        <w:spacing w:line="202" w:lineRule="auto" w:before="380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คำนำ </w:t>
      </w:r>
    </w:p>
    <w:p>
      <w:pPr>
        <w:autoSpaceDN w:val="0"/>
        <w:autoSpaceDE w:val="0"/>
        <w:widowControl/>
        <w:spacing w:line="245" w:lineRule="auto" w:before="258" w:after="0"/>
        <w:ind w:left="0" w:right="0" w:firstLine="72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คู่มือการปฏิบัติงานกองคลังของเทศบาลตำบลบ้านนา จัดทำเพื่อเป็นเครื่องมือในการกำกับการ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ปฏิบัติงานด้านการเงินการบัญชีของเทศบาลตำบลบ้านนา ให้เป็นไปด้วยความมีระเบียบ เรียบร้อย ถูกต้อง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รวดเร็ว สามารถตอบสนองความต้องการของประชาชนได้อย่างมีประสิทธิภาพ และผู้ปฏิบัติงาน ได้ทราบและ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ปฏิบัติงานตามขั้นตอนการได้อย่างถูกต้องเพื่อให้สอดคล้องกับเป้าหมายขององค์กร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5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คณะผู้จัดทำหวังเป็นอย่างยิ่งว่า ข้าราชการและผู้รับผิดขอบจะได้นำคู่มือปฏิบัติงานฉบับนี้ไปศึกษา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และนำมาใช้ในการปฏิบัติงานได้อย่างมีประสิทธิภาพ พร้อมทั้งบรรลุตามหน้าที่ของเทศบาลตำบลบ้านนา </w:t>
      </w:r>
    </w:p>
    <w:p>
      <w:pPr>
        <w:sectPr>
          <w:pgSz w:w="11906" w:h="16838"/>
          <w:pgMar w:top="356" w:right="13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ข </w:t>
      </w:r>
    </w:p>
    <w:p>
      <w:pPr>
        <w:autoSpaceDN w:val="0"/>
        <w:tabs>
          <w:tab w:pos="222" w:val="left"/>
          <w:tab w:pos="4098" w:val="left"/>
        </w:tabs>
        <w:autoSpaceDE w:val="0"/>
        <w:widowControl/>
        <w:spacing w:line="305" w:lineRule="auto" w:before="37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สารบัญ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1.ด้านการเงิน .................................................................................................................................................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1.1 การรับเงิน ............................................................................................................................................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1.2 ทะเบียนคุมใบเสร็จรับเงิน 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1.3 การเก็บรักษาเงิน ..................................................................................................................................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1.4 กรรมการเก็บรักษาเงิน .........................................................................................................................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1.5 การเก็บรับส่งเงิน .................................................................................................................................. 2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 ด้านการเบิกจ่าย 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2.1 การจ่ายเงิน ..........................................................................................................................................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2.2 หน้าฎีกาเบิกจ่ายเงิน ............................................................................................................................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2.3 การจัดเก็บฎีกาเบิกเงิน 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2.4 เอกสารประกอบฎีกา ........................................................................................................................... 3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2.5 การเขียนเช็คสั่งจ่าย .............................................................................................................................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2.7 หลักฐานการจ่ายเงิน ............................................................................................................................ 4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2.8 เอกสารประกอบฎีกาเบิกจ่าย ............................................................................................................... 1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CORPORATE ONLINE ………………………………………………………………………………………………………………… 54 </w:t>
      </w:r>
    </w:p>
    <w:p>
      <w:pPr>
        <w:sectPr>
          <w:pgSz w:w="11906" w:h="16838"/>
          <w:pgMar w:top="356" w:right="13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1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40"/>
          <w:u w:val="single"/>
        </w:rPr>
        <w:t>คู่มือการปฏิบัติงาน</w:t>
      </w:r>
      <w:r>
        <w:rPr>
          <w:rFonts w:ascii="TH SarabunPSK" w:hAnsi="TH SarabunPSK" w:eastAsia="TH SarabunPSK"/>
          <w:b/>
          <w:i w:val="0"/>
          <w:color w:val="000000"/>
          <w:sz w:val="40"/>
        </w:rPr>
        <w:t xml:space="preserve">กองคลัง </w:t>
      </w:r>
    </w:p>
    <w:p>
      <w:pPr>
        <w:autoSpaceDN w:val="0"/>
        <w:autoSpaceDE w:val="0"/>
        <w:widowControl/>
        <w:spacing w:line="202" w:lineRule="auto" w:before="284" w:after="0"/>
        <w:ind w:left="0" w:right="0" w:firstLine="0"/>
        <w:jc w:val="center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ด้านงานการเงินและบัญชี </w:t>
      </w:r>
    </w:p>
    <w:p>
      <w:pPr>
        <w:autoSpaceDN w:val="0"/>
        <w:autoSpaceDE w:val="0"/>
        <w:widowControl/>
        <w:spacing w:line="202" w:lineRule="auto" w:before="342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1.ด้านการเงิน </w:t>
      </w:r>
    </w:p>
    <w:p>
      <w:pPr>
        <w:autoSpaceDN w:val="0"/>
        <w:autoSpaceDE w:val="0"/>
        <w:widowControl/>
        <w:spacing w:line="245" w:lineRule="auto" w:before="140" w:after="0"/>
        <w:ind w:left="720" w:right="144" w:hanging="72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1.1 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บันทึกเงินที่ได้รับในสมุดเงินสด ภายในวันที่ได้รับเงิน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รับเงินภายหลังเวลาปิดบัญชี ให้บันทึกการรับเงินในวันนั้นและจัดเก็บเงินในตู้นิรภัย (เงินสดในมือ)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จัดทำใบนำส่งเงิน/ใบสรุปใบนำส่งเงินโดยลงรายการให้ครบถ้วน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1.2 ทะเบียนคุมใบเสร็จรับเงิน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ลงรายการในทะเบียนคุมใบเสร็จรับเงินให้ครบถ้วน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สิ้นปีงบประมาณรายงานการใช่ใบเสร็จและเจาะปรุ/ประทับตราเลิกใช่ใบเสร็จรับเงิน เสนอผ่าน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 เพื่อนำเสนอผู้บริหารท้องถิ่นอย่างช้าไม่เกิน วันที่ 31 ต.ค. ของปีถัดไป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1.3 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หากมีเงินสดเก็บรักษาไว้ในตู้นิรภัยให้นำฝากธนาคารทั้งจำนวนในวัดถัดไป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กรณีเทศบาลที่มีพื้นที่ห่างไกลไม่สามารถนำเงินฝากธนาคารได้เป็นประจำทุกวันให้เก็บรักษาในตู้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นิรภัยและนำฝากธนาคารในวันสุดท้ายของสัปดาห์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1.4 กรรมการเก็บรักษาเงิน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ผู้บริหารท้องถิ่นแต่งตั้งกรรมการอย่างน้อย 3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หัวหน้าหน่วยงานคลังเป็นกรรมการ โดยตำแหน่ง 1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กรรมการเก็บเงินอื่นอย่างน้อย 2 คน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กรรมการเก็บรักษาเงิน ถือลูกกุญแจตู้นิรภัย คนละดอก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กรณีไม่สามารถปฏิบัติหน้าที่ได้  ให้แต่งตั้งกรรมแทนชั่วคราวให้ครบจำนวน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จัดทำรายงานสถานะการเงินประจำวันเป็นประจำวันที่มีการรับจ่ายเงิน ถ้ามีให้หมายเหตุรายงานฯ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ในวันถัดไป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เมื่อสิ้นเวลารับจ่ายเงิน ให้นำเงินที่ได้รับ นำฝากธนาคารทั้งจำนวนหากฝากไม่ทันให้นำเงินเก็บรักษา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ส่งต่อกรรมการเก็บรักษาเงินไว้ในตู้นิรภัย และนำฝากธนาคารในวันถัดไป กรณีเทศบาลที่มีพื้นที่ห่างไกลไม่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สามารถนำเงินฝากธนาคารได้เป็นประจำทุกวันให้เก็บรักษาในตู้นิรภัยและนำฝากธนาคารในวันสุดท้ายของ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สัปดาห์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กรรมการเก็บรักษาเงิน  ทุกคนลงลายมือชื่อในรายงานสถานะการเงินประจำวัน กรณีไม่สามารถ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ฝากเงินภายในวันทำการ </w:t>
      </w:r>
    </w:p>
    <w:p>
      <w:pPr>
        <w:sectPr>
          <w:pgSz w:w="11906" w:h="16838"/>
          <w:pgMar w:top="356" w:right="136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620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2 </w:t>
      </w:r>
    </w:p>
    <w:p>
      <w:pPr>
        <w:autoSpaceDN w:val="0"/>
        <w:autoSpaceDE w:val="0"/>
        <w:widowControl/>
        <w:spacing w:line="202" w:lineRule="auto" w:before="378" w:after="0"/>
        <w:ind w:left="72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หัวหน้าหน่วยงานคลังเสนอผ่าน ปลัดเทศบาล เพื่อนำเสนอผู้บริหารท้องถิ่นทราบ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140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1.5 การเก็บรับส่งเงิน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เงินรายรับให้นำฝากธนาคารทั้งจำนวนภายในวันนั้น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นำฝากไม่ทันให้นำฝากตู้นิรภัยและวันทำการถัดไป นำฝาก ธนาคารทั้งจำนวน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การรับส่งเงิน สถานที่ห่างไกล / ไม่ปลอดภัย ให้ ผู้บริหารท้องถิ่น แต่งตั้งพนักงานท้องถิ่นระดับ 3/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เทียบเท่าขึ้น อย่างน้อย 2 คน เป็นกรรมการรับผิดชอบร่วมกันควบคุมการรับส่งเงินและจัดให้มีเจ้าหน้าที่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ตำรวจ ควบคุมรักษาคาวมปลอดภัย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มีหลักฐานการรับส่งเงิน ระหว่างผู้มอบเงิน กับกรรมการผู้นำส่ง/ผู้รับไว้ทุกครั้ง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การถอนเงินฝากธนาคาร ให้ผู้มีอำนาจลง นามสั่งจ่ายเงิน ร่วมกันอย่างน้อย 3 คน โดยให้ 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ท้องถิ่นและปลัด อปท. ลงนามสั่งจ่ายด้วยทุกครั้งและให้  ผู้บริหารท้องถิ่นมอบหมายให้ ผู้ช่วยผู้บริหาร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ท้องถิ่น/ ผู้ดำรงตำแหน่งไม่ตำกว่าหัวหน้าหน่วยงานอีก 1 คน กรณีไม่มีผู้บริหารท้องถิ่นเป็นผู้มีอำนาจลง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ลายมือชื่อถอนเงินฝากร่วมกัน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4386580</wp:posOffset>
            </wp:positionV>
            <wp:extent cx="5867400" cy="43611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611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0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 </w:t>
      </w:r>
    </w:p>
    <w:p>
      <w:pPr>
        <w:autoSpaceDN w:val="0"/>
        <w:autoSpaceDE w:val="0"/>
        <w:widowControl/>
        <w:spacing w:line="202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 ด้านการเบิกจ่าย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2.1 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จ่ายเงิน / ก่อหนี้ผูกผันได้เฉพาะที่มีกฎหมายระเบียบข้อบังคับ/หรือหนังสือสั่งการที่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กระทรวงมหาดไทยกำหนดไว้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การจ่ายเงินให้จ่ายเป็นเช็ค กรณีไม่อาจจ่ายเช็คได้ให้จัดทำใบนำถอนเงินฝากธนาคารเพื่อให้กับ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ธนาคารออกตั๋วแลกเงิน / โอนเงิน ผ่านธนาคาร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การขอเบิกเงินจากหน่วยงานคลังขององค์กรปกครองส่วนท้องถิ่นตามงบประมาณรายจ่ายประจำปี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งบประมาณใด ให้เบิกได้แต่เฉพาะในปีงบประมาณนั้น รวมทั้งเงินอุดหนุนที่รัฐบาลให้องค์กรปกครองส่วน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ท้องถิ่น โดยระบุวัตถุประสงค์ เว้นแต่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(1) เป็นเงินงบประมาณรายจ่ายที่ยังมิได้ก่อหนี้ผูกพันในปีงบประมาณนั้น และได้รับอนุมัติให้กันเงิน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ไว้ต่อผู้มีอำนาจตามระเบียบแล้ว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(2) เป็นเงินงบประมาณรายจ่ายที่ได้ก่อหนี้ผูกพันไว้ก่อนสิ้นปีงบประมาณ และได้รับอนุมัติจาก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ผู้บริหารท้องถิ่นให้กันเงินไปจ่ายในปีงบประมาณถัดไป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(3) กรณีมีเงินอุดหนุนที่รัฐบาลให้องค์กรปกครองส่วนท้องถิ่นโดยระบุวัตถุประสงค์ซึ่งเบิกจ่ายไม่ทัน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ภายในสิ้นปีงบประมาณที่ผ่านมาและได้บันทึกบัญชีไว้แล้ว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เทศบาลต้องจัดทำทะเบียนคุมฎีกาการเบิกจ่ายเงิน และรายงานการจัดทำเช็ค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2.2 หน้าฎีกาเบิกจ่ายเงิน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ตรวจสอบความถูกต้องครบถ้วน ของหน้าฎีกาเบิกเงิน เช่น การลงรายการงบประมาณคงเหลือ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เลขที่ฎีกา ผู้ขอเบิก ผู้ตรวจฎีกา ผู้อนุมัติฎีกา ผู้รับเงิน และผู้จ่ายเงิน ลงลายมือชื่อครบถ้วนหรือไม่ และเอกสาร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ประกอบฎีกาว่าครบถ้วนหรือไม่ โดยตรวจสอบยอดที่จ่ายตามหน้าฎีกากับยอดเดบิตในสมุดเงินสดจ่าย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แยกตามหมวดรายจ่าย และหลักฐานการเบิก หากเป็นภาพถ่ายหรือสำเนาให้ผู้เบิกรับรองความถูกต้องด้วย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42" w:after="0"/>
        <w:ind w:left="0" w:right="4752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2.3 การจัดเก็บฎีกาเบิกเงิน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จัดเก็บฎีกาเรียงตามรายงานการจัดทำเช็ค </w:t>
      </w:r>
    </w:p>
    <w:p>
      <w:pPr>
        <w:autoSpaceDN w:val="0"/>
        <w:tabs>
          <w:tab w:pos="720" w:val="left"/>
        </w:tabs>
        <w:autoSpaceDE w:val="0"/>
        <w:widowControl/>
        <w:spacing w:line="252" w:lineRule="auto" w:before="140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2.4 เอกสารประกอบฎีกา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การเบิกเงินของเทศบาล ให้กองของผู้เบิกขอเบิกกับกองคลังโดยให้ผู้อำนวยการ/หัวหน้า ผู้เบิกเป็นผู้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ลงลายมือชื่อเบิกเงินและให้วางฎีกาตามแบบที่กรมส่งเสริมการปกครองท้องถิ่นกำหนด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หลักฐานการจ่าย ให้ผู้จ่ายเงิน ลงลายมือชื่อรับรองการจ่าย พร้อมทั้งมีชื่อสกุลด้วยตัวบรรจงกำกับ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ไว้ในหลักฐานการจ่าย กรณีเป็นใบสำคัญคู่จ่ายให้หัวหน้าหน่วยงานคลังลงลายมือชื่อ  รับรองความถูกต้อง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เอกสารที่ใช้ประกอบการเบิกจ่าย จะต้องเป็นเอกสารต้นฉบับเท่านั้น </w:t>
      </w:r>
    </w:p>
    <w:p>
      <w:pPr>
        <w:sectPr>
          <w:pgSz w:w="11906" w:h="16838"/>
          <w:pgMar w:top="356" w:right="1348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5621020</wp:posOffset>
            </wp:positionV>
            <wp:extent cx="5648959" cy="317077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959" cy="31707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0" w:right="0" w:firstLine="0"/>
        <w:jc w:val="center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4 </w:t>
      </w:r>
    </w:p>
    <w:p>
      <w:pPr>
        <w:autoSpaceDN w:val="0"/>
        <w:tabs>
          <w:tab w:pos="720" w:val="left"/>
        </w:tabs>
        <w:autoSpaceDE w:val="0"/>
        <w:widowControl/>
        <w:spacing w:line="254" w:lineRule="auto" w:before="37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2.5 การเขียนเช็คสั่งจ่าย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การจ่ายเงินกรณีซื้อ/เช่าทรัพย์สิน/จ้างทำของ ให้ออกเช็คสั่งจ่ายในนามของเจ้าหนี้โดยขีดฆ่า คำว่า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 xml:space="preserve">“หรือผู้ถือ”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ออกและขีดคร่อมด้วย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ในกรณีสั่งจ่ายเงินเพื่อขอรับเงินสดมาจ่าย ให้กระทำได้ในการจ่ายในวงเงินไม่เกิน 5,000 บาท 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ออกเช็คในนาม หัวหน้าหน่วยงานคลัง หรือเจ้าหน้าที่ของกองคลัง โดยขีดฆ่าคำว่า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“หรือผู้ถือออก”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ห้ามออ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เช็คสั่งจ่ายเ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งินสด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เจ้าหนี้/ ผู้มีสิทธิรับเงินไม่มารับเช็ค ภายในวันที่ 30 วัน นับตั้งแต่วันสั่งจ่าย ให้ยกเลิกเช็คหากมีการ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ยกเลิกเช็คดังกล่าวเกินสองครั้ง ต้องรายงานเหตุผลให้ผู้บริหารท้องถิ่นทราบ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ในการเขียนเช็คสั่งจ่ายเงิน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  <w:u w:val="single"/>
        </w:rPr>
        <w:t>ห้ามล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งลายมือชื่อสั่งจ่ายในเช็คไว้ล่วงหน้า โดยที่ยังไม่ได้มีการเขียนหรือ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พิมพ์ชื่อผู้รับเงิน และจำนวนเงินที่จ่าย </w:t>
      </w:r>
    </w:p>
    <w:p>
      <w:pPr>
        <w:autoSpaceDN w:val="0"/>
        <w:tabs>
          <w:tab w:pos="720" w:val="left"/>
        </w:tabs>
        <w:autoSpaceDE w:val="0"/>
        <w:widowControl/>
        <w:spacing w:line="247" w:lineRule="auto" w:before="144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2.6 จัดพิมพ์เช็คและรายงานจัดทำเช็ค/ใบถอนเสนอต่อผู้มีอำนาจสั่งจ่ายเงิน เพื่อลงนามสั่งจ่ายเงิน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เมื่อฎีกาได้รับอนุมัติการเบิกจ่ายแล้ว เจ้าหน้าที่จะดำเนินการพิมพ์เช็ค และจัดทำรายงานจัดทำ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เช็ค/ใบถอน เสนอต่อผู้มีอำนาจสั่งจ่ายเงิน โดยต้องลงนามร่วมกัน 3 คน ประกอบด้วย ผู้บริหารท้องถิ่น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ปลัดเทศบาลตำบล และผู้อำนวยการกองคลัง ทั้งนี้ ฎีกาที่มีการหักภาษีหัก ณ ที่จ่าย เจ้าหน้าที่จะจัดทำ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ใบรับรองการหักภาษีแนบกับฎีกาเบิกเงินไว้ เพื่อเป็นหลักฐานในการนำส่งสรรพากรพื้นที่จังหวัดระยอง </w:t>
      </w:r>
    </w:p>
    <w:p>
      <w:pPr>
        <w:autoSpaceDN w:val="0"/>
        <w:autoSpaceDE w:val="0"/>
        <w:widowControl/>
        <w:spacing w:line="202" w:lineRule="auto" w:before="220" w:after="976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ตัวอย่างการเขียนเช็ค ของเทศบาลตำบลบ้านนา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3.9999999999998" w:type="dxa"/>
      </w:tblPr>
      <w:tblGrid>
        <w:gridCol w:w="9156"/>
      </w:tblGrid>
      <w:tr>
        <w:trPr>
          <w:trHeight w:hRule="exact" w:val="374"/>
        </w:trPr>
        <w:tc>
          <w:tcPr>
            <w:tcW w:type="dxa" w:w="168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8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22"/>
              </w:rPr>
              <w:t>ชื่อของผู้รับเช็ค</w:t>
            </w:r>
          </w:p>
        </w:tc>
      </w:tr>
    </w:tbl>
    <w:p>
      <w:pPr>
        <w:autoSpaceDN w:val="0"/>
        <w:autoSpaceDE w:val="0"/>
        <w:widowControl/>
        <w:spacing w:line="8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72.0" w:type="dxa"/>
      </w:tblPr>
      <w:tblGrid>
        <w:gridCol w:w="3052"/>
        <w:gridCol w:w="3052"/>
        <w:gridCol w:w="3052"/>
      </w:tblGrid>
      <w:tr>
        <w:trPr>
          <w:trHeight w:hRule="exact" w:val="702"/>
        </w:trPr>
        <w:tc>
          <w:tcPr>
            <w:tcW w:type="dxa" w:w="1382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6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6"/>
              </w:rPr>
              <w:t xml:space="preserve">ผอ.คลัง </w:t>
            </w:r>
          </w:p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18" w:after="0"/>
              <w:ind w:left="26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ปลัด ทต. </w:t>
            </w:r>
          </w:p>
        </w:tc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120" w:after="0"/>
              <w:ind w:left="288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นายก ทต. </w:t>
            </w:r>
          </w:p>
        </w:tc>
      </w:tr>
    </w:tbl>
    <w:p>
      <w:pPr>
        <w:autoSpaceDN w:val="0"/>
        <w:tabs>
          <w:tab w:pos="720" w:val="left"/>
        </w:tabs>
        <w:autoSpaceDE w:val="0"/>
        <w:widowControl/>
        <w:spacing w:line="245" w:lineRule="auto" w:before="1394" w:after="0"/>
        <w:ind w:left="0" w:right="144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2.7 หลักฐานการจ่ายเงิน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การจ่ายเงินทุกรายการ จะต้องมีหลักฐานการจ่ายไว้เพื่อใช้ตรวจสอบ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การแก้ไขหลักฐานการจ่ายเงินให้ขีดฆ่าแล้วพิมพ์หรือเขียนใหม่ แล้วให้ผู้รับเงินลงลายมือชื่อกำกับไว้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ทุกแห่ง </w:t>
      </w:r>
    </w:p>
    <w:p>
      <w:pPr>
        <w:sectPr>
          <w:pgSz w:w="11906" w:h="16838"/>
          <w:pgMar w:top="356" w:right="1310" w:bottom="10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02" w:lineRule="auto" w:before="0" w:after="0"/>
        <w:ind w:left="0" w:right="4558" w:firstLine="0"/>
        <w:jc w:val="righ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378" w:after="0"/>
        <w:ind w:left="0" w:right="144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ให้เก็บหลักฐานการจ่ายซึ่งสำนักงานตรวจเงินแผ่นดินยังไม่ได้ตรวจสอบไว้ในที่ปลอดภัย อย่าให้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เสียหาย และเมื่อได้รับการตรวจสอบแล้วให้เก็บอย่างเอกสารธรรมดา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ใบสำคัญคู่จ่ายที่เป็นใบเสร็จรับเงินซึ่งผู้รับเงินออกให้ อย่างน้อยจะต้องมีรายการ ดังต่อไปนี้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ชื่อ สถานที่อยู่หรือที่ทำการของผู้รับเงิน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วัน เดือน ปี ที่รับเงิน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(3) รายการแสดงการรับเงินและระบุว่าเป็นค่าอะไร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(4) จำนวนเงินทั้งตัวเลขและตัวอักษร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(5) ลายมือชื่อพร้อมทั้งมีตัวบรรจงชื่อและชื่อสกุลของผู้รับเงิน หากผู้รับเงินลงลายมือชื่อไม่ได้ ให้ใช้ลายพิมพ์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นิ้วมือ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- ให้ผู้จ่ายเงินประทับตราข้อความว่า </w:t>
      </w:r>
      <w:r>
        <w:rPr>
          <w:rFonts w:ascii="TH SarabunPSK" w:hAnsi="TH SarabunPSK" w:eastAsia="TH SarabunPSK"/>
          <w:b w:val="0"/>
          <w:i/>
          <w:color w:val="000000"/>
          <w:sz w:val="32"/>
        </w:rPr>
        <w:t>“จ่ายเงินแล้ว”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 โดยลงลายมือชื่อรับรองการจ่ายพร้อมทั้งระบุชื่อ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สกุลด้วยตัวบรรจงพร้อมวัน เดือน ปี ที่จ่ายกำกับไว้ในหลักฐานการจ่ายเงินให้แก่เจ้าหนี้หรือผู้มีสิทธิรับเงินทุก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ฉบับเพื่อประโยชน์ในการตรวจสอบ และกรณีเป็นใบสำคัญคู่จ่ายให้หัวหน้าหน่วยงานคลังลงลายมือชื่อรับรอง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ความถูกต้องกำกับไว้ด้วย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- การจ่ายเงินให้แก่บุคคลภายนอก หากไม่สามารถมารับเงินได้ด้วยตนเอง สามารถทำหนังสือมอบ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อำนาจให้บุคคลอื่นมารรับเงินแทนได้ (รับเช็คเท่านั้น) </w:t>
      </w:r>
    </w:p>
    <w:p>
      <w:pPr>
        <w:autoSpaceDN w:val="0"/>
        <w:autoSpaceDE w:val="0"/>
        <w:widowControl/>
        <w:spacing w:line="202" w:lineRule="auto" w:before="220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ตัวอย่างเอกสารหลักฐานการจ่ายเงินที่ถูกต้อง 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5586730</wp:posOffset>
            </wp:positionV>
            <wp:extent cx="5828030" cy="28384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283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6" w:right="126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 </w:t>
      </w:r>
    </w:p>
    <w:p>
      <w:pPr>
        <w:autoSpaceDN w:val="0"/>
        <w:autoSpaceDE w:val="0"/>
        <w:widowControl/>
        <w:spacing w:line="202" w:lineRule="auto" w:before="468" w:after="10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2.8 เอกสารประกอบฎีกาเบิกจ่าย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เอกสารประกอบฎีกาการเบิกจ่ายค่าชำระหนี้เงินกู้ เช่น เงินทุนส่งเสริมกิจการเทศบาล </w:t>
            </w:r>
          </w:p>
        </w:tc>
      </w:tr>
      <w:tr>
        <w:trPr>
          <w:trHeight w:hRule="exact" w:val="285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หนังสือแจ้งชำระหนี้เงินกู้ตามสัญญากู้เงิน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สัญญาเงินกู้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 เอกสารประกอบฎีกาการเบิกจ่ายเงินสมทบกองทุนประกันสังคม </w:t>
            </w:r>
          </w:p>
        </w:tc>
      </w:tr>
      <w:tr>
        <w:trPr>
          <w:trHeight w:hRule="exact" w:val="3204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แบบแสดงรายการส่งเงินสมทบกองทุนประกันสังคม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หลักฐานการหักเงินบัญชีเงินฝากธนาคาร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พระราชบัญญัติประกันสังคม พ.ศ.2533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4) พ.ศ. 2558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เอกสารประกอบฎีกาการเบิกจ่ายเงินสมทบกองทุนเงินทดแทน </w:t>
            </w:r>
          </w:p>
        </w:tc>
      </w:tr>
      <w:tr>
        <w:trPr>
          <w:trHeight w:hRule="exact" w:val="3340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15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หนังสือแจ้งจากสำนักงานประกันสังคม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หลักฐานการหักบัญชีเงินฝากธนาคาร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พระราชบัญญัติเงินทดแทน พ.ศ. 2537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2561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เอกสารประกอบฎีกาการเบิกจ่ายเงินสนับสนุนงบประมาณรายจ่ายกิจการประปา </w:t>
            </w:r>
          </w:p>
        </w:tc>
      </w:tr>
      <w:tr>
        <w:trPr>
          <w:trHeight w:hRule="exact" w:val="230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ระเบียบกระทรวงมหาดไทยว่าด้วยวิธีการงบประมาณ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0808.2/ว.1095 ลงวันที่ 28 พฤษภาคม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เอกสารประกอบฎีกาการเบิกจ่ายเบี้ยยังชีพผู้สูงอายุ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บัญชีรายชื่อผู้มีสิทธิรับเงินเบี้ยยังชีพผู้สูงอายุ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ประกาศบัญชีรายชื่อผู้มีสิทธิรับเงินเบี้ยบังชีพผู้สูงอายุ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เบี้ยยังชีพผู้สูงอายุขององค์กรปกครองส่วนท้องถิ่น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ด่วนที่สุด ที่ มท 60810.6/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ว.8029 ลงวันที่ 29 สิงหาคม 2566 เรื่อง ซักซ้อม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แนวทางการดำเนินงานตามระเบียบกระทรวงมหาดไทย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ว่าด้วยหลักเกณฑ์การจ่ายเบี้ยยังชีพผู้สูงอายุขององค์กร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 พ.ศ.2566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เอกสารประกอบฎีกาการเบิกจ่ายเบี้ยยังชีพความพิการ </w:t>
            </w:r>
          </w:p>
        </w:tc>
      </w:tr>
      <w:tr>
        <w:trPr>
          <w:trHeight w:hRule="exact" w:val="33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บัญชีรายชื่อผู้มีสิทธิรับเงินเบี้ยยังชีพความพิการ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ประกาศบัญชีรายชื่อผู้มีสิทธิรับเงินเบี้ยบังชีพความ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พิการ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ระเบียบกระทรวงมหาดไทยว่าด้วยหลักเกณฑ์การจ่าย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เบี้ยความพิการให้คนพิการขององค์กรปกครองส่วน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แก้ไขเพิ่มเติม (ฉบับที่4) พ.ศ. 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เอกสารประกอบฎีกาการเบิกจ่ายเบี้ยยังชีพผู้ป่วยเอดส์ </w:t>
            </w:r>
          </w:p>
        </w:tc>
      </w:tr>
      <w:tr>
        <w:trPr>
          <w:trHeight w:hRule="exact" w:val="5858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รายชื่อผู้ป่วยเอดส์รับเงินสงเคราะห์เพื่อการยังชีพ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หลักฐานการโอนเงินเข้าบัญชีเงินฝากธนาคาร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ว่าด้วยการจ่ายเงิน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สงเคราะห์เพื่อการยังชีพขององค์กรปกครองส่วนท้องถิ่น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2548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1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เอกสารประกอบฎีกาการเบิกจ่ายเงินสมทบ สปสช. </w:t>
            </w:r>
          </w:p>
        </w:tc>
      </w:tr>
      <w:tr>
        <w:trPr>
          <w:trHeight w:hRule="exact" w:val="41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144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ขององค์กรปกครองส่วนท้องถิ่นเพื่อสมทบกองทุน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และที่แก้ไขเพิ่มเติม (ฉบับที่ 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ประกาศคระกรรมการหลักประกันสุขภาพแห่งชาติ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 หลักเกณฑ์เพื่อสนับสนุนให้องค์กรปกครองส่วน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ท้องถิ่นดำเนินงานและบริหารจัดการระบบหลักประกัน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สุขภาพในระดับท้องถิ่นหรือพื้นที่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เอกสารประกอบฎีกาการเบิกจ่ายค่าบำรุงสมาคม อปท. </w:t>
            </w:r>
          </w:p>
        </w:tc>
      </w:tr>
      <w:tr>
        <w:trPr>
          <w:trHeight w:hRule="exact" w:val="33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58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หนังสือแจ้งค่าบำรุงสมาคม อปท.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ว่าด้วยรายจ่ายขององค์กร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ปกครองส่วนท้องถิ่นเกี่ยวกับค่าบำรุงสมาคม พ.ศ. 2555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เอกสารประกอบฎีกาการเบิกจ่ายเงินสมทบกองทุนสวัสดิการชุมชน </w:t>
            </w:r>
          </w:p>
        </w:tc>
      </w:tr>
      <w:tr>
        <w:trPr>
          <w:trHeight w:hRule="exact" w:val="5022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 ว่าด้วยการตั้งงบประมาณ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ขององค์กรปกครองส่วนท้องถิ่นเพื่อสมทบกองทุน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2561 แก้ไขเพิ่มเติม (ฉบับที่3)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0808.2/ว. 4295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3 สิงหาคม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0808.2/ว. 560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27 กุมภาพันธ์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ด่วนที่สุด ที่ มท 0891.4/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2502 ลงวันที่ 20 สิงหาคม 2553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11. เอกสารประกอบฎีกาการเบิกจ่ายเงินสมทบกองทุนบำเหน็จบำนาญข้าราชการส่วนท้องถิ่น (กบท.)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ใบแจ้งชำระเงิน Company code 9882 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เทศบาลและเมืองพัทยา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9881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อบจ.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ใบแจ้งชำระเงิน Company code 9883 สำหรับ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อบต.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สำเนาใบแจ้งการชำระเงิน และสำเนาใบรับชำระค่า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สาธารณูปโภคและค่าบริการที่ธนาคารออกให้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ผู้รับบำนาญรายเก่า)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แบบแสดงรายการหักจ่ายบำเหน็จบำนาญ (สำหรับ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ผู้รับบำนาญรายใหม่) พร้อมแนบสำเนาคำสั่งจ่าย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รายจ่ายทั่วไป)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รายจ่ายเพิ่มเติม)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การคำนวณเงินส่งเงินสมทบ  ก.บ.ท. (งบประมาณ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รายจ่ายเฉพาะการ)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หนังสือสำนักงาน ก.บ.ท. ที่ มท 0808.5/ว. 40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วันที่ 27 กันยายน 2566 เรื่อง ซักซ้อมแนวทางการส่งเงิน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สมทบกองทุนบำเหน็จบำนาญข้าราชการส่วนท้องถิ่น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เอกสารประกอบฎีกาการเบิกจ่ายเงินบำเหน็จลูกจ้างประจำ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ทะเบียนผู้รับบำเหน็จรายเดือน (กรณีรายเก่า)/สำเนา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คำสั่งจ่ายบำเหน็จปกติหรือบำเหน็จรายเดือน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หลักฐานการจ่าย/ใบสำคัญรับเงิน/ใบเสร็จรับเงิน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กรณีรายให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แบบขอรับบำเหน็จลูกจ้างประจำ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แบบคำนวณบำเหน็จลูกจ้างประจำ (อนุโลมใช้ตาม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บ.ท.4)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หนังสือรับรองเวลาทวีคูณ (อนุโลมตาม แบบ บ.ท.3)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หนังสือรับรอง กอ.รมน./กรมการเงิน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กระทรวงกลาโหม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คำสั่งให้เลื่อนเงินเดือนครั้งสุดท้ายลูกจ้างประจำ (เงิน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ค่าจ้างสุดท้าย)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ประกาศในเกษียณอายุราชการ/สำสั่งให้ออกจาก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ราชการ (กรณีไม่มีความผิด)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แบบขอรับเงิน KTB Corporate Online และสำเนา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บัญชีธนาคาร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ระเบียบกระทรวงมหาดไทยว่าด้วยบำเหน็จบำนาญ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ลูกจ้างของหน่วยการบริหารราชการส่วนท้องถิ่น พ.ศ.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2542 และที่แก้ไขเพิ่มเติมถึง (ฉบับที่ 4) พ.ศ. 2555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13. เอกสารประกอบฎีกาการเบิกจ่ายเงินสมทบกองทุนสำรองเลี้ยงชีพ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แบบนำส่งเงินสะสมและเงินสมทบ กสจ.003/1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พระราชบัญญัติกองทุนสำรองเลี้ยงชีพ พ.ศ.2530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หนังสือที่ นร. 007.2/ว. 10 ลงวันที่ 5 สิงหาคม 2542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เรื่องการกำหนดหน้าที่และความรับผิดชอบของหน่วยงาน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และตำแหน่งที่ได้รับมอบหมายให้ปฏิบัติงาน กสจ.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เอกสารประกอบฎีกาการเบิกจ่ายเงินช่วยค่าทำศพ </w:t>
            </w:r>
          </w:p>
        </w:tc>
      </w:tr>
      <w:tr>
        <w:trPr>
          <w:trHeight w:hRule="exact" w:val="137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สำเนามรณบัตรผู้ตาย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คำสั่งจ่ายเงินเดือน/ค่าจ้าง/ค่าตอบแทน ครั้งสุดท้าย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(เงินเดือนสุดท้าย ณวันถึงแก่ความตาย)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บเงินช่วยเหลือ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พิเศ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แนบหนังสือแสดงเจตนานั้น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กรณีไม่มีหนังสือแสดงเจตนาจ่ายให้แก่บุค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คลตามลำดับ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ดัง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บิดา มารดา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ทั้งนี้กรณีทายาทชั้นบุตร หรือ บิดามารดา 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เดียวกันมีหลายคนให้จ่ายแก่บุคคลทั้งหมดมอบหมายเป็น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หนังสือประกอบด้วย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สำเนาสูติบัตรของทายาททุกคน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สำเนาทะเบียนสมรสของคู่สมรสของข้าราชการ ลูกจ้าง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สำเนาสูติบัตรของข้าราชการผู้ตาย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สำเนาทะเบียนสมรสของบิดามารดาผู้ตาย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พระราชกฤษฎีกา การจ่ายเงินเดือน เงินปี บำเหน็จ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บำนาญและเงินอื่นในลักษณะเดียวกัน พ.ศ. 2535 มาตรา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402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7. สำเนาใบมรณบัตร คู่สมรส หรือ บุตร หรือบิดามารดา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8.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แบบหนังสือมอบฉันทะและคำรับ แบบ บ.ท.9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หนังสือรับรองการใช้เงินคืนแก่ทางราชการ แบบ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กรณีข้าราชการผู้รับบำนาญตาย (จ่ายตามประกาศ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กจ. ก.ท. และ ก.อบต เรื่องเงินช่วยพิเศษ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สำเนาบัตรประชาชนผู้ตาย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สำเนาทะเบียนบ้านผู้ตาย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คำสั่งบรรจุแต่งตั้งครั้งแรก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คำสั่งจ่ายเงินเดือน ครั้งสุดท้าย (เงินดือนสุดท้าย ณ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วันถึงแก่ความตาย)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เอกสารทายาท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กรณีผู้ตายมีหนังสือแสดงเจตนาระบุตัวผู้รั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บเงินช่วยพิเศษ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แบบหนังสือแสดงเจตนานั้น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สำเนาบัตรประชาชนของผู้ที่ถูกระบุชื่อใน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สำเนาทะเบียนบ้านของผู้ที่ถูกระบุชื่อในหนังสือ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แสดงเจตนา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แบบคำขอรับเงินช่วยพิเศษ กรีผู้รับบำนาญ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ข้าราชการส่วนท้องถิ่นถึงแก่ความตาย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แบบหนังสือมอบฉันทะและคำรับ แบบ บ.ท.6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สำเนาคำสั่งจังหวัดให้จ่ายเงินช่วยพิเศษ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กรณีไม่มีหนังสือแสดงเจตนา ให้จ่ายใ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ห้แก่บุคคล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  <w:u w:val="single"/>
              </w:rPr>
              <w:t>ตามลำดับดั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งนี้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คู่สมรส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บุตร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บิดามารดา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500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1480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ทั้งนี้กรณีมีทายาทชั้นบุตร หรือบิดามารดาในลำดับ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เดียวกันหลายคนให้จ่ายแก่บุคคลทั้งหมดมอบหมายเป็น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สำเนาบัตรประชาชนของทายาททุกคน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สำเนาทะเบียนบ้านของทายาททุกคน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สำเนาสูติบัตรบุตรทุกคน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สำเนาทะเบียนสมรสของคู่สมรสของ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 ลูกจ้าง พนักงานจ้าง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สำเนาสูตบัตรของข้าราชการผู้ตาย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สำเนาทะเบียนสมรสของบิดามารดาของ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สำเนาใบมรณบัตร คู่สมรส หรือบุตร หรือบิดา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มารดาของข้าราชการผู้ตาย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-            แบบคำขอรับเงินช่วยพิเศษ กรณีผู้รับบำนาญ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ข้าราชการท้องถิ่นถึงแก่ความตาย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 ปค.14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แบบหนังสือมอบฉันทะและคำรับ แบบ บ.ท.9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หนังสือรับรองการใช้เงินคืนแก่ทางราชการ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แบบ บ.ท.6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-            สำเนาคำสั่งจังหวัดให้จ่ายเงินช่วยพิเศษ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7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15. เอกสารประกอบฎีกาการเบิกจ่ายเงินเพิ่มสำหรับพนักงานจ้างผู้ปฏิบัติงานที่มีลักษณะเสี่ยงภัยต่อสุขภาพ </w:t>
            </w:r>
          </w:p>
        </w:tc>
      </w:tr>
      <w:tr>
        <w:trPr>
          <w:trHeight w:hRule="exact" w:val="6578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คำสั่งพนักงานจ้างปฏิบัติงานที่มีลักษณะเสี่ยงภัยต่อ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 ประกาศกำหนดอัตราเพิ่มสำหรับพนักงานจ้าง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ผู้ปฏิบัติงานที่มีลักษณะเสี่ยงภัยต่อสุขภาพ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ประกาศ กจ.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2564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ประกาศ กท.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2565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ประกาศ ก.อบต. เรื่องมาตรฐานทั่วไปเกี่ยวกับเงินเพิ่ม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สำหรับพนักงานจ้างผู้ปฏิบัติงานที่มีลักษณะเป็นการเสี่ยง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ภัยต่อสุขภาพ พ.ศ. 2564 ลงวันที่ 25 สิงหาคม 2566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หนังสือสำนักงาน ก.จ. ก.ท. และ อ.บ.ต.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0809.3/ว. 2061 ลงวันที่ 16 กันยายน 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ระเบียบกระทรวงมหาดไทยว่าด้วยการกำหนดให้เงิน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ประโยชน์ตอบแทนอื่นเป็นรายจ่ายที่องค์กรปกครองส่วน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ท้องถิ่นอาจจ่ายให้ พ.ศ. 2559 และที่แก้ไขเพิ่มเติมถึง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(ฉบับที่ 2)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16. เอกสารประกอบฎีกาการเบิกจ่ายเงินรางวัลประจำปี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มติ กทจ. รับรองคะแนนตรวจประเมินฯ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แบบคำนวณค่าใช้จ่ายบริหารงานบุคคล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คำสั่งแต่งตั้งคณะกรรมการพิจารณาจ่ายเงินรางวัลฯ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คำสั่งให้พนักงานได้รับเงินรางวัลประจำปี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ระเบียบกระทรวงมหาดไทยว่าด้วยการกำหนดเงิน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ประโยชน์ตอบแทนอื่นเป็นกรณีพิเศษอันมีลักษณะเป็น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เงินรางวัลประจำปีแก่พนักงานส่วนท้องถิ่นให้เป็นรายจ่าย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อื่นขององค์กรปกครองส่วนท้องถิ่น พ.ศ. 2557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17. เอกสารประกอบฎีกาการเบิกจ่ายเงินค่าป่วยการ อปพร. </w:t>
            </w:r>
          </w:p>
        </w:tc>
      </w:tr>
      <w:tr>
        <w:trPr>
          <w:trHeight w:hRule="exact" w:val="387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หลักฐานการเบิกค่าใช้จ่ายการปฏิบัติงานของ อปพร.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บัญชีควบคุมการปฏิบัติงานของ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รายงานผลการปฏิบัติงานของ อปพร.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ให้แก่อาสาสมัครป้องกันฝ่ายพลเรือนขององค์กรปกครอง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  <w:tr>
        <w:trPr>
          <w:trHeight w:hRule="exact" w:val="50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18. เอกสารประกอบฎีกาการเบิกจ่ายเงินค่าป่วยการอาสาสมัครบริบาลท้องถิ่น </w:t>
            </w:r>
          </w:p>
        </w:tc>
      </w:tr>
      <w:tr>
        <w:trPr>
          <w:trHeight w:hRule="exact" w:val="3622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รายงานผลการปฏิบัติงานตามแผนการดูแล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ระเบียบกระทรวงมหาดไทยว่าด้วยอาสาสมัครบริบาล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ท้องถิ่นขององค์กรปกครองส่วนท้องถิ่นและการเบิก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ค่าใช้จ่าย 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ที่ มท 0819.2/ว. 0803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 6 กุมภาพันธ์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0819.2/ว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2318 ลงวันที่ 21 เมษายน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19. เอกสารประกอบฎีกาการเบิกจ่ายเงินค่าตอบแทนคณะกรรมการชุมชน </w:t>
            </w:r>
          </w:p>
        </w:tc>
      </w:tr>
      <w:tr>
        <w:trPr>
          <w:trHeight w:hRule="exact" w:val="5024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ระเบียบวาระการประชุม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ใบลงทะเบียนผู้เข้าร่วมประชุม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รายงานการประชุมประจำเดือน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ด่วนที่สุด ที่ มท 0810.7/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3321 ลงวันที่ 23 เมษายน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 ว่าด้วยคณะกรรมการ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ชุมชนของเทศบาล พ.ศ. 2564 และที่แก้ไขเพิ่มเติมถึง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ฉบับที่ 2 พ.ศ. 2566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20. เอกสารประกอบฎีกาการเบิกจ่ายเงินค่าถ่ายเอกสาร </w:t>
            </w:r>
          </w:p>
        </w:tc>
      </w:tr>
      <w:tr>
        <w:trPr>
          <w:trHeight w:hRule="exact" w:val="60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21. เอกสารประกอบฎีกาการเบิกจ่ายเงินค่าเย็บหนังสือหรือเข้าปกหนังสือ </w:t>
            </w:r>
          </w:p>
        </w:tc>
      </w:tr>
      <w:tr>
        <w:trPr>
          <w:trHeight w:hRule="exact" w:val="71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6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22. เอกสารประกอบฎีกาการเบิกจ่ายเงินค่าโฆษณาและเผยแพร่ประชาสัมพันธ์ </w:t>
            </w:r>
          </w:p>
        </w:tc>
      </w:tr>
      <w:tr>
        <w:trPr>
          <w:trHeight w:hRule="exact" w:val="61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ใบส่งของ/ใบแจ้งหนี้/ใบตรวจรับ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บันทึกข้อตกลง/สัญญา/ข้อตกลงการจ้าง/ใบสั่งจ้าง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23. เอกสารประกอบฎีกาการเบิกจ่ายเงินค่าจ้างออกแบบ </w:t>
            </w:r>
          </w:p>
        </w:tc>
      </w:tr>
      <w:tr>
        <w:trPr>
          <w:trHeight w:hRule="exact" w:val="7118"/>
        </w:trPr>
        <w:tc>
          <w:tcPr>
            <w:tcW w:type="dxa" w:w="4948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กำหนดร่างขอบเขตงาน TOR จ้างออกแบบ/ ราคา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สัญญาจ้างออกแบบและควบคุมงานก่อสร้าง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ใบแจ้งหนี้/ใบส่งมอบงานจ้างออกแบบ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ใบตรวจรับการจัดซื้อ/จัดจ้าง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กฎกระทรวงกำหนดอัตราค่าจ้างผู้ให้บริการงานจ้าง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ออกแบบหรือควบคุมงาน พ.ศ. 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24. เอกสารประกอบฎีกาการเบิกจ่ายค่าจ้างทำระบบแผนที่ภาษี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  <w:tr>
        <w:trPr>
          <w:trHeight w:hRule="exact" w:val="47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25. เอกสารประกอบฎีกาการเบิกจ่ายค่าจ้างเอกชนจัดทำ/ปรับปรุงฐานข้อมูลในการจัดเก็บรายได้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ระเบียบกระทรวงมหาดไทยว่าด้วยแผนที่ภาษีและ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ทะเบียนสินทรัพย์ขององค์กรปกครองส่วนท้องถิ่น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2550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ระเบียบกระทรวงมหาดไทยว่าด้วยการดำเนินการตาม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พระราชบัญญัติภาษีที่ดินและสิ่งปลูกสร้าง พ.ศ. 2562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การบริการงานขององค์กรปกครองส่วนท้องถิ่น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0808.3/ว 4522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11 สิงหาคม 2558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ด่วนมาก ที่ มท 0808.3/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0107 ลงวันที่ 8 มกราคม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26. เอกสารประกอบฎีกาการเบิกจ่ายเงินค่าใช้จ่ายในพิธีเปิดอาหารต่างๆของ อปท. </w:t>
            </w:r>
          </w:p>
        </w:tc>
      </w:tr>
      <w:tr>
        <w:trPr>
          <w:trHeight w:hRule="exact" w:val="406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สัญญาจ้าง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หนังสือกระทรวงมหาดไทย ที่ มท 0808.2/ว. 4759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ลงวันที่19 สิงหาคม 2564 </w:t>
            </w:r>
          </w:p>
        </w:tc>
      </w:tr>
      <w:tr>
        <w:trPr>
          <w:trHeight w:hRule="exact" w:val="85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27. เอกสารประกอบฎีกาการเบิกจ่ายรายจ่ายเพื่อให้ความช่วยเหลือประชาชนกรณีเยียวยาหรือฟื้นฟูหลังเกิดสาธารณ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ภัย </w:t>
            </w:r>
          </w:p>
        </w:tc>
      </w:tr>
      <w:tr>
        <w:trPr>
          <w:trHeight w:hRule="exact" w:val="87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แบบคำร้องทั่วไป/แบบสัมภาษณ์สอบข้อเท็จจริง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ผู้ประสบภัย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แบบประมาณการความเสียหาย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ประกาศผลพิจารณาการช่วยเหลือ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มติคณะกรรมการช่วยเหลือประชาชน/รายงานการ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ภาพถ่าย/ลายมือชื่อของประชาชนที่ขอความ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58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28. เอกสารประกอบฎีกาการเบิกจ่ายรายจ่ายเพื่อให้ความช่วยเหลือประชาชนกรณีส่งเสริมและพัฒนาคุณภาพชีวิต </w:t>
            </w:r>
          </w:p>
        </w:tc>
      </w:tr>
      <w:tr>
        <w:trPr>
          <w:trHeight w:hRule="exact" w:val="605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ประกาศรายชื่อผู้ขอความช่วยเหลือจาก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คณะกรรมการช่วยเหลือประชาชน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ลายชื่อมือประชาชนที่ขอความช่วยเหลือ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พ.ศ.2560 และที่แก้ไขเพิ่มเติมถึง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ระเบียบกระทรวงมหาดไทยว่าด้วยรายจ่ายเกี่ยวกับ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ทุนการศึกษาสำหรับนักศึกษา และการให้ความช่วยเหลือ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นักเรียนขององค์กรปกครองส่วนท้องถิ่น พ.ศ. 2561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0808.2/ว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7508 ลงวันที่ 20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หนังสือกระทรวงมหาดไทย ที่ มท 0808.2/ว 7798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29 ธันวาคม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  <w:tr>
        <w:trPr>
          <w:trHeight w:hRule="exact" w:val="85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29. เอกสารประกอบฎีกาการเบิกจ่ายโครงการด้านการพัฒนาองค์ความรู้ในการปฏิบัติงานของผู้นำชุมชน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คณะกรรมการต่างๆ ภายใต้หน้าที่ของ อปท.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6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30. เอกสารประกอบฎีกาการเบิกจ่ายเงินโครงการด้านการสร้างความเข้มแข็งของบทบาทสตรี </w:t>
            </w:r>
          </w:p>
        </w:tc>
      </w:tr>
      <w:tr>
        <w:trPr>
          <w:trHeight w:hRule="exact" w:val="587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ระเบียบกระทรวงมหาดไทยว่าด้วยค่าใช้จ่ายเพื่อ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ช่วยเหลือประชาชนตามอำนาจหน้าที่ขององค์กรปกครอง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2560 และที่แก้ไขเพิ่มเติม (ฉบับที่ 3)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2565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00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31. เอกสารประกอบฎีกาการเบิกจ่ายโครงการเสริมสร้างความรู้ความเข้าใจอนุรักษ์ทรัพยากรธรรมชาติและ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สิ่งแวดล้อม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ระเบียบกระทรวงมหาดไทยว่าด้วยอาสาสมัครท้องถิ่น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รักษ์โลก พ.ศ.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44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32. เอกสารประกอบฎีกาการเบิกจ่ายเงินโครงการฝึกอบรมจัดตั้ง ทบทวน อปพร.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0808.2/ว 440 ลงวันที่ 13 กุมภาพันธ์ 2563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ระเบียบกระทรวงมหาดไทยว่าด้วยกิจการอาสาสมัคร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ป้องกันภัยฝ่ายพลเรือน พ.ศ. 2553 และที่แก้ไขเพิ่มเติม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ถึง (ฉบับที่ 2)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42"/>
        </w:trPr>
        <w:tc>
          <w:tcPr>
            <w:tcW w:type="dxa" w:w="9894"/>
            <w:gridSpan w:val="2"/>
            <w:tcBorders>
              <w:start w:sz="4.0" w:val="single" w:color="#BEBFBE"/>
              <w:top w:sz="3.199999999999818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33. เอกสารประกอบฎีกาการเบิกจ่ายเงินโครงการส่งเสริมองค์ความรู้การปกครองระบบประชาธิปไตย </w:t>
            </w:r>
          </w:p>
        </w:tc>
      </w:tr>
      <w:tr>
        <w:trPr>
          <w:trHeight w:hRule="exact" w:val="67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0818.2/ว. 257 ลงวันที่ 9 กุมภาพันธ์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19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34. เอกสารประกอบฎีกาการเบิกจ่ายโครงการขับเคลื่อนสภาเด็กและเยาวชน </w:t>
            </w:r>
          </w:p>
        </w:tc>
      </w:tr>
      <w:tr>
        <w:trPr>
          <w:trHeight w:hRule="exact" w:val="755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พระราชบัญญัติส่งเสริมการพัฒนาเด็กและเยาวชน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แห่งชาติ พ.ศ. 2550 และที่แก้ไขเพิ่มเติมถึง (ฉบับที่ 2)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 การจัดกิจกรรมสาธารณะ การส่งเสริมกีฬา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หนังสือกระทรวงมหาดไทย ด่วนที่สุด ที่ มท 0816.5/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ว. 4676 ลงวันที่ 21 สิงหาคม 2560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35. เอกสารประกอบฎีกาการเบิกจ่ายเงินโครงการฝึกอบรมพัฒนาองค์ความรู้ในการปฏิบัติงานให้แก่ ผู้พิการ สมาชิก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สภาท้องถิ่น ข้างราชการและพนักงาน อปท. </w:t>
            </w:r>
          </w:p>
        </w:tc>
      </w:tr>
      <w:tr>
        <w:trPr>
          <w:trHeight w:hRule="exact" w:val="502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หลักฐานการจ่าย/ใบเสร็จรับเงิน/ใบสำคัญรับเงิน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ใบสำคัญรับเงินสำหรับวิทยาก/บัตรประจำตัว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ประชาชน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ใบลงทะเบียน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ใบตอบรับผู้เข้าร่วมอบรม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หลักฐานตามขั้นตอนพัสดุ ใบส่งของ/ใบแจ้งหนี้/ใบ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126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3.2000000000000455" w:val="single" w:color="#BEBFBE"/>
              <w:end w:sz="4.0" w:val="single" w:color="#BEBFBE"/>
              <w:bottom w:sz="3.2000000000000455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36. เอกสารประกอบฎีกาการเบิกจ่ายค่าลงทะเบียนในการฝึกอบรม </w:t>
            </w:r>
          </w:p>
        </w:tc>
      </w:tr>
      <w:tr>
        <w:trPr>
          <w:trHeight w:hRule="exact" w:val="4344"/>
        </w:trPr>
        <w:tc>
          <w:tcPr>
            <w:tcW w:type="dxa" w:w="4948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29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บันทึกขออนุมัติเดินทางไปราชการ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คำสั่งให้เดินทางไปราชการ/ฝึกอบรม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บันทึกขออนุญาตสมัครอบรม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โครงการ หลักสูตร 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0455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37. เอกสารประกอบฎีกาการเบิกจ่ายเงินค่าใช้จ่ายเดินทางไปราชการในราชอาณาจักร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บันทึกขออนุมัติเบิกจ่าย/ยืมเงิน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บันทึกเดินทางไปราชการ/หนังสือแจ้งไปราชการ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คำสั่งให้เดินทางไปราชการ/ฝึกอบรม/โครงการ/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ใบเบิกค่าใช้จ่ายในการเดินทางไปราชการ แบบ 8708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ใบรับรองแทนใบเสร็จรับเงิน แบบ บก.111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บันทึกรายละเอียดการใช้รถยนต์ราชการ/รถยนต์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ส่วนตัว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หลักฐานการจ่าย ใบเสร็จรับเงินค่าที่พัก กรณีไม่ได้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เบิกเหมา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ใบเสร็จคืนเงินเหลือจ่าย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ที่แก้ไขเพิ่มเติมถึง (ฉบับที่ 4) พ.ศ.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 และการเข้ารับการฝึกอบรมของเจ้าหน้าที่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38. เอกสารประกอบฎีกาการการเบิกจ่ายเงินโครงการจัดงานวันลอยกระทง (กรณีจัดซื้อจัดจ้างตาม รบ.พัสดุ) </w:t>
            </w:r>
          </w:p>
        </w:tc>
      </w:tr>
      <w:tr>
        <w:trPr>
          <w:trHeight w:hRule="exact" w:val="67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39. เอกสารประกอบฎีกาการการเบิกจ่ายเงินโครงการจัดงานวันสงกรานต์ (กรณีจัดซื้อจัดจ้างตาม รบ.พัสดุ) </w:t>
            </w:r>
          </w:p>
        </w:tc>
      </w:tr>
      <w:tr>
        <w:trPr>
          <w:trHeight w:hRule="exact" w:val="629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รายงานพิจารณาและอนุมุติ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ใบส่งมอบงาน/ใบส่งของ/ใบตรวจรับ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หลักฐานผู้รับเงิน/ร้านค้า/ผู้ประกอบการ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40. เอกสารประกอบฎีกาการเบิกจ่ายเงินโครงการแข่งขันกีฬาระดับชุมชน ตำบล </w:t>
            </w:r>
          </w:p>
        </w:tc>
      </w:tr>
      <w:tr>
        <w:trPr>
          <w:trHeight w:hRule="exact" w:val="57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41.  เอกสารประกอบฎีกาการเบิกจ่ายโครงการจัดการส่งเสริมการท่องเที่ยว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ประกาศแต่งตั้งคณะกรรมการจัดการแข่งขัน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หลักฐานการจ่ายค่าตอบแทนกรรมการ เจ้าหน้าที่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ตารางแข่งขัน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42. เอกสารประกอบฎีกาการเบิกจ่ายเงินโครงการจัดงานวันเด็ก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1.ระเบียบกระทรวงมหาดไทยว่าด้วยการเบิกจ่าย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ค่าใช้จ่ายในการจัดงาน การจัดกิจกรรมสาธารณะ 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ส่งเสริมกีฬา และการแข่งขันกีฬาขององค์กรปกครองส่วน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43. เอกสารประกอบฎีกาการเบิกจ่ายเงินสนับสนุนโครงการอนุรักษ์พันธุกรรมพืชอันเนื่องมาจากพระราชดำริฯ </w:t>
            </w:r>
          </w:p>
        </w:tc>
      </w:tr>
      <w:tr>
        <w:trPr>
          <w:trHeight w:hRule="exact" w:val="67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0810.6/ว 1470 ลงวันที่ 24 กรกฎาคม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0810.6/ว 1425 ลงวันที่ 4 เมษายน 2566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44. เอกสารประกอบฎีกาการเบิกจ่ายเงินโครงการจัดงานรัฐพิธี (กรณีจัดซื้อจัดจ้างเต็มรูปแบบ)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การบริหารงานขององค์กรปกครองส่วนท้องถิ่น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ระเบียบกระทรวงมหาดไทยว่าด้วยเงินอุดหนุนของ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องค์กรปกครองส่วนท้องถิ่น พ.ศ. 2559 และที่แก้ไข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เพิ่มเติมถึง (ฉบับที่ 2) พ.ศ. 2563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45. เอกสารประกอบฎีกาการเบิกจ่ายเงินโครงการป้องกันแก้ไขปัญหายาเสพติด </w:t>
            </w:r>
          </w:p>
        </w:tc>
      </w:tr>
      <w:tr>
        <w:trPr>
          <w:trHeight w:hRule="exact" w:val="672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บันทึกข้อตกลง (MOU) กับหน่วยงานอื่น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หนังสือกระทรวงมหาดไทย ที่ มท 0810.6/ว 3188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พฤษภาคม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หนังสือกระทรวงมหาดไทย ที่ มท 0810.3/ว 1239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21 กุมภาพันธ์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 มท 0810.3/ว 6086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19 สิงหาคม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46. เอกสารประกอบฎีกาการเบิกจ่ายเงินค่ากิจกรรมพัฒนาคุณภาพผู้เรียนของศูนย์พัฒนาเด็กเล็ก </w:t>
            </w:r>
          </w:p>
        </w:tc>
      </w:tr>
      <w:tr>
        <w:trPr>
          <w:trHeight w:hRule="exact" w:val="344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47. เอกสารประกอบฎีกาการเบิกจ่ายเงินค่าหนังสือเรียนของศูนย์พัฒนาเด็กเล็ก </w:t>
            </w:r>
          </w:p>
        </w:tc>
      </w:tr>
      <w:tr>
        <w:trPr>
          <w:trHeight w:hRule="exact" w:val="387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48. เอกสารประกอบฎีกาการเบิกจ่ายค่าจัดการเรียนการสอน (รายหัว) ของศูนย์พัฒนาเด็กเล็ก </w:t>
            </w:r>
          </w:p>
        </w:tc>
      </w:tr>
      <w:tr>
        <w:trPr>
          <w:trHeight w:hRule="exact" w:val="544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49. เอกสารประกอบฎีกาการเบิกจ่ายเงินค่าเครื่องแบบนักเรียนของศูนย์พัฒนาเด็กเล็ก </w:t>
            </w:r>
          </w:p>
        </w:tc>
      </w:tr>
      <w:tr>
        <w:trPr>
          <w:trHeight w:hRule="exact" w:val="33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50. เอกสารประกอบฎีกาการเบิกจ่ายค่าอุปกรณ์การเรียนของศูนย์พัฒนาเด็กเล็ก </w:t>
            </w:r>
          </w:p>
        </w:tc>
      </w:tr>
      <w:tr>
        <w:trPr>
          <w:trHeight w:hRule="exact" w:val="963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บันทึกแจ้งได้รับเงินจัดสรรค่ากิจกรรมพัฒนาผู้เรียน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จากกองคลัง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รายละเอียดการจัดสรรค่ากิจกรรมพัฒนาผู้เรียน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ใบเสร็จรับเงินของศูนย์พัฒนาเด็กเล็ก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แผนปฏิบัติงานประจำปีของแต่ละศูนย์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0816.2/ว 3279 ลงวันที่ 17 ตุลาคม พ.ศ. 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51. เอกสารประกอบฎีกาการเบิกจ่ายเงินค่าอาหารเสริม(นม)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หนังสือแจ้งเงินอุดหนุนโครงการอาหารเสริม(นม)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โรงเรียน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ขออนุมัติจัดซื้อพร้อมแต้งตั้งคณะกรรมการจัดทำร่าง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ขอบเขตของงานและราคากลาง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คำสั่งแต่งตั้งคณะกรรมการจัดทำร่างขอบเขต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รายงานการประชุมของคณะกรรมการกำหนด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รายละเอียดคุณลักษณะเฉพาะและกำหนดราคากลาง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ประกาศการเปิดเผยราคากลางงานจ้างที่มิใช่งาน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ก่อสร้าง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หนังสือเชิญประชุม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ขออนุมัติดำเนินการจัดซื้ออาหารเสริม(นม)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รายชื่อคณะกรรมการตรวจรับ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ประกาศแต่งตั้งคณะตรวจรับพัสดุอาหารเสริม(นม)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ใบเสนอราคาและเอกสารขององค์การส่งเสริมกิจการ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โคนมฯ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รายงานผลการพิจารณา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หนังสือแจ้งผลการพิจารณาให้เข้ามาดำเนินการทำ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สัญญา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สัญญาซื้อขาย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52. เอกสารประกอบฎีกาเบิกจ่ายเงินค่าอาหารกลางวันสำหรับนักเรียน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บันทึกขออนุมัติเบิกจ่ายเงิน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หนังสือแจ้งได้รับการจัดสรรงบประมาณ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รายงานผลการพิจารณาและขออนุมัติจัดซื้อจัดจ้าง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พ.ศ.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29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เอกสารประกอบฎีกาการเบิกจ่ายเงินโครงการบ้านนักวิทยาศาสตร์น้อย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53. เอกสารประกอบฎีกาการเบิกจ่ายเงินโครงการเสริมทักษะภาษาอังกฤษสำหรับนักเรียน </w:t>
            </w:r>
          </w:p>
        </w:tc>
      </w:tr>
      <w:tr>
        <w:trPr>
          <w:trHeight w:hRule="exact" w:val="671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(ขั้นต้น)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ขออนุมัติซื้อจ้าง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รายงานผลพิจารราและขออนุมัติซื้อจ้าง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ฝึกอบรมและการเข้ารับการฝึกอบรมของเจ้าหน้าที่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ท้องถิ่น 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 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54. เอกสารประกอบฎีกาการเบิกจ่ายเงินโครงการป้องกันและลดอุบัติเหตุทางถนน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คำสั่งให้ อปพร. ปฏิบัติหน้าที่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รายงานผลการปฏิบัติงาน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รายงานการเดินทางไปราชการของเจ้าหน้าที่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หลักฐานตามขั้นตอนพัสดุ ใบส่งของ ใบส่งมอบงาน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เอกสารร้านค้า 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ใบสำคัญรับเงิน ใบเสร็จรับเงิน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0804.5/ว 1634 ลงวันที่ 22 กันยายน 2557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2.หนังสือกรมส่งเสริมการปกครองส่วนท้องถิ่น ด่วนที่สุด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 มท 0810.4/ว 4202 ลงวันที่ 25 ธันวาคม 2561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หนังสือกระทรวงมหาดไทย ที่มท 0808.2/ว 3892 ลง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วันที่ 28 มิถุนายน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1123 ลงวันที่ 9 เมษายน 2563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0810.4/ว 867 ลงวันที่ 28 มีนาคม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6. หนังสือกรมส่งเสริมการปกครองท้องถิ่น ที่ มท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0810.4/ว 4033 ลงวันที่ 7 ธันวาคม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55. เอกสารประกอบฎีกาการเบิกจ่ายเงินโครงการสร้างเสริมสุขภาพผู้สูงอายุ </w:t>
            </w:r>
          </w:p>
        </w:tc>
      </w:tr>
      <w:tr>
        <w:trPr>
          <w:trHeight w:hRule="exact" w:val="652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200000000000273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56. เอกสารประกอบฎีกาการเบิกจ่ายเงินโครงการกีฬาชุมชนสัมพันธ์ </w:t>
            </w:r>
          </w:p>
        </w:tc>
      </w:tr>
      <w:tr>
        <w:trPr>
          <w:trHeight w:hRule="exact" w:val="6340"/>
        </w:trPr>
        <w:tc>
          <w:tcPr>
            <w:tcW w:type="dxa" w:w="4948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200000000000273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57. เอกสารประกอบฎีกาการเบิกจ่ายเงินโครงการจัดการขยะมูลฝอยชุมชน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58. เอกสารประกอบฎีกาการเบิกจ่ายเงินโครงการด้านทุจริต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59. เอกสารประกอบฎีกาการเบิกจ่ายเงินโครงการฝึกอบรมพัฒนาศักยภาพส่งเสริมการมีส่วนร่วมของชุมชนตามหลัก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ปรัชญาเศรษฐกิจพอเพียง </w:t>
            </w:r>
          </w:p>
        </w:tc>
      </w:tr>
      <w:tr>
        <w:trPr>
          <w:trHeight w:hRule="exact" w:val="648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60. เอกสารประกอบฎีกาการเบิกจ่ายเงินโครงการสัมมนาการจัดทำแผนพัฒนาท้องถิ่น </w:t>
            </w:r>
          </w:p>
        </w:tc>
      </w:tr>
      <w:tr>
        <w:trPr>
          <w:trHeight w:hRule="exact" w:val="6480"/>
        </w:trPr>
        <w:tc>
          <w:tcPr>
            <w:tcW w:type="dxa" w:w="4948"/>
            <w:tcBorders>
              <w:start w:sz="4.0" w:val="single" w:color="#BEBFBE"/>
              <w:top w:sz="3.199999999999818" w:val="single" w:color="#BEBFBE"/>
              <w:end w:sz="4.0" w:val="single" w:color="#BEBFBE"/>
              <w:bottom w:sz="3.2000000000007276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3.199999999999818" w:val="single" w:color="#BEBFBE"/>
              <w:end w:sz="4.0" w:val="single" w:color="#BEBFBE"/>
              <w:bottom w:sz="3.2000000000007276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2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61. เอกสารประกอบฎีกาการเบิกจ่ายเงินโครงการจัดทำและทบทวนแผนชุมชน </w:t>
            </w:r>
          </w:p>
        </w:tc>
      </w:tr>
      <w:tr>
        <w:trPr>
          <w:trHeight w:hRule="exact" w:val="642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62. เอกสารประกอบฎีกาการเบิกจ่ายโครงการจัดกิจกรรมรณรงค์ลดการเกิดอุบัติเหตุ </w:t>
            </w:r>
          </w:p>
        </w:tc>
      </w:tr>
      <w:tr>
        <w:trPr>
          <w:trHeight w:hRule="exact" w:val="64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63. เอกสารประกอบฎีกาการเบิกจ่ายโครงการจัดกิจกรรมวิ่งเฉลิมพระเกียรติ </w:t>
            </w:r>
          </w:p>
        </w:tc>
      </w:tr>
      <w:tr>
        <w:trPr>
          <w:trHeight w:hRule="exact" w:val="67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64. เอกสารประกอบฎีกาการเบิกจ่ายโครงการจัดกิจกรรมส่งเสริมการท่องเที่ยว </w:t>
            </w:r>
          </w:p>
        </w:tc>
      </w:tr>
      <w:tr>
        <w:trPr>
          <w:trHeight w:hRule="exact" w:val="65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65. เอกสารประกอบฎีกาการเบิกจ่ายโครงการจัดกิจจกรมอนุรักษ์สิ่งแวดล้อม </w:t>
            </w:r>
          </w:p>
        </w:tc>
      </w:tr>
      <w:tr>
        <w:trPr>
          <w:trHeight w:hRule="exact" w:val="656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66. เอกสารประกอบฎีกาการเบิกจ่ายการจัดซื้อเครื่องอุปโภค บริโภค สำหรับผู้สูงอายุ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4. ระเบียบกระทรวงมหาดไทยว่าด้วยค่าใช้จ่ายเพื่อ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ช่วยเหลือประชาชนตามอนาจหน้าที่ขององค์กรปกครอง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ส่วนท้องถิ่น พ.ศ. 2566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67. เอกสารประกอบฎีกาการเบิกจ่ายการจัดซื้อวัสดุกีฬาของสนามกีฬา </w:t>
            </w:r>
          </w:p>
        </w:tc>
      </w:tr>
      <w:tr>
        <w:trPr>
          <w:trHeight w:hRule="exact" w:val="54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6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68. เอกสารประกอบฎีกาการเบิกจ่ายโครงการทัศนศึกษาของนักเรียน </w:t>
            </w:r>
          </w:p>
        </w:tc>
      </w:tr>
      <w:tr>
        <w:trPr>
          <w:trHeight w:hRule="exact" w:val="753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โครงการที่ได้รับอนุมัติ/ประมาณการค่าใช้จ่าย/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กำหนดการของโครงการ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รายงานพิจารณาขออนุมัติ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ประกาศผู้ชนะ/สัญญา/ใบสั่งซื้อสั่งจ้าง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ใบส่งมอบ/ใบส่งของ/ใบตรวจรับ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หลักฐานการจ่ายเงินตามประเภทกิจกรรม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หลักฐานการจ่าย/เอกสารร้านค้า/ผู้ประกอบการ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ภาพถ่ายกิจกรรมโครงการ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ฝึกอบรมและการเข้ารับการฝึกอบรมและการเข้ารับการ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ฝึกอบรมของเจ้าหน้าที่ท้องถิ่น พ.ศ.2557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การจัดงานการจัดกิจกรรมสาธารณะการส่งเสริมกีฬาและ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การแข่งขันกีฬาขององค์กรปกครองส่วนท้องถิ่น พ.ศ. 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2564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02" w:lineRule="auto" w:before="68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69. เอกสารประกอบฎีกาการเบิกจ่ายการจัดซื้อจัดจ้าง โดยวิธีเฉพาะเจาะจง </w:t>
            </w:r>
          </w:p>
        </w:tc>
      </w:tr>
      <w:tr>
        <w:trPr>
          <w:trHeight w:hRule="exact" w:val="684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กำหนด TOR/คุณลักษณะเฉพาะของพัสดุ/ราคากลาง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ราคากลาง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รายงานขอซื้อขอจ้าง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รายงานพิจารณาผล พร้อมใบเสนอราคาพร้อม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เอกสารผู้ประกอบการ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 หรือ ใบสั่งซื้อ ใบสั่งจ้าง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ใบส่งมอบงานจ้าง หรือใบส่งของ/ใบตรวจรับ/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ภาพถ่ายประกอบการตรวจรับ (กรณีงานจ้างต้องมีแบบ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ภาคผนวก 3 ตาม ว.78)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ใบเสร็จรับเงิน/บิลเงินสด (กรณีเป็นบุคคลธรรมดา)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70. เอกสารประกอบฎีกาการจัดซื้อจัดจ้างตาม ว.119 </w:t>
            </w:r>
          </w:p>
        </w:tc>
      </w:tr>
      <w:tr>
        <w:trPr>
          <w:trHeight w:hRule="exact" w:val="628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หนังสือด่วนที่สุดที่ กค(กวจ)0405.2/ว 119 ลงวันที่ 7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มีนาคม 2561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39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71. เอกสารประกอบฎีกาการจัดซื้อจัดจ้างกรณีเร่งด่วน ตามข้อ 79 วรรคสอง </w:t>
            </w:r>
          </w:p>
        </w:tc>
      </w:tr>
      <w:tr>
        <w:trPr>
          <w:trHeight w:hRule="exact" w:val="504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ขออนุมัติในหลักการ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หรือใบส่งมอบงานจ้าง พร้อมภาพถ่ายพัสดุ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รายงานขอความเห็นชอบ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 ใบสำคัญรับเงิน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ประกาศผู้ชนะรายไตรมาส ประกาศภายใน 30 วัน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ต่อเมื่อสิ้นไตรมาสที่ดำเนินการไปแล้ว นับแต่วันที่สิ้นไตร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มาสนั้น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ระเบียบกระทรวงการคลังว่าด้วยการจัดซื้อจัดจ้างและ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การบริหารพัสดุภาครัฐ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72. เอกสารประกอบฎีกาค่าติดตั้งระบบอินเตอร์เน็ต </w:t>
            </w:r>
          </w:p>
        </w:tc>
      </w:tr>
      <w:tr>
        <w:trPr>
          <w:trHeight w:hRule="exact" w:val="305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73. เอกสารประกอบฎีกาค่าบริการรายเดือนระบบอินเตอร์เน็ต </w:t>
            </w:r>
          </w:p>
        </w:tc>
      </w:tr>
      <w:tr>
        <w:trPr>
          <w:trHeight w:hRule="exact" w:val="460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72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พฤษภาคม 2564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74. เอกสารประกอบฎีกาค่าเช่าพื้นที่เว็บไซต์ </w:t>
            </w:r>
          </w:p>
        </w:tc>
      </w:tr>
      <w:tr>
        <w:trPr>
          <w:trHeight w:hRule="exact" w:val="35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ใบแจ้งค่าใช้บริการ/ใบแจ้งหนี้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เอกสารตามขั้นตอนพัสดุ/ใบส่งของ/ใบตรวจรับ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70" w:after="0"/>
              <w:ind w:left="100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หนังสือกรมส่งเสริมการปกครองส่วนท้องถิ่น ที่ มท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0808.2/ว 1095 ลงวันที่ 28 พฤาภาคม 2564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75. เอกสารประกอบฎีกาค่าเช่าเครื่องถ่ายเอกสาร </w:t>
            </w:r>
          </w:p>
        </w:tc>
      </w:tr>
      <w:tr>
        <w:trPr>
          <w:trHeight w:hRule="exact" w:val="405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ใบวางบิล/ใบแจ้งหนี้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สัญญาเช่าเครื่องถ่ายเอกสาร เอกสารแนบท้ายสัญญา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 ใบเสร็จรับเงิน/ใบกำกับภาษี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ระเบียบกระทรวงมหาดไทยว่าด้วยการเบิกค่าใช้จ่ายใน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การบริหารงานขององค์กรปกครองส่วนท้องถิ่น พ.ศ.</w:t>
            </w:r>
          </w:p>
          <w:p>
            <w:pPr>
              <w:autoSpaceDN w:val="0"/>
              <w:autoSpaceDE w:val="0"/>
              <w:widowControl/>
              <w:spacing w:line="245" w:lineRule="auto" w:before="68" w:after="0"/>
              <w:ind w:left="100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76. เอกสารประกอบฎีกาค่าเช่ารถยนต์ส่วนกลาง/รถประจำตำแหน่ง </w:t>
            </w:r>
          </w:p>
        </w:tc>
      </w:tr>
      <w:tr>
        <w:trPr>
          <w:trHeight w:hRule="exact" w:val="456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86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บันทึก/รายงานการใช้รถยนต์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สัญญาเช่ารถยนต์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หนังสือส่งมอบรถยนต์ ใบรับมอบรถยนต์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รายการจดทะเบียนรถ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ใบแจ้งหนี้/ใบวางบิล/ใบส่งของ/ใบตรวจรับ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เทศบัญญัติงบประมาณรายจ่าย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หนังสือกรมส่งเสริมการปกครองท้องถิ่นด่วนที่สุด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0808.2/ว 587 ลงวันที่ 11 เมษายน 2549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 หนังสือกระทรวงการคลัง ด่วนที่สุด ที่ กค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0409.6/7611 ลงวันที่ 14 พฤษภาคม 2546 (เงื่อนไขการ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เช่ารถยนต์มาใช้ในราชการ)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หนังสือกระทรวงการคลัง ด่วนที่สุด ที่ กค 0406.4/ว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64 ลงวันที่ 4 กรกฎาคม 2555 (อัตราการเช่ารถยนต์มา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ใช้ในราชการ)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6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72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/>
                <w:i w:val="0"/>
                <w:color w:val="000000"/>
                <w:sz w:val="52"/>
              </w:rPr>
              <w:t>กรณีศูนย์พัฒนาเด็กเล็กจัดทำฎีกาเอง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4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1. เอกสารประกอบฎีกาเบิกจ่ายของศูนย์พัฒนาเด็กเล็ก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2.เอกสารประกอบฎีกาโครงการอาหารกลางวัน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เอกสารประกอบฎีกาเบิกจ่ายเงินค่าหนังสือเรียนศูนย์พัฒนาเด็กเล็ก </w:t>
            </w:r>
          </w:p>
        </w:tc>
      </w:tr>
      <w:tr>
        <w:trPr>
          <w:trHeight w:hRule="exact" w:val="1340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ขออนุมัติเบิกตามโครงการและเอกสารประกอบการ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ปลักส่งเงิน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รายชื่อนักเรียนที่มีสิทธิรับเงินค่าหนังสือเรียนพร้อม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ลายมือชื่อผู้รับหนังสือ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ใบเสนอราคาพร้อมเอกสารประกอบร้าน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บันทึกขออนุมัติจัดซื้อหนังสือเรียนพร้อม TOR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บันทึกขออนุมัติจัดซื้อหนังสือเรียนนระบบ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ใบตรวจรับการจัดซื้อ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เอกสารประกอบฎีกาเบิกจ่ายเงิน/เงินยืม ค่าอุปกรณ์การเรียนของศูนย์พัฒนาเด็กเล็ก </w:t>
            </w:r>
          </w:p>
        </w:tc>
      </w:tr>
      <w:tr>
        <w:trPr>
          <w:trHeight w:hRule="exact" w:val="1363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5. เอกสารประกอบฎีกาเบิกจ่าย/เงินยืม ค่าเครื่องแบบนักเรียนของศูนย์พัฒนาเด็กเล็ก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576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งบประมาณที่ได้รับจัดสรร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คำสั่งแต่งตั้งผู้จ่ายเงินสด อย่างน้อย 2 คน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สัญญาการยืมเงิน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บันทึกข้อความขออนุมัติส่งใช้เงินยืม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หลักฐานการจ่ายเงินโดยลงลายมือชื่อรับเงิน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บิลเงินสดค่าเครื่องแบบนักเรียนของแต่ละคน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6. เอกสารประกอบฎีกาเบิกจ่ายโครงการส่งเสริมสุขอนามัยและพัฒนาการในเด็กปฐมวัย (รายการค่าจัดการเรียนการ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สอนรายหัว) </w:t>
            </w:r>
          </w:p>
        </w:tc>
      </w:tr>
      <w:tr>
        <w:trPr>
          <w:trHeight w:hRule="exact" w:val="635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  <w:tr>
        <w:trPr>
          <w:trHeight w:hRule="exact" w:val="490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7. เอกสารประกอบฎีกาเบิกจ่ายโครงการอนุรักษ์พันธุ์กรรมพืช ฯ (รายการค่าจัดการเรียนการสอนรายหัว) </w:t>
            </w:r>
          </w:p>
        </w:tc>
      </w:tr>
      <w:tr>
        <w:trPr>
          <w:trHeight w:hRule="exact" w:val="640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ระเบียบกระทรวงมหาดไทยว่าด้วยการรับเงิน การเบิก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จ่ายเงิน การฝากเงิน การเก็บรักษาเงิน และการตรวจเงิน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ขององค์กรปกครองส่วนท้องถิ่น พ.ศ. 2566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พระราชบัญญัติจัดซื้อจัดจ้างและการบริหารงานพัสดุ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ตามหนังสือกรมส่งเสริมการปกครองส่วนท้องถิ่น ด่วน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ที่สุด ที่ มท 0816.2/ ว3279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8. เอกสารประกอบฎีกาโครงการพัฒนาสิ่งแวดล้อมอาคารสถานที่และแหล่งเรียนรู้ (รายการค่าจัดการเรียนการสอน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รายหัว)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5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9. เอกสารประกอบฎีกาเบิกจ่ายโครงการหนูน้อยยอดนักอ่าน (รายการค่าจัดการเรียนการสอน รายหัว) </w:t>
            </w:r>
          </w:p>
        </w:tc>
      </w:tr>
      <w:tr>
        <w:trPr>
          <w:trHeight w:hRule="exact" w:val="6300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  <w:tr>
        <w:trPr>
          <w:trHeight w:hRule="exact" w:val="492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10. เอกสารประกอบการเบิกจ่ายโครงการบ้านวิทยาศาสตร์น้อย (รายกาค่าจัดการเรียนการสอน รายหัว) </w:t>
            </w:r>
          </w:p>
        </w:tc>
      </w:tr>
      <w:tr>
        <w:trPr>
          <w:trHeight w:hRule="exact" w:val="669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ฝึกอบรมและการเข้ารับฝึกอบรมของเจ้าหน้าที่ท้องถิ่น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2557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ระเบียบกระทรวงมหาดไทยว่าด้วยค่าใช้จ่ายในการ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เดินทางไปราชการของเจ้าหน้าที่ท้องถิ่น พ.ศ.2555 และ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ที่แก้ไขเพิ่มเติม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3. พระราชบัญญัติการจัดซื้อจัดจ้างและการบริหารพัสดุ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49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986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11.เอกสารประกอบการเบิกจ่ายโครงการจัดประสบการณ์การเรียนรู้เพื่อพัฒนาเด็กปฐมวัยด้านวิชาการ เทคโนโลยี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และการสื่อสาร (รายการค่าจัดการเรียน การสอน รายหัว)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4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12. เอกสารประกอบฎีกาเบิกจ่ายโครงการจัดประสบการณ์เรียนรู้สำหรับเด็กปฐมวัย (ค่าจัดการเรียนการสอน รายหัว) </w:t>
            </w:r>
          </w:p>
        </w:tc>
      </w:tr>
      <w:tr>
        <w:trPr>
          <w:trHeight w:hRule="exact" w:val="12988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3.199999999999818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288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13. เอกสารประกอบฎีกาเบิกจ่าย/เงินยืม โครงการส่งเสริมพัฒนาการด้านอารมณ์จิตใจ คุณธรรม จริยธรม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  <w:tr>
        <w:trPr>
          <w:trHeight w:hRule="exact" w:val="13414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48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104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14. เอกสารประกอบฎีกาเบิกจ่าย/เงินยืม โครงการวัตกรรมการเรียนการสอน (รายการกิจกรรมพัฒนาผู้เรียน) </w:t>
            </w:r>
          </w:p>
        </w:tc>
      </w:tr>
      <w:tr>
        <w:trPr>
          <w:trHeight w:hRule="exact" w:val="1377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3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468"/>
        <w:ind w:left="0" w:right="495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961"/>
        <w:gridCol w:w="4961"/>
      </w:tblGrid>
      <w:tr>
        <w:trPr>
          <w:trHeight w:hRule="exact" w:val="492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เชคลิสต์เอกสารประกอบฎีกาฎีกา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2" w:after="0"/>
              <w:ind w:left="0" w:right="0" w:firstLine="0"/>
              <w:jc w:val="center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กฎหมาย ระเบียบ ที่เกี่ยวข้อง </w:t>
            </w:r>
          </w:p>
        </w:tc>
      </w:tr>
      <w:tr>
        <w:trPr>
          <w:trHeight w:hRule="exact" w:val="848"/>
        </w:trPr>
        <w:tc>
          <w:tcPr>
            <w:tcW w:type="dxa" w:w="9894"/>
            <w:gridSpan w:val="2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432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15. เอกสารประกอบฎีกาเบิกจ่าย/เงินยืม โครงการพัฒนาเด็กปฐมวัยพัฒนาการด้านสังคม “ทัศนศึกษา” (รายการ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กิจกรรมพัฒนาผู้เรียน) </w:t>
            </w:r>
          </w:p>
        </w:tc>
      </w:tr>
      <w:tr>
        <w:trPr>
          <w:trHeight w:hRule="exact" w:val="9216"/>
        </w:trPr>
        <w:tc>
          <w:tcPr>
            <w:tcW w:type="dxa" w:w="4948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144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ฎีกาขอเบิกเงิน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บันทึกขออนุมัติเบิกจ่าย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ใบเสนอราคาและเอกสารของผู้รับจ้าง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ขออนุมัติจัดซื้อจัดจ้างพร้อมกับ TOR ขั้นต้น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ขออนุมัติจัดซื้อจัดจ้าง ในระบบ EGP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คำสั่งแต่งตั้งผู้ตรวจรับพัสดุ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รายงานผลพิจารณาและขออนุมัติจัดซื้อจัดจ้าง EGP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ประกาศผู้ชนะการเสนอราคา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ใบสั่งซื้อสั่งจ้าง/สัญญา/ข้อตกลง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ใบส่งของพร้อมกับใบตรวจรับการจัดซื้อ/จัดจ้าง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ใบเสร็จรับเงิน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ใบภาษีหัก ณ ที่จ่าย (ถ้ามี)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o   เทศบัญญัติงบประมาณรายจ่าย/แผนปฏิบัติการ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สถานศึกษา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สัญญายืมเงิน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กรณีส่งใช้เงินยืม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บันทึกขออนุมัติส่งใช้เงินยืม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หลักฐานการส่งใช้เงินยืม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o   อื่นๆ </w:t>
            </w:r>
          </w:p>
        </w:tc>
        <w:tc>
          <w:tcPr>
            <w:tcW w:type="dxa" w:w="4946"/>
            <w:tcBorders>
              <w:start w:sz="4.0" w:val="single" w:color="#BEBFBE"/>
              <w:top w:sz="4.0" w:val="single" w:color="#BEBFBE"/>
              <w:end w:sz="4.0" w:val="single" w:color="#BEBFBE"/>
              <w:bottom w:sz="4.0" w:val="single" w:color="#BEBFB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0" w:right="0" w:firstLine="0"/>
              <w:jc w:val="left"/>
            </w:pP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1. ระเบียบกระทรวงมหาดไทยว่าด้วยรายได้และการ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จ่ายเงินของสถานศึกษาสังกัดองค์กรปกครองส่วนท้องถิ่น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พ.ศ. 2562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>2. พระราชบัญญัติการจัดซื้อจัดจ้างและบริหารพัสดุ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ภาครัฐ พ.ศ. 2560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3. หนังสือกระทรวงมหาดไทย ด่วนที่สุด ที่ มท 0816.2/ว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5061 ลงวันที่ 18 กรกฎาคม 2565 </w:t>
            </w:r>
            <w:r>
              <w:br/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4. หนังสือกรมส่งเสริมการปกครองท้องถิ่น ด่วนที่สุด ที่ </w:t>
            </w:r>
            <w:r>
              <w:rPr>
                <w:rFonts w:ascii="TH SarabunPSK" w:hAnsi="TH SarabunPSK" w:eastAsia="TH SarabunPSK"/>
                <w:b w:val="0"/>
                <w:i w:val="0"/>
                <w:color w:val="000000"/>
                <w:sz w:val="32"/>
              </w:rPr>
              <w:t xml:space="preserve">มท 0816.2/ว 3279 ลงวันที่ 17 ตุลาคม 2565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6" w:right="5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54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 หลักเกณฑ์และวิธีปฏิบัติในการรับเงิน และการจ่ายเงินของเทศบาลตำบลบ้านนา ผ่านระบบ KTB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CORPORATE ONLINE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3.1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การรับเงิน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3.1.1 ให้เทศบาลที่มีบัญชีเงินฝากกับธนาคารกรุงไทย จำกัด (มหาชน) สำหรับรับเงิน ขอเปิดใช้บริการรับชำระเงิน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(Bill payment และ Cross bank bill payment) ผ่านทุกช่องทางการรับชำระเงินของธนาคารกรุงไทย หรือหาก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ประสงค์จะเปิดบัญชีใหม่ให้เทศบาลเปิดบัญชีเงินฝากธนาคารประเภทกระแสรายวันกับธนาคารกรุงไทย เพื่อรับเงิบ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ผ่านช่องทางการให้บริการต่างๆ ของธนาคารกรุงไทย พร้อมทั้งขอเปิดใช้บริการรับชำระเงิน (Bill payment และ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Cross bank bill payment) ผ่านทุกช่องทางการรับชำระเงินของธนาคารกรุงไทย และขอใช้บริการเรียกดูรายงาน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การรับชำระเงินผ่านระบบ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องค์กรปกครองส่วนท้องถิ่นรับเงินเข้าบัญชีเงินฝากธนาคารประเภทกระแสรายวันแล้วให้เบิกจ่ายเงินดังกล่าว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ไปที่บัญชีเงินฝากประเภทออมทรัพย์ขอเทศบาล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3.1.2 การรับเงินผ่านบัญชีเงินฝากธนาคารตามข้อ 1.1 ให้เทศบาลกำหนดแบบใบแจ้งชำระเงินเพื่อให้ผู้ชำระเงินใช้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ในการชำระเงินเข้าบัญชีเงินฝากธนาคารดังกล่าว ซึ่งจะต้องมีข้อมูลประกอบด้วย ชื่อเทศบาลผู้รับชำระ วันที่รับชำระ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ชื่อผู้ชำระเงิน รายการหรือประเภทของรายได้ที่รับชำระและจำนวนเงินที่รับชำระ โดยรูปแบบของรหัสและข้อมูล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อ้างอิงที่จะระบุในแบบใบแจ้งการชำระเงินจะต้องมีความสอดคล้องและสามารถแสดงข้อมูลดังกล่าวได้ (เอกสาร1)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3.1.3  ผู้ชำระเงินสามารถชำระเงินผ่านช่องทางการให้บริการของสาขากรุงไทย ได้ทุกแห่งและทุกช่องทาง ได้แก่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เคาน์เตอร์ธนาคาร (Teller banking) เครื่องอัตโนมัติ (ATM payment)  ช่องทางอินเตอร์เน็ต (Internet banking)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และช่องทางแอปพลิเคชั่นในโทรศัพท์มือถือ (Mobile banking) พร้อมทั้งสามารถชำระเงินผ่านช่องทาง ATM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payment, Internet banking และ Mobile banking ของธนาคารอื่นเพื่อเข้าบัญชีเงินฝากธนาคารตามข้อ 1.1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จะได้เอกสารหลักฐานหลังจากการทำธุรกรรมชำระเงินกับธนาคารในช่องทางต่างๆ ข้างต้น เป็นหลักฐานในการชำระ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เงินให้กับเทศบาล และให้เทศบาลออกใบเสร็จรับเงินให้แก่ผู้ชำระเงินด้วย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3.1.4 ทุกสิ้นวันทำการ ให้เทศบาลตรวจสอบข้อมุลการรับเงินแต่ละรายการขากรายงานการรับชำระเงินระหว่างวัน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(Receivable information online) กับรายงานสรุปความเคลื่อนไหวทางบัญชี (e-statement/Account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information) ที่เรียกว่าระบบ KTB corporate online ให้ถูกต้องครบถ้วนและในวันทำการถัดไป ให้เทศบาล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ตรวจสอบความถูกต้องอีกครั้งจากรายงานสรุปรายละเอียดการรับเงินของเทศบาล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download) ที่เรียกออกจากระบบ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3.1.5 ให้เทศบาลเก็บรักษารายงานสรุปรายละเอียดการรับเงินของเทศบาล (Receivable information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download) เพื่อเป็นหลักฐานในการรับเงินและสำเนาใบเสร็จรับเงิน (ถ้ามี) ไว้ให้สำนักงานตรวจเงินแผ่นดิน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ตรวจสอบต่อไป </w:t>
      </w:r>
      <w:r>
        <w:br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3.2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การจ่ายเงิน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3.2.1 ให้เทศบาลที่มีบัญชีเงินฝากกับธนาคารกรุงไทย สำหรับการจ่ายเงินของเทศบาล ขอเปิดการใช้บริการด้าน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การโอนเงิน (Bulk payment) กับธนาคารกรุงไทยผ่านระบบ KTB corporate online </w:t>
      </w:r>
    </w:p>
    <w:p>
      <w:pPr>
        <w:sectPr>
          <w:pgSz w:w="11906" w:h="16838"/>
          <w:pgMar w:top="376" w:right="756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55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3.2.2 ให้เทศบาลจ่ายเงินงบประมาณและเงินนอกงบประมาณ รวมทั้งเงินอื่นใดของเทศบาลเข้าบัญชีเงินฝาก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ธนาคารของเจ้าหนี้ผู้มีสิทธิ์รับเงินผ่านระบบ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 บัญชีเงินฝากธนาคารของเจ้าหนี้หรือผู้มีสิทธิ์ได้รับเงิน ให้ใช้บัญชีเงินฝากธนาคาร ดังนี้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3.2.3.1 กรณีเป็นบุคคลากรของเทศบาล ให้โอนเงินเข้าบัญชีเงินฝากธนาคารมที่ใช้สำหรับเงินเดือน ค่าจ้าง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หรือค่าตอบแทน และแต่กรณี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3.2.3.2 กรณีเป็นผู้รับบำนาญ ผู้รับเบี้ยหวัด บุคลากรต่างสังกัด หรือบุคคลภายนอก ให้โอนเงินเข้าบัญชีเงิน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ฝากธนาคารตามที่เจ้ากนี้หรือผู้มีสิทธิรับเงินแจ้งความประสงค์ไว้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3.2.4 ในการเริ่มดำเนินการโอนเงินผ่านระบบ KTB corporate online ให้แก่เจ้าหนี้ หรือผู้มีสิทธิ์รับเงินครั้งแรก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ให้เทศบาลกำหนดให้เจ้าหนี้หรือผู้มีสิทธิ์รับเงินกรอกแบบแจ้งข้อมูลการรับเงินโอนผ่าน KTB corporate online ตาม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แบบที่กำหนด (เอกสาร 2) และนำข้อมูลทั้งหมดของเจ้าหนี้หรือผู้มีสิทธิ์ได้รับเงิน มาจัดทำเป็นทะเบียนคุมการโอนเงิน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เพื่อใช้ในการตรวจสอบความถูกต้องของข้อมูลสำหรับการโอนเงินครั้งต่อไป (เอกสาร3)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3.2.5 เมื่อผู้มีอำนาจอนุมัติในฎีกาเบิกจ่ายเงิน และเทศบาลบันทึกรายการเบิกเงินในระบบบัญชีคอมพิวเตอร์ของ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องค์กรปกครองส่วนท้องถิ่น (e-LAAS) แล้ว ให้หน่วยงานคลังจัดทำรายงานการจัดทำเช็ค/ใบถอน และให้ Company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user maker จัดทำรายงานการขอโอนเงินเข้าบัญชีเงินฝากธนาคารของเจ้าหน้าหรือผู้มีสิทธิรับเงิน โดยนำข้อมูลจาก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ทะเบียนคุมการโอนเงิน ตามข้อ 2.4 มาจัดทำรายละเอียดในรูปแบบ excel ที่ธนาคารกำหนด ก่อนเสนอผู้มีอำนาจลง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นามสั่งจ่ายเงินตามระเบียบกระทรวงมหาดไทยว่าด้วยการรับเงิน การเบิกจ่ายเงิน การฝากเงิน การเก็บรักษาเงิน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การตรวจเงินขององค์กรปกครองส่วนท้องถิ่น พ.ศ.2537 และที่แก้ไขเพิ่มเติม ข้อ 37  ผานหัวหน้าหน่วยงานคลัง ทั้งนี้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ให้ผู้มีอำนาจสั่งจ่ายเงินลงนามในรายละเอียดข้อมูลการโอนเงินดังกล่าวตามตัวอย่าง (เอกสาร 4)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เมื่อผู้มีอำนาจลงนามสั่งจ่ายเงินอนุมัติให้จ่ายเงินแล้ว ให้ Company user maker นำรายงานขอโอนเงิน เข้าระบบ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KTB corporate online และจัดพิมพ์รายงานจากระบบให้หัวหน้าหน่วยงานคลังตรวจสอบ หากถูกต้องแล้วให้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user authorizer อนุมัติจ่ายเงินในระบบ KTB corporate online และเพื่อเป็นการรักษาความปลอดภัย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สองชั้น ให้เทศบาลที่ใช้งานระบบ KTB Corporate Online สมัครใช้บริการระบบรักษาความปลอดภัยแบบสองชั้น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(Two-Factor Authentication (2FA)) โดยก่อนการอนุมัติเบิกจ่ายเงิน ในระบบ KTB Corporate Online ธนาคาร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จะส่งรหัสลับ OTP ไปที่เครื่อง โทรศัพท์เคลื่อนที่ของ Company User Authorizer ที่ลงทะเบียนไว้ และเมื่อมีการ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โอนเงินสำเร็จระบบจะมีการส่งข้อความแจ้งทางจดหมายอิเล็กทรอนิกส์ (e-mail) ที่เจ้าหนี้หรือผู้มีสิทธิได้รับเงินแจ้งไว้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3.2.6 ให้ใช้รายงานสรุปผลการโอนเงิน (Detail report และ Summary report-transaction history) ที่ได้จาก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ระบบ KTB Corporate Online เป็นหลักฐานการจ่าย และเสนอหัวหน้าหน่วยงานคลังตามระเบียบ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กระทรวงมหาดไทยว่าด้วยการรับเงิน การเบิกจ่ายเงิน การฝากเงิน การเก็บรักษาเงิน และการตรวจเงินขององค์กร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ปกครองส่วนท้องถิ่น พ.ศ.2537 และที่แก้ไขเพิ่มเติม และเก็บรักษาไว้ให้สำนักงานตรวจเงินแผ่นดินตรวจสอบต่อไป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3.2.7 ทุกสิ้นวันทำการ ให้เทศบาลจัดให้มีการตรวจสอบการจ่ายเงินโดยวิธีการโอนเงินผ่านระบบ KTB Corporate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Online เพื่อเข้าบัญชีเงินฝากธนาคารของเจ้าหนี้หรือผู้มีสิทธิรับเงินแต่ละรายการจากรายงานการสรุปผล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(Detail report และ Summary report-transaction history) รายงานสรุปความเคลื่อนไหวทางบัญชี (e-</w:t>
      </w:r>
    </w:p>
    <w:p>
      <w:pPr>
        <w:sectPr>
          <w:pgSz w:w="11906" w:h="16838"/>
          <w:pgMar w:top="376" w:right="778" w:bottom="5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56 </w:t>
      </w:r>
    </w:p>
    <w:p>
      <w:pPr>
        <w:autoSpaceDN w:val="0"/>
        <w:tabs>
          <w:tab w:pos="720" w:val="left"/>
          <w:tab w:pos="144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rPr>
          <w:rFonts w:ascii="TH SarabunPSK" w:hAnsi="TH SarabunPSK" w:eastAsia="TH SarabunPSK"/>
          <w:b w:val="0"/>
          <w:i w:val="0"/>
          <w:color w:val="000000"/>
          <w:sz w:val="32"/>
        </w:rPr>
        <w:t>statement/Account information) ที่เรียกจากระบบ KTB Corporate Online และข้อมูลในทะเบียนการคุมการ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โอนเงินตามข้อ 2.4 ให้ถูกต้องตรงกัน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3.2.8 กรณีเกิดความคลาดเคลื่อนในการโอนเงินเข้าบัญชีเงินฝากธนาคารของเจ้าหนี้หรือผู้มีสิทธิรับเงิน เช่น โอน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เงินเข้าบัญชีผิดราย โอนเงินเกินจำนวน เป็นต้น ให้เทศบาลดำเนินการเรียกเงินคืนเข้าบัญชีเงินฝากธนาคาร </w:t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3.3. </w:t>
      </w:r>
      <w:r>
        <w:tab/>
      </w:r>
      <w:r>
        <w:rPr>
          <w:rFonts w:ascii="TH SarabunPSK" w:hAnsi="TH SarabunPSK" w:eastAsia="TH SarabunPSK"/>
          <w:b/>
          <w:i w:val="0"/>
          <w:color w:val="000000"/>
          <w:sz w:val="32"/>
        </w:rPr>
        <w:t xml:space="preserve">การกำหนดตัวบุคคลผู้มีสิทธิ์เข้าใช้งานระบบ KTB Corporate Online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3.3.1  ในกรณีที่เทศบาลประสงค์จะดำเนินการรับเงินและจ่ายเงินผ่านระบบ KTB Corporate Online สมัครเข้าใช้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บริการและแจ้งรายชื่อบุคคลผู้ใช้งานในระบบให้ธนาคารกรุงไทย ทราบ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3.3.2 ให้ผู้บริหารท้องถิ่นหรือผู้ที่ได้รับมอบหมาย มีคำสั่งเป็นลายลักษณ์อักษรแต่งตั้งบุคคลเพื่อปฏิบัติหน้าที่เป็น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ผู้ดูแลระบบ (Company administrator) และบุคคลที่ต้องปฏิบัติหน้าที่เป็นผู้ใช้งานในระบบ (Company user) ของ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เทศบาล โดยให้พิจารณาจากพนักงานส่วนท้องถิ่น หรือลูกจ้างประจำ หรือพนักงานจ้างตามความเหมาะสม ซึ่งต้อง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คำนึงถึงความปลอดภัย และการกำกับดูแลอย่างรอบคอบรัดกุม เพื่อมิให้เกิดความเสียหายแก่ทางราชการ โดย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แบ่งเป็น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3.3.2.1  ผู้ดูแลระบบ (Company administrator) ประกอบด้วย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maker จำนวน 1 คน และผู้ปฏิบัติหน้าที่แทนในกรณีที่บุคคลดังกล่าว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ไม่สามารถปฏิบัติหน้าที่ได้ จำนวน 1 คน  โดยมีอำนาจหน้าที่เป็นผู้บันทึกรายละเอียดผู้เข้าใช้งานในระบบ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(Company user) กำนดสิทธิและหน้าที่ในการทำรายการของผู้ใช้งานในระบบรายบุคคล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</w:t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Company administrator authorizer จำนวน 1 คน และผู้ปฏิบัติหน้าที่แทนกรณีบุคคลดังกล่าว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ไม่สามารถปฏิบัติหน้าที่ได้ จำนวน 1 คน โดยมีอำนาจหน้าที่ตรวจสอบความถูกต้องและอนุมัติการเพิ่ม หรือ ลดสิทธิ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ละหน้าที่ในการทำรายงานของผู้ใช้งานในระบบรายบุคคลตามข้อมูลที่ Company administrator maker บันทึกเข้า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สู่ระบบ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3.3.2.2 ผู้ใช้งานในระบบ (Company user) ประกอบด้วย  (เอกสาร5)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(1) Company user maker เพื่อทำหน้าที่ในการรับเงิน จ่ายเงิน และการนำเงินฝากธนาคาร จำนวน 2 คน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และผู้ปฏิบัติหน้าที่แทนในกรณีที่บุคคลดังกล่าวไม่สามารถปฏิบัติหน้าที่ได้ จำนวน 2 คน โดยมีนาจหน้าที่ดังต่อไปนี้ </w:t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(1.1) การรับเงิน ให้เรียนดูรายงานการรับชำระเงินระหว่างวัน รายงานสรุปรายละเอียดการรับเงิน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ของเทศบาล และรายงานสรุปความเคลื่อนไหวทางบัญชี จากบัญชีเงินฝากธนาคารที่เปิดไว้สำหรับการรับเงิน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ในการตรวจสอบการรับเงินของเทศบาล </w:t>
      </w:r>
      <w:r>
        <w:br/>
      </w:r>
      <w:r>
        <w:tab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(1.2) การจ่ายเงิน เป็นผู้ทำรายการขอโอนเงิน พร้อมทั้งตรวจสอบความถูกต้องของรายการดังกล่าว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ซึ่งระบุจำนวนเงินตามประเภทค่าใช้จ่าย ก่อนนำส่งรายการให้กับ Company user authorize เพื่ออนุมัติการโอนเงิน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และเมื่อได้รับแจ้งอารอนุมัติและให้พิมพ์รายงานสรุปผลการโอนเงิน (Detail report และ Summary report-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transaction history) และรายงานสรุปความเคลื่อนไหวทางบัญชี (e-statement/Account information) เพื่อใช้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เป็นหลักฐานการจ่ายและหลักฐานในการตรวจสอบต่อไป </w:t>
      </w:r>
    </w:p>
    <w:p>
      <w:pPr>
        <w:sectPr>
          <w:pgSz w:w="11906" w:h="16838"/>
          <w:pgMar w:top="376" w:right="774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6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57 </w:t>
      </w:r>
    </w:p>
    <w:p>
      <w:pPr>
        <w:autoSpaceDN w:val="0"/>
        <w:tabs>
          <w:tab w:pos="720" w:val="left"/>
        </w:tabs>
        <w:autoSpaceDE w:val="0"/>
        <w:widowControl/>
        <w:spacing w:line="257" w:lineRule="auto" w:before="468" w:after="0"/>
        <w:ind w:left="0" w:right="0" w:firstLine="0"/>
        <w:jc w:val="left"/>
      </w:pP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(2) Company user authorizer มีอำนาจหน้าที่ตรวจสอบความถูกต้องของข้อมูลรายงานการโอนเงินที่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Company user maker ส่งให้ อนุมัติการโอนเงิน ตลอดจนแจ้งผลการอนุมัติการโอนเงินให้ Company user maker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3.3.3  เมื่อได้รับคำสั่งแต่งตั้งดังกล่าวแล้ว ให้ผู้ใช้งานในระบบ (Company user) กรอกข้อมูลในแบบแจ้งข้อมูล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(เอกสาร3) เพื่อส่งให้ผู้ดูแลระบบ (Company administrator) ดำเนินการกำหนดสิทธิผู้ใช้งาน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3.3.4  เพื่อความปลอดภัย เมื่อได้รับหนังสือจากธนาคารกรุงไทย แจ้งรหัสเข้าใช้งานระบบประจำองค์กรปกครองส่วน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ท้องถิ่น (Company ID) ที่ธนาคารกำหนดให้สำหรับทุกหน่วยเบิกจ่ายในสังกัด และสำหรับผู้ดูแลระบบซึ่งจะต้อง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นำมาดำเนินการ login เข้าสู่ระบบ KTB Corporate Online ให้ผู้ดูแลระบบดำเนินการ เปลี่ยนรหัสผ่าน ทันทีเมื่อ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เริ่มต้นใช้งานก่อนจะดำเนินการกำหนดสิทธิผู้ใช้งานในระบบ </w:t>
      </w:r>
      <w:r>
        <w:br/>
      </w:r>
      <w:r>
        <w:tab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เมื่อกำหนดสิทธิให้กับผู้ใช้งานในระบบแล้ว ให้แจ้งรหัสเข้าใช้งานระบบประจำเทศบาล (Company ID) และ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รหัสผ่าน (Password) ให้บุคคลดังกล่าวทราบตามแบบแจ้งรหัสเข้าใช้งานระบบประจำหน่วยเบิกจ่าย (เอกสาร 6)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และเนื่องจากรหัสดังกล่าวเป็นเรื่องที่มีความสำคัญและต้องการความปลอดภัยสูง ดังนั้น ในการจัดส่งจึงต้องใส่ซองปิด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ผนึกเพื่อมิให้ผู้อื่นทราบข้อมูลดังกล่าว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3.3.5 ให้ Company user ดำเนินการเปลี่ยนรหัสผ่าน ทุกๆ 3 เดือน เพื่อความปลอดภัยในการเข้าใช้งาน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3.3.6 กรณีมีการโยกย้ายหรือเปลี่ยนแปลงผู้ดำรงตำแหน่งดูแลระบบ (Company administrator) หรือผู้ใช้งานใน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ระบบ (Company user) ในเทศบาลมีคำสั่งเป็นลายลักษณ์อักษรแต่งตั้งบุคคลเพื่อปฏิบัติหน้าที่ดังกล่าวขึ้นใหม่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3.3.7. ค่าธรรมเนียมการใช้บริการ Bluk payment และผ่านระบบ KTB Corporate Online ที่ธนาคารกรุงไทยเรียก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เก็บ หากเจ้าหนี้หรือผู้มีสิทธิรับเงินร้องขอให้โอนเงินต่างธนาคาร ให้เจ้าหนี้หรือผู้มีสิทธิรับเงินเป็นผู้รับผิดชอบ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ค่าธรรมเนียมนั้น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>3.3.8 หากธนาคารเรียกเก็บค่าธรรมเนียมเกี่ยวกับการโอนเงินผ่านระบบ KTB Corporate Online ให้คู่สัญญาหรือ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เจ้าหนี้ หรือผู้รับโอนสิทธิเรียกร้องเป็นผู้รับผิดชอบค่าธรรมนียมนั้น </w:t>
      </w:r>
      <w:r>
        <w:br/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3.3.9การโอนเงินจากบัญชีเงินฝากธนาคารประเภทกระแสรายวันกับบัญชีธนาคารประเภทอมทรัพย์ เพื่อรับ-จ่ายเงิน </w:t>
      </w:r>
      <w:r>
        <w:rPr>
          <w:rFonts w:ascii="TH SarabunPSK" w:hAnsi="TH SarabunPSK" w:eastAsia="TH SarabunPSK"/>
          <w:b w:val="0"/>
          <w:i w:val="0"/>
          <w:color w:val="000000"/>
          <w:sz w:val="32"/>
        </w:rPr>
        <w:t xml:space="preserve">เทศบาลอาจมอบอำนาจให้ธนาคารดำเนินการได้ </w:t>
      </w:r>
    </w:p>
    <w:sectPr w:rsidR="00FC693F" w:rsidRPr="0006063C" w:rsidSect="00034616">
      <w:pgSz w:w="11906" w:h="16838"/>
      <w:pgMar w:top="376" w:right="75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