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87" w:rsidRDefault="000957EC">
      <w:r>
        <w:t xml:space="preserve">The evaluation assignment is available in C, Python or Perl.  The code is a simulated email authentication system.  The program takes 2 </w:t>
      </w:r>
      <w:proofErr w:type="spellStart"/>
      <w:r>
        <w:t>args</w:t>
      </w:r>
      <w:proofErr w:type="spellEnd"/>
      <w:r>
        <w:t>, the email address and a password.  There are 5 steps to this assignment.</w:t>
      </w:r>
    </w:p>
    <w:p w:rsidR="000957EC" w:rsidRDefault="000957EC" w:rsidP="000957EC">
      <w:pPr>
        <w:pStyle w:val="ListParagraph"/>
        <w:numPr>
          <w:ilvl w:val="0"/>
          <w:numId w:val="1"/>
        </w:numPr>
      </w:pPr>
      <w:r>
        <w:t xml:space="preserve">Pick a language to work on and find </w:t>
      </w:r>
      <w:proofErr w:type="gramStart"/>
      <w:r>
        <w:t>it’s</w:t>
      </w:r>
      <w:proofErr w:type="gramEnd"/>
      <w:r>
        <w:t xml:space="preserve"> corresponding file.  The preference is C, then Python and lastly Perl.  You only need to pick and work on one.</w:t>
      </w:r>
    </w:p>
    <w:p w:rsidR="000957EC" w:rsidRDefault="000957EC" w:rsidP="000957EC">
      <w:pPr>
        <w:pStyle w:val="ListParagraph"/>
        <w:numPr>
          <w:ilvl w:val="0"/>
          <w:numId w:val="1"/>
        </w:numPr>
      </w:pPr>
      <w:r>
        <w:t>Read and comprehend the code.</w:t>
      </w:r>
    </w:p>
    <w:p w:rsidR="000957EC" w:rsidRDefault="000957EC" w:rsidP="000957EC">
      <w:pPr>
        <w:pStyle w:val="ListParagraph"/>
        <w:numPr>
          <w:ilvl w:val="0"/>
          <w:numId w:val="1"/>
        </w:numPr>
      </w:pPr>
      <w:r>
        <w:t>Comment the existing code</w:t>
      </w:r>
    </w:p>
    <w:p w:rsidR="000957EC" w:rsidRDefault="000957EC" w:rsidP="000957EC">
      <w:pPr>
        <w:pStyle w:val="ListParagraph"/>
        <w:numPr>
          <w:ilvl w:val="0"/>
          <w:numId w:val="1"/>
        </w:numPr>
      </w:pPr>
      <w:r>
        <w:t xml:space="preserve">Expand the code to accept any number of random email address extensions (aliases), while maintaining authentication of the account itself.  Email extensions are in the format of </w:t>
      </w:r>
      <w:proofErr w:type="spellStart"/>
      <w:r w:rsidRPr="00FE413C">
        <w:rPr>
          <w:rStyle w:val="Heading2Char"/>
          <w:sz w:val="22"/>
          <w:szCs w:val="22"/>
        </w:rPr>
        <w:t>user+alias@domain</w:t>
      </w:r>
      <w:proofErr w:type="spellEnd"/>
      <w:r>
        <w:t>.  Document any changes made.</w:t>
      </w:r>
    </w:p>
    <w:p w:rsidR="000957EC" w:rsidRDefault="000957EC" w:rsidP="000957EC">
      <w:pPr>
        <w:pStyle w:val="ListParagraph"/>
        <w:numPr>
          <w:ilvl w:val="0"/>
          <w:numId w:val="1"/>
        </w:numPr>
      </w:pPr>
      <w:r>
        <w:t xml:space="preserve">Return the modified file to HR for review.  Do not try and push changes back to </w:t>
      </w:r>
      <w:proofErr w:type="spellStart"/>
      <w:r>
        <w:t>git</w:t>
      </w:r>
      <w:proofErr w:type="spellEnd"/>
      <w:r>
        <w:t>.  Only submit changed file, not the entire repository.</w:t>
      </w:r>
      <w:bookmarkStart w:id="0" w:name="_GoBack"/>
      <w:bookmarkEnd w:id="0"/>
    </w:p>
    <w:p w:rsidR="000957EC" w:rsidRDefault="00BD4F47" w:rsidP="000957EC">
      <w:r>
        <w:t>The output template is as follows…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230"/>
        <w:gridCol w:w="4158"/>
      </w:tblGrid>
      <w:tr w:rsidR="00BD4F47" w:rsidTr="00BD4F47">
        <w:tc>
          <w:tcPr>
            <w:tcW w:w="11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D4F47" w:rsidRDefault="00BD4F47" w:rsidP="000957EC"/>
        </w:tc>
        <w:tc>
          <w:tcPr>
            <w:tcW w:w="42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4F47" w:rsidRPr="00BD4F47" w:rsidRDefault="00BD4F47" w:rsidP="00BD4F47">
            <w:pPr>
              <w:pStyle w:val="Subtitle"/>
              <w:jc w:val="center"/>
              <w:rPr>
                <w:b/>
              </w:rPr>
            </w:pPr>
            <w:r w:rsidRPr="00BD4F47">
              <w:rPr>
                <w:b/>
              </w:rPr>
              <w:t>Before modification</w:t>
            </w:r>
          </w:p>
        </w:tc>
        <w:tc>
          <w:tcPr>
            <w:tcW w:w="4158" w:type="dxa"/>
            <w:tcBorders>
              <w:left w:val="single" w:sz="12" w:space="0" w:color="auto"/>
              <w:bottom w:val="single" w:sz="12" w:space="0" w:color="auto"/>
            </w:tcBorders>
          </w:tcPr>
          <w:p w:rsidR="00BD4F47" w:rsidRPr="00BD4F47" w:rsidRDefault="00BD4F47" w:rsidP="00BD4F47">
            <w:pPr>
              <w:pStyle w:val="Subtitle"/>
              <w:jc w:val="center"/>
              <w:rPr>
                <w:rStyle w:val="IntenseEmphasis"/>
              </w:rPr>
            </w:pPr>
            <w:r w:rsidRPr="00BD4F47">
              <w:rPr>
                <w:rStyle w:val="IntenseEmphasis"/>
              </w:rPr>
              <w:t>After modification</w:t>
            </w:r>
          </w:p>
        </w:tc>
      </w:tr>
      <w:tr w:rsidR="00BD4F47" w:rsidTr="00BD4F47">
        <w:tc>
          <w:tcPr>
            <w:tcW w:w="11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4F47" w:rsidRPr="00BD4F47" w:rsidRDefault="00BD4F47" w:rsidP="00BD4F47">
            <w:pPr>
              <w:pStyle w:val="Subtitle"/>
              <w:jc w:val="right"/>
              <w:rPr>
                <w:b/>
              </w:rPr>
            </w:pPr>
            <w:r w:rsidRPr="00BD4F47">
              <w:rPr>
                <w:b/>
              </w:rPr>
              <w:t>Failure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4F47" w:rsidRDefault="00BD4F47" w:rsidP="000957EC">
            <w:r>
              <w:t>Invalid user/password 1 or</w:t>
            </w:r>
            <w:r>
              <w:br/>
              <w:t>Invalid user/password2 or</w:t>
            </w:r>
            <w:r>
              <w:br/>
              <w:t>Invalid user/password3</w:t>
            </w:r>
          </w:p>
        </w:tc>
        <w:tc>
          <w:tcPr>
            <w:tcW w:w="4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D4F47" w:rsidRDefault="00BD4F47" w:rsidP="000957EC">
            <w:r>
              <w:t>Invalid user/password1 or</w:t>
            </w:r>
          </w:p>
          <w:p w:rsidR="00BD4F47" w:rsidRDefault="00BD4F47" w:rsidP="000957EC">
            <w:r>
              <w:t>Invalid user/password2 or</w:t>
            </w:r>
          </w:p>
          <w:p w:rsidR="00BD4F47" w:rsidRDefault="00BD4F47" w:rsidP="000957EC">
            <w:r>
              <w:t>Invalid user/password3</w:t>
            </w:r>
          </w:p>
        </w:tc>
      </w:tr>
      <w:tr w:rsidR="00BD4F47" w:rsidTr="00BD4F47">
        <w:tc>
          <w:tcPr>
            <w:tcW w:w="11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4F47" w:rsidRPr="00BD4F47" w:rsidRDefault="00BD4F47" w:rsidP="00BD4F47">
            <w:pPr>
              <w:pStyle w:val="Subtitle"/>
              <w:jc w:val="right"/>
              <w:rPr>
                <w:b/>
              </w:rPr>
            </w:pPr>
            <w:r w:rsidRPr="00BD4F47">
              <w:rPr>
                <w:b/>
              </w:rPr>
              <w:t>Success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4F47" w:rsidRDefault="00BD4F47" w:rsidP="000957EC">
            <w:r>
              <w:t>Authentication successful for &lt;username&gt;</w:t>
            </w:r>
          </w:p>
          <w:p w:rsidR="00BD4F47" w:rsidRDefault="00BD4F47" w:rsidP="000957EC">
            <w:r>
              <w:t>User: &lt;user&gt;</w:t>
            </w:r>
          </w:p>
          <w:p w:rsidR="00BD4F47" w:rsidRDefault="00BD4F47" w:rsidP="000957EC">
            <w:r>
              <w:t>Domain: &lt;domain&gt;</w:t>
            </w:r>
          </w:p>
          <w:p w:rsidR="00BD4F47" w:rsidRDefault="00BD4F47" w:rsidP="000957EC">
            <w:r>
              <w:t>Username: &lt;username&gt;</w:t>
            </w:r>
          </w:p>
        </w:tc>
        <w:tc>
          <w:tcPr>
            <w:tcW w:w="4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D4F47" w:rsidRDefault="00BD4F47" w:rsidP="000957EC">
            <w:r>
              <w:t>Authentication successful for &lt;username&gt;</w:t>
            </w:r>
          </w:p>
          <w:p w:rsidR="00BD4F47" w:rsidRDefault="00BD4F47" w:rsidP="000957EC">
            <w:r>
              <w:t>User: &lt;user&gt;</w:t>
            </w:r>
          </w:p>
          <w:p w:rsidR="00BD4F47" w:rsidRDefault="00BD4F47" w:rsidP="000957EC">
            <w:r>
              <w:t>Domain: &lt;domain&gt;</w:t>
            </w:r>
          </w:p>
          <w:p w:rsidR="00BD4F47" w:rsidRDefault="00BD4F47" w:rsidP="000957EC">
            <w:r>
              <w:t>Alias: &lt;alias&gt;</w:t>
            </w:r>
          </w:p>
          <w:p w:rsidR="00BD4F47" w:rsidRDefault="00BD4F47" w:rsidP="000957EC">
            <w:r>
              <w:t>Username: &lt;username&gt;</w:t>
            </w:r>
          </w:p>
        </w:tc>
      </w:tr>
      <w:tr w:rsidR="00BD4F47" w:rsidTr="00BD4F47">
        <w:tc>
          <w:tcPr>
            <w:tcW w:w="1188" w:type="dxa"/>
            <w:tcBorders>
              <w:top w:val="single" w:sz="12" w:space="0" w:color="auto"/>
              <w:right w:val="single" w:sz="12" w:space="0" w:color="auto"/>
            </w:tcBorders>
          </w:tcPr>
          <w:p w:rsidR="00BD4F47" w:rsidRPr="00BD4F47" w:rsidRDefault="00BD4F47" w:rsidP="00BD4F47">
            <w:pPr>
              <w:pStyle w:val="Subtitle"/>
              <w:jc w:val="right"/>
              <w:rPr>
                <w:b/>
              </w:rPr>
            </w:pPr>
            <w:r w:rsidRPr="00BD4F47">
              <w:rPr>
                <w:b/>
              </w:rPr>
              <w:t>Notes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4F47" w:rsidRDefault="00BD4F47" w:rsidP="000957EC">
            <w:r>
              <w:t>&lt;username&gt; will include the alias since the code doesn’t know about aliases</w:t>
            </w:r>
          </w:p>
        </w:tc>
        <w:tc>
          <w:tcPr>
            <w:tcW w:w="4158" w:type="dxa"/>
            <w:tcBorders>
              <w:top w:val="single" w:sz="12" w:space="0" w:color="auto"/>
              <w:left w:val="single" w:sz="12" w:space="0" w:color="auto"/>
            </w:tcBorders>
          </w:tcPr>
          <w:p w:rsidR="00BD4F47" w:rsidRDefault="00BD4F47" w:rsidP="000957EC">
            <w:r>
              <w:t>&lt;username&gt; should not include the alias, as it’s not actually part of the username</w:t>
            </w:r>
          </w:p>
        </w:tc>
      </w:tr>
    </w:tbl>
    <w:p w:rsidR="00BD4F47" w:rsidRDefault="00BD4F47" w:rsidP="000957EC"/>
    <w:p w:rsidR="00BD4F47" w:rsidRDefault="00BD4F47" w:rsidP="000957EC">
      <w:r>
        <w:t>Test data is as follows…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440"/>
      </w:tblGrid>
      <w:tr w:rsidR="00BD4F47" w:rsidTr="00FE413C">
        <w:tc>
          <w:tcPr>
            <w:tcW w:w="2808" w:type="dxa"/>
          </w:tcPr>
          <w:p w:rsidR="00BD4F47" w:rsidRPr="00BD4F47" w:rsidRDefault="00BD4F47" w:rsidP="00BD4F47">
            <w:pPr>
              <w:pStyle w:val="Subtitle"/>
              <w:rPr>
                <w:b/>
              </w:rPr>
            </w:pPr>
            <w:r w:rsidRPr="00BD4F47">
              <w:rPr>
                <w:b/>
              </w:rPr>
              <w:t>User</w:t>
            </w:r>
          </w:p>
        </w:tc>
        <w:tc>
          <w:tcPr>
            <w:tcW w:w="1440" w:type="dxa"/>
          </w:tcPr>
          <w:p w:rsidR="00BD4F47" w:rsidRPr="00BD4F47" w:rsidRDefault="00BD4F47" w:rsidP="00BD4F47">
            <w:pPr>
              <w:pStyle w:val="Subtitle"/>
              <w:rPr>
                <w:b/>
              </w:rPr>
            </w:pPr>
            <w:r w:rsidRPr="00BD4F47">
              <w:rPr>
                <w:b/>
              </w:rPr>
              <w:t>Password</w:t>
            </w:r>
          </w:p>
        </w:tc>
      </w:tr>
      <w:tr w:rsidR="00BD4F47" w:rsidTr="00FE413C">
        <w:tc>
          <w:tcPr>
            <w:tcW w:w="2808" w:type="dxa"/>
          </w:tcPr>
          <w:p w:rsidR="00BD4F47" w:rsidRDefault="00BD4F47" w:rsidP="000957EC">
            <w:r>
              <w:t>user1@domain1.com</w:t>
            </w:r>
          </w:p>
        </w:tc>
        <w:tc>
          <w:tcPr>
            <w:tcW w:w="1440" w:type="dxa"/>
          </w:tcPr>
          <w:p w:rsidR="00BD4F47" w:rsidRDefault="00BD4F47" w:rsidP="000957EC">
            <w:r>
              <w:t>testpw1</w:t>
            </w:r>
          </w:p>
        </w:tc>
      </w:tr>
      <w:tr w:rsidR="00BD4F47" w:rsidTr="00FE413C">
        <w:tc>
          <w:tcPr>
            <w:tcW w:w="2808" w:type="dxa"/>
          </w:tcPr>
          <w:p w:rsidR="00BD4F47" w:rsidRDefault="00BD4F47" w:rsidP="000957EC">
            <w:r>
              <w:t>user1@domain1.com</w:t>
            </w:r>
          </w:p>
        </w:tc>
        <w:tc>
          <w:tcPr>
            <w:tcW w:w="1440" w:type="dxa"/>
          </w:tcPr>
          <w:p w:rsidR="00BD4F47" w:rsidRDefault="00BD4F47" w:rsidP="000957EC">
            <w:proofErr w:type="spellStart"/>
            <w:r>
              <w:t>badpw</w:t>
            </w:r>
            <w:proofErr w:type="spellEnd"/>
          </w:p>
        </w:tc>
      </w:tr>
      <w:tr w:rsidR="00BD4F47" w:rsidTr="00FE413C">
        <w:tc>
          <w:tcPr>
            <w:tcW w:w="2808" w:type="dxa"/>
          </w:tcPr>
          <w:p w:rsidR="00BD4F47" w:rsidRDefault="00BD4F47" w:rsidP="000957EC">
            <w:r>
              <w:t>user2@domain1.com</w:t>
            </w:r>
          </w:p>
        </w:tc>
        <w:tc>
          <w:tcPr>
            <w:tcW w:w="1440" w:type="dxa"/>
          </w:tcPr>
          <w:p w:rsidR="00BD4F47" w:rsidRDefault="00BD4F47" w:rsidP="000957EC">
            <w:r>
              <w:t>testpw2</w:t>
            </w:r>
          </w:p>
        </w:tc>
      </w:tr>
      <w:tr w:rsidR="00BD4F47" w:rsidTr="00FE413C">
        <w:tc>
          <w:tcPr>
            <w:tcW w:w="2808" w:type="dxa"/>
          </w:tcPr>
          <w:p w:rsidR="00BD4F47" w:rsidRDefault="00BD4F47" w:rsidP="000957EC">
            <w:r>
              <w:t>user2@domain1.com</w:t>
            </w:r>
          </w:p>
        </w:tc>
        <w:tc>
          <w:tcPr>
            <w:tcW w:w="1440" w:type="dxa"/>
          </w:tcPr>
          <w:p w:rsidR="00BD4F47" w:rsidRDefault="00BD4F47" w:rsidP="000957EC">
            <w:proofErr w:type="spellStart"/>
            <w:r>
              <w:t>badpw</w:t>
            </w:r>
            <w:proofErr w:type="spellEnd"/>
          </w:p>
        </w:tc>
      </w:tr>
      <w:tr w:rsidR="00BD4F47" w:rsidTr="00FE413C">
        <w:tc>
          <w:tcPr>
            <w:tcW w:w="2808" w:type="dxa"/>
          </w:tcPr>
          <w:p w:rsidR="00BD4F47" w:rsidRDefault="00BD4F47" w:rsidP="000957EC">
            <w:r>
              <w:t>unknown@domain2.com</w:t>
            </w:r>
          </w:p>
        </w:tc>
        <w:tc>
          <w:tcPr>
            <w:tcW w:w="1440" w:type="dxa"/>
          </w:tcPr>
          <w:p w:rsidR="00BD4F47" w:rsidRDefault="00BD4F47" w:rsidP="000957EC">
            <w:r>
              <w:t>something</w:t>
            </w:r>
          </w:p>
        </w:tc>
      </w:tr>
      <w:tr w:rsidR="00BD4F47" w:rsidTr="00FE413C">
        <w:tc>
          <w:tcPr>
            <w:tcW w:w="2808" w:type="dxa"/>
          </w:tcPr>
          <w:p w:rsidR="00BD4F47" w:rsidRDefault="00BD4F47" w:rsidP="000957EC">
            <w:r>
              <w:t>user1+alias1@domain1.com</w:t>
            </w:r>
          </w:p>
        </w:tc>
        <w:tc>
          <w:tcPr>
            <w:tcW w:w="1440" w:type="dxa"/>
          </w:tcPr>
          <w:p w:rsidR="00BD4F47" w:rsidRDefault="00BD4F47" w:rsidP="000957EC">
            <w:r>
              <w:t>testpw1</w:t>
            </w:r>
          </w:p>
        </w:tc>
      </w:tr>
      <w:tr w:rsidR="00BD4F47" w:rsidTr="00FE413C">
        <w:tc>
          <w:tcPr>
            <w:tcW w:w="2808" w:type="dxa"/>
          </w:tcPr>
          <w:p w:rsidR="00BD4F47" w:rsidRDefault="00BD4F47" w:rsidP="000957EC">
            <w:r>
              <w:t>user1+alias2@domain1.com</w:t>
            </w:r>
          </w:p>
        </w:tc>
        <w:tc>
          <w:tcPr>
            <w:tcW w:w="1440" w:type="dxa"/>
          </w:tcPr>
          <w:p w:rsidR="00BD4F47" w:rsidRDefault="00BD4F47" w:rsidP="000957EC">
            <w:r>
              <w:t>testpw1</w:t>
            </w:r>
          </w:p>
        </w:tc>
      </w:tr>
    </w:tbl>
    <w:p w:rsidR="00BD4F47" w:rsidRDefault="00BD4F47" w:rsidP="000957EC"/>
    <w:sectPr w:rsidR="00BD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F182B"/>
    <w:multiLevelType w:val="hybridMultilevel"/>
    <w:tmpl w:val="1546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EC"/>
    <w:rsid w:val="000957EC"/>
    <w:rsid w:val="00334187"/>
    <w:rsid w:val="00BD4F47"/>
    <w:rsid w:val="00F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EC"/>
    <w:pPr>
      <w:ind w:left="720"/>
      <w:contextualSpacing/>
    </w:pPr>
  </w:style>
  <w:style w:type="table" w:styleId="TableGrid">
    <w:name w:val="Table Grid"/>
    <w:basedOn w:val="TableNormal"/>
    <w:uiPriority w:val="59"/>
    <w:rsid w:val="00BD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D4F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4F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D4F4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D4F4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4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EC"/>
    <w:pPr>
      <w:ind w:left="720"/>
      <w:contextualSpacing/>
    </w:pPr>
  </w:style>
  <w:style w:type="table" w:styleId="TableGrid">
    <w:name w:val="Table Grid"/>
    <w:basedOn w:val="TableNormal"/>
    <w:uiPriority w:val="59"/>
    <w:rsid w:val="00BD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D4F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4F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D4F4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D4F4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4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Powerhouse Management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Michael Smith</cp:lastModifiedBy>
  <cp:revision>1</cp:revision>
  <cp:lastPrinted>2014-02-12T14:54:00Z</cp:lastPrinted>
  <dcterms:created xsi:type="dcterms:W3CDTF">2014-02-12T14:26:00Z</dcterms:created>
  <dcterms:modified xsi:type="dcterms:W3CDTF">2014-02-12T14:55:00Z</dcterms:modified>
</cp:coreProperties>
</file>