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972-1541076975903" w:id="1"/>
      <w:bookmarkEnd w:id="1"/>
      <w:r>
        <w:rPr>
          <w:color w:val="df402a"/>
          <w:sz w:val="24"/>
        </w:rPr>
        <w:t>分布式共识（distribute consensus）</w:t>
      </w:r>
    </w:p>
    <w:p>
      <w:pPr/>
      <w:bookmarkStart w:name="2695-1541315002533" w:id="2"/>
      <w:bookmarkEnd w:id="2"/>
      <w:r>
        <w:rPr>
          <w:sz w:val="24"/>
        </w:rPr>
        <w:t>分布式共识协议    在一个有n个节点的系统中，每一个节点都有一个输入值，其中一些节点具有故障，甚至是恶意的，一个分布式共识协议有以下两个属性：</w:t>
      </w:r>
    </w:p>
    <w:p>
      <w:pPr>
        <w:numPr>
          <w:ilvl w:val="0"/>
          <w:numId w:val="1"/>
        </w:numPr>
      </w:pPr>
      <w:bookmarkStart w:name="4931-1541315122206" w:id="3"/>
      <w:bookmarkEnd w:id="3"/>
      <w:r>
        <w:rPr>
          <w:sz w:val="24"/>
        </w:rPr>
        <w:t>输入值的终止须经所有诚实节点来确定</w:t>
      </w:r>
    </w:p>
    <w:p>
      <w:pPr>
        <w:numPr>
          <w:ilvl w:val="0"/>
          <w:numId w:val="1"/>
        </w:numPr>
      </w:pPr>
      <w:bookmarkStart w:name="2045-1541315165989" w:id="4"/>
      <w:bookmarkEnd w:id="4"/>
      <w:r>
        <w:rPr>
          <w:sz w:val="24"/>
        </w:rPr>
        <w:t>这个输入值必须由诚实节点来生成</w:t>
      </w:r>
    </w:p>
    <w:p>
      <w:pPr/>
      <w:bookmarkStart w:name="2861-1541316265760" w:id="5"/>
      <w:bookmarkEnd w:id="5"/>
    </w:p>
    <w:p>
      <w:pPr/>
      <w:bookmarkStart w:name="4035-1541315452628" w:id="6"/>
      <w:bookmarkEnd w:id="6"/>
      <w:r>
        <w:rPr>
          <w:b w:val="true"/>
          <w:sz w:val="24"/>
        </w:rPr>
        <w:t>所有的节点如何对一个区块达成共识呢？</w:t>
      </w:r>
    </w:p>
    <w:p>
      <w:pPr/>
      <w:bookmarkStart w:name="4020-1541315485206" w:id="7"/>
      <w:bookmarkEnd w:id="7"/>
      <w:r>
        <w:rPr>
          <w:sz w:val="24"/>
        </w:rPr>
        <w:t>一个方法是，在一个时间段里，比如</w:t>
      </w:r>
      <w:r>
        <w:rPr>
          <w:color w:val="df402a"/>
          <w:sz w:val="24"/>
        </w:rPr>
        <w:t>隔十分钟</w:t>
      </w:r>
      <w:r>
        <w:rPr>
          <w:sz w:val="24"/>
        </w:rPr>
        <w:t>，每个节点都提议，自己的未被认可的交易成为已经达成共识的区块链后后面的</w:t>
      </w:r>
      <w:r>
        <w:rPr>
          <w:color w:val="df402a"/>
          <w:sz w:val="24"/>
        </w:rPr>
        <w:t>下一区块</w:t>
      </w:r>
      <w:r>
        <w:rPr>
          <w:sz w:val="24"/>
        </w:rPr>
        <w:t>，然后那些节点会执行一些共识协议，</w:t>
      </w:r>
      <w:r>
        <w:rPr>
          <w:color w:val="df402a"/>
          <w:sz w:val="24"/>
        </w:rPr>
        <w:t>每个节点把自己提议的区块作为输入</w:t>
      </w:r>
      <w:r>
        <w:rPr>
          <w:sz w:val="24"/>
        </w:rPr>
        <w:t>。</w:t>
      </w:r>
    </w:p>
    <w:p>
      <w:pPr/>
      <w:bookmarkStart w:name="6200-1541315679222" w:id="8"/>
      <w:bookmarkEnd w:id="8"/>
      <w:r>
        <w:rPr>
          <w:sz w:val="24"/>
        </w:rPr>
        <w:t>但不可避免地，有些节点可能是恶意的，存心要把不正当的交易放入区块里，</w:t>
      </w:r>
      <w:r>
        <w:rPr>
          <w:color w:val="df402a"/>
          <w:sz w:val="24"/>
        </w:rPr>
        <w:t>其他节点则是诚实的</w:t>
      </w:r>
      <w:r>
        <w:rPr>
          <w:sz w:val="24"/>
        </w:rPr>
        <w:t>。如果共识协议能顺利完成，一个正当有效的区块会被选做输出值。</w:t>
      </w:r>
    </w:p>
    <w:p>
      <w:pPr/>
      <w:bookmarkStart w:name="5264-1541315808809" w:id="9"/>
      <w:bookmarkEnd w:id="9"/>
      <w:r>
        <w:rPr>
          <w:sz w:val="24"/>
        </w:rPr>
        <w:t>尽管有些被选出的区块是由一个节点提交的，但只要</w:t>
      </w:r>
      <w:r>
        <w:rPr>
          <w:color w:val="df402a"/>
          <w:sz w:val="24"/>
        </w:rPr>
        <w:t>这个区块是正当有效的，输出就是正当有效的。</w:t>
      </w:r>
    </w:p>
    <w:p>
      <w:pPr/>
      <w:bookmarkStart w:name="8080-1541315883004" w:id="10"/>
      <w:bookmarkEnd w:id="10"/>
      <w:r>
        <w:rPr>
          <w:sz w:val="24"/>
        </w:rPr>
        <w:t>这时可能有人指出，这个被选出的区块可能未包含所有的正当有效的交易，但这没有关系，如果有些正当有效的区块没被放进区块，它们</w:t>
      </w:r>
      <w:r>
        <w:rPr>
          <w:color w:val="df402a"/>
          <w:sz w:val="24"/>
        </w:rPr>
        <w:t>可以等待下一次机会</w:t>
      </w:r>
      <w:r>
        <w:rPr>
          <w:sz w:val="24"/>
        </w:rPr>
        <w:t>。</w:t>
      </w:r>
    </w:p>
    <w:p>
      <w:pPr/>
      <w:bookmarkStart w:name="2140-1541316013118" w:id="11"/>
      <w:bookmarkEnd w:id="11"/>
      <w:r>
        <w:rPr>
          <w:sz w:val="24"/>
        </w:rPr>
        <w:t>以上做法有几个技术上的问题：</w:t>
      </w:r>
    </w:p>
    <w:p>
      <w:pPr/>
      <w:bookmarkStart w:name="6184-1541316052839" w:id="12"/>
      <w:bookmarkEnd w:id="12"/>
      <w:r>
        <w:rPr>
          <w:sz w:val="24"/>
        </w:rPr>
        <w:t>第一，达成共识一般是一个难题，因为有些节点会死机或是根本就是恶意节点</w:t>
      </w:r>
    </w:p>
    <w:p>
      <w:pPr/>
      <w:bookmarkStart w:name="1712-1541316093998" w:id="13"/>
      <w:bookmarkEnd w:id="13"/>
      <w:r>
        <w:rPr>
          <w:sz w:val="24"/>
        </w:rPr>
        <w:t>第二，就比特币而言，</w:t>
      </w:r>
      <w:r>
        <w:rPr>
          <w:color w:val="df402a"/>
          <w:sz w:val="24"/>
        </w:rPr>
        <w:t>点对点网络</w:t>
      </w:r>
      <w:r>
        <w:rPr>
          <w:sz w:val="24"/>
        </w:rPr>
        <w:t>是不完美的，并非所有对应的节点是两两相连的，互联网链接的不良可能会造成网络问题，要执行一个所有节点都参与的共识协议好像并不现实</w:t>
      </w:r>
    </w:p>
    <w:p>
      <w:pPr/>
      <w:bookmarkStart w:name="8273-1541316210378" w:id="14"/>
      <w:bookmarkEnd w:id="14"/>
      <w:r>
        <w:rPr>
          <w:sz w:val="24"/>
        </w:rPr>
        <w:t>第三，由于交易信息是分布在整个互联网上，</w:t>
      </w:r>
      <w:r>
        <w:rPr>
          <w:color w:val="df402a"/>
          <w:sz w:val="24"/>
        </w:rPr>
        <w:t>信息传递会有严重延迟</w:t>
      </w:r>
      <w:r>
        <w:rPr>
          <w:sz w:val="24"/>
        </w:rPr>
        <w:t>。</w:t>
      </w:r>
    </w:p>
    <w:p>
      <w:pPr/>
      <w:bookmarkStart w:name="8240-1541316734851" w:id="15"/>
      <w:bookmarkEnd w:id="15"/>
    </w:p>
    <w:p>
      <w:pPr/>
      <w:bookmarkStart w:name="4187-1541316656403" w:id="16"/>
      <w:bookmarkEnd w:id="16"/>
      <w:r>
        <w:rPr>
          <w:sz w:val="24"/>
        </w:rPr>
        <w:t>不可能性结论</w:t>
      </w:r>
    </w:p>
    <w:p>
      <w:pPr/>
      <w:bookmarkStart w:name="8677-1541316679995" w:id="17"/>
      <w:bookmarkEnd w:id="17"/>
      <w:r>
        <w:rPr>
          <w:color w:val="df402a"/>
          <w:sz w:val="24"/>
        </w:rPr>
        <w:t>拜占庭将军问题（Byzantine Generals Problem）</w:t>
      </w:r>
    </w:p>
    <w:p>
      <w:pPr/>
      <w:bookmarkStart w:name="6574-1541316738115" w:id="18"/>
      <w:bookmarkEnd w:id="18"/>
      <w:r>
        <w:rPr>
          <w:color w:val="df402a"/>
          <w:sz w:val="24"/>
        </w:rPr>
        <w:t>Fischer-lynch-Paterson不可能结果</w:t>
      </w:r>
      <w:r>
        <w:rPr>
          <w:sz w:val="24"/>
        </w:rPr>
        <w:t>，该结果指出，在 一定的条件下（包括节点行为具有确定性特征），甚至在只有一个缺陷的过程中，达成共识都是不可能的。</w:t>
      </w:r>
    </w:p>
    <w:p>
      <w:pPr/>
      <w:bookmarkStart w:name="2690-1541316888234" w:id="19"/>
      <w:bookmarkEnd w:id="19"/>
    </w:p>
    <w:p>
      <w:pPr/>
      <w:bookmarkStart w:name="2589-1541316902346" w:id="20"/>
      <w:bookmarkEnd w:id="20"/>
      <w:r>
        <w:rPr>
          <w:sz w:val="24"/>
        </w:rPr>
        <w:t>比特币到底打破了经典模型里的哪些假设呢？</w:t>
      </w:r>
    </w:p>
    <w:p>
      <w:pPr/>
      <w:bookmarkStart w:name="4072-1541316929001" w:id="21"/>
      <w:bookmarkEnd w:id="21"/>
      <w:r>
        <w:rPr>
          <w:sz w:val="24"/>
        </w:rPr>
        <w:t>第一，比特币引进了奖励的理念，这对分布式共识协议来说是一个全新的理念，这也只有在比特币里才能实现，因为比特币也是货币，所以人们自然而然地会为了金钱奖励而变得诚实起来。所以，比特币并没有真正解决分布式共识问题，</w:t>
      </w:r>
      <w:r>
        <w:rPr>
          <w:color w:val="df402a"/>
          <w:sz w:val="24"/>
        </w:rPr>
        <w:t>它只是在特定货币系统下解决了这个问题而已</w:t>
      </w:r>
      <w:r>
        <w:rPr>
          <w:sz w:val="24"/>
        </w:rPr>
        <w:t>。</w:t>
      </w:r>
    </w:p>
    <w:p>
      <w:pPr/>
      <w:bookmarkStart w:name="1944-1541317106481" w:id="22"/>
      <w:bookmarkEnd w:id="22"/>
      <w:r>
        <w:rPr>
          <w:sz w:val="24"/>
        </w:rPr>
        <w:t>第二，比特币体系包含随机性这个概念，</w:t>
      </w:r>
      <w:r>
        <w:rPr>
          <w:color w:val="df402a"/>
          <w:sz w:val="24"/>
        </w:rPr>
        <w:t>比特币的共识算法很大程度上依赖于随机性</w:t>
      </w:r>
      <w:r>
        <w:rPr>
          <w:sz w:val="24"/>
        </w:rPr>
        <w:t>。此外，它也不再纠结于规定共识的起点与终点。相反，共识是通过一段较长的时间而达成的，在实际系统中，达成共识大约需要一个小时左右。但即使在一个小时之后，节点也无法确定哪一个交易块应该进入总帐本。但随着时间的流逝，我们对某一个块的认识与最终总体共识相吻合的概率越来愈大，观点出现分歧的概率按指数级下降。比特币在以上方面的不同，让它能逾越传统理论关于分布式共识不可达成这一鸿沟。</w:t>
      </w:r>
    </w:p>
    <w:p>
      <w:pPr/>
      <w:bookmarkStart w:name="3030-1541317106845" w:id="23"/>
      <w:bookmarkEnd w:id="23"/>
    </w:p>
    <w:p>
      <w:pPr/>
      <w:bookmarkStart w:name="9725-1541316929495" w:id="24"/>
      <w:bookmarkEnd w:id="24"/>
      <w:r>
        <w:rPr>
          <w:color w:val="df402a"/>
          <w:sz w:val="24"/>
        </w:rPr>
        <w:t>隐性共识（inplicit consensus）</w:t>
      </w:r>
    </w:p>
    <w:p>
      <w:pPr/>
      <w:bookmarkStart w:name="5322-1541318690024" w:id="25"/>
      <w:bookmarkEnd w:id="25"/>
      <w:r>
        <w:rPr>
          <w:sz w:val="24"/>
        </w:rPr>
        <w:t>这个算法的简化假设是，可以随意选择一个节点，这些节点都不会受到女巫攻击的影响</w:t>
      </w:r>
    </w:p>
    <w:p>
      <w:pPr/>
      <w:bookmarkStart w:name="1219-1541318765062" w:id="26"/>
      <w:bookmarkEnd w:id="26"/>
      <w:r>
        <w:rPr>
          <w:sz w:val="24"/>
        </w:rPr>
        <w:t>1.新的交易被广播到所有节点上</w:t>
      </w:r>
    </w:p>
    <w:p>
      <w:pPr/>
      <w:bookmarkStart w:name="7970-1541318782381" w:id="27"/>
      <w:bookmarkEnd w:id="27"/>
      <w:r>
        <w:rPr>
          <w:sz w:val="24"/>
        </w:rPr>
        <w:t>2.每个节点都将新的交易放入一个区块</w:t>
      </w:r>
    </w:p>
    <w:p>
      <w:pPr/>
      <w:bookmarkStart w:name="3178-1541318810527" w:id="28"/>
      <w:bookmarkEnd w:id="28"/>
      <w:r>
        <w:rPr>
          <w:sz w:val="24"/>
        </w:rPr>
        <w:t>3.在每个回合，一个随机的节点可以广播它的区块1</w:t>
      </w:r>
    </w:p>
    <w:p>
      <w:pPr/>
      <w:bookmarkStart w:name="2118-1541318887049" w:id="29"/>
      <w:bookmarkEnd w:id="29"/>
      <w:r>
        <w:rPr>
          <w:sz w:val="24"/>
        </w:rPr>
        <w:t>4.其他节点可以选择接受这个区块，前提是如果区块里的交易都是正当的（有真的签名）</w:t>
      </w:r>
    </w:p>
    <w:p>
      <w:pPr/>
      <w:bookmarkStart w:name="1866-1541318877764" w:id="30"/>
      <w:bookmarkEnd w:id="30"/>
      <w:r>
        <w:rPr>
          <w:sz w:val="24"/>
        </w:rPr>
        <w:t>5.节点们可以把以上区块的哈希值放进自己的区块里，以此来表示它们对那个新区块的认可。</w:t>
      </w:r>
    </w:p>
    <w:p>
      <w:pPr/>
      <w:bookmarkStart w:name="3488-1541318684067" w:id="31"/>
      <w:bookmarkEnd w:id="31"/>
    </w:p>
    <w:p>
      <w:pPr/>
      <w:bookmarkStart w:name="7039-1541316929730" w:id="32"/>
      <w:bookmarkEnd w:id="32"/>
    </w:p>
    <w:p>
      <w:pPr/>
      <w:bookmarkStart w:name="6954-1541316929926" w:id="33"/>
      <w:bookmarkEnd w:id="33"/>
    </w:p>
    <w:p>
      <w:pPr/>
      <w:bookmarkStart w:name="7939-1541316731130" w:id="34"/>
      <w:bookmarkEnd w:id="34"/>
    </w:p>
    <w:p>
      <w:pPr/>
      <w:bookmarkStart w:name="9987-1541315103944" w:id="35"/>
      <w:bookmarkEnd w:id="3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2018-11-04T08:15:35Z</dcterms:created>
  <dc:creator>Apache POI</dc:creator>
</cp:coreProperties>
</file>