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47F048" w14:textId="77777777" w:rsidR="00BD185C" w:rsidRDefault="00433F7C">
      <w:pPr>
        <w:jc w:val="center"/>
        <w:divId w:val="1051030562"/>
        <w:rPr>
          <w:rFonts w:ascii="Helvetica" w:hAnsi="Helvetica" w:cs="Helvetica"/>
          <w:color w:val="333333"/>
          <w:sz w:val="21"/>
          <w:szCs w:val="21"/>
        </w:rPr>
      </w:pPr>
      <w:r w:rsidRPr="00433F7C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E53FC84" wp14:editId="470B0674">
            <wp:extent cx="1371600" cy="1371600"/>
            <wp:effectExtent l="19050" t="0" r="19050" b="419100"/>
            <wp:docPr id="2" name="图片 2" descr="C:\Users\a\Desktop\x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x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7D9F052" w14:textId="77777777" w:rsidR="00BD185C" w:rsidRDefault="00BE21DC">
      <w:pPr>
        <w:pStyle w:val="1"/>
        <w:jc w:val="center"/>
        <w:divId w:val="1051030562"/>
        <w:rPr>
          <w:rFonts w:cs="Helvetica" w:hint="eastAsia"/>
          <w:color w:val="333333"/>
        </w:rPr>
      </w:pPr>
      <w:r>
        <w:rPr>
          <w:rFonts w:cs="Helvetica"/>
          <w:color w:val="333333"/>
        </w:rPr>
        <w:t>XDOC</w:t>
      </w:r>
    </w:p>
    <w:p w14:paraId="3EE53E6C" w14:textId="77777777" w:rsidR="00BD185C" w:rsidRDefault="00BE21DC">
      <w:pPr>
        <w:pStyle w:val="3"/>
        <w:jc w:val="center"/>
        <w:divId w:val="1051030562"/>
        <w:rPr>
          <w:rFonts w:cs="Helvetica" w:hint="eastAsia"/>
          <w:color w:val="333333"/>
        </w:rPr>
      </w:pPr>
      <w:r>
        <w:rPr>
          <w:rFonts w:cs="Helvetica"/>
          <w:color w:val="333333"/>
        </w:rPr>
        <w:t>Office Server</w:t>
      </w:r>
    </w:p>
    <w:p w14:paraId="7B989DC2" w14:textId="77777777" w:rsidR="00BD185C" w:rsidRDefault="00EA098C">
      <w:pPr>
        <w:spacing w:before="300" w:after="300"/>
        <w:divId w:val="105103056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D037A51">
          <v:rect id="_x0000_i1025" style="width:0;height:0" o:hralign="center" o:hrstd="t" o:hr="t" fillcolor="#a0a0a0" stroked="f"/>
        </w:pict>
      </w:r>
    </w:p>
    <w:p w14:paraId="28E9043A" w14:textId="5559B8E0" w:rsidR="00BD185C" w:rsidRDefault="00EA098C" w:rsidP="00BE21DC">
      <w:pPr>
        <w:spacing w:before="300"/>
        <w:jc w:val="center"/>
        <w:divId w:val="1051030562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 w:rsidR="00BE21DC">
          <w:rPr>
            <w:rStyle w:val="a3"/>
            <w:rFonts w:ascii="Helvetica" w:hAnsi="Helvetica" w:cs="Helvetica"/>
            <w:sz w:val="21"/>
            <w:szCs w:val="21"/>
          </w:rPr>
          <w:t>由</w:t>
        </w:r>
        <w:r w:rsidR="00BE21DC">
          <w:rPr>
            <w:rStyle w:val="a3"/>
            <w:rFonts w:ascii="Helvetica" w:hAnsi="Helvetica" w:cs="Helvetica"/>
            <w:sz w:val="21"/>
            <w:szCs w:val="21"/>
          </w:rPr>
          <w:t>©XDOC</w:t>
        </w:r>
        <w:r w:rsidR="00BE21DC">
          <w:rPr>
            <w:rStyle w:val="a3"/>
            <w:rFonts w:ascii="Helvetica" w:hAnsi="Helvetica" w:cs="Helvetica"/>
            <w:sz w:val="21"/>
            <w:szCs w:val="21"/>
          </w:rPr>
          <w:t>提供技术支持</w:t>
        </w:r>
      </w:hyperlink>
    </w:p>
    <w:sectPr w:rsidR="00BD185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3DB7" w14:textId="77777777" w:rsidR="00EA098C" w:rsidRDefault="00EA098C"/>
  </w:endnote>
  <w:endnote w:type="continuationSeparator" w:id="0">
    <w:p w14:paraId="3D06568E" w14:textId="77777777" w:rsidR="00EA098C" w:rsidRDefault="00EA0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0D21" w14:textId="77777777" w:rsidR="00EA098C" w:rsidRDefault="00EA098C"/>
  </w:footnote>
  <w:footnote w:type="continuationSeparator" w:id="0">
    <w:p w14:paraId="63352434" w14:textId="77777777" w:rsidR="00EA098C" w:rsidRDefault="00EA098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1DC"/>
    <w:rsid w:val="004174E6"/>
    <w:rsid w:val="00433F7C"/>
    <w:rsid w:val="008C6836"/>
    <w:rsid w:val="00BD185C"/>
    <w:rsid w:val="00BE21DC"/>
    <w:rsid w:val="00D35630"/>
    <w:rsid w:val="00DE2C3B"/>
    <w:rsid w:val="00E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8A2EA3"/>
  <w15:chartTrackingRefBased/>
  <w15:docId w15:val="{9E840883-5437-46A6-8C5E-95ED51CF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HTML 地址 字符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="宋体" w:hAnsi="Consolas" w:cs="宋体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color w:val="333333"/>
      <w:sz w:val="20"/>
      <w:szCs w:val="20"/>
    </w:rPr>
  </w:style>
  <w:style w:type="character" w:customStyle="1" w:styleId="HTML5">
    <w:name w:val="HTML 预设格式 字符"/>
    <w:basedOn w:val="a0"/>
    <w:link w:val="HTML4"/>
    <w:uiPriority w:val="99"/>
    <w:semiHidden/>
    <w:rPr>
      <w:rFonts w:ascii="Courier New" w:eastAsia="宋体" w:hAnsi="Courier New" w:cs="Courier New"/>
    </w:rPr>
  </w:style>
  <w:style w:type="character" w:styleId="HTML6">
    <w:name w:val="HTML Sample"/>
    <w:basedOn w:val="a0"/>
    <w:uiPriority w:val="99"/>
    <w:semiHidden/>
    <w:unhideWhenUsed/>
    <w:rPr>
      <w:rFonts w:ascii="Consolas" w:eastAsia="宋体" w:hAnsi="Consolas" w:cs="宋体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a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a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a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a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a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300"/>
    </w:pPr>
  </w:style>
  <w:style w:type="paragraph" w:customStyle="1" w:styleId="small">
    <w:name w:val="small"/>
    <w:basedOn w:val="a"/>
    <w:pPr>
      <w:spacing w:after="150"/>
    </w:pPr>
    <w:rPr>
      <w:sz w:val="20"/>
      <w:szCs w:val="20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text-justify">
    <w:name w:val="text-justify"/>
    <w:basedOn w:val="a"/>
    <w:pPr>
      <w:spacing w:after="150"/>
      <w:jc w:val="both"/>
    </w:pPr>
  </w:style>
  <w:style w:type="paragraph" w:customStyle="1" w:styleId="text-nowrap">
    <w:name w:val="text-nowrap"/>
    <w:basedOn w:val="a"/>
    <w:pPr>
      <w:spacing w:after="150"/>
    </w:pPr>
  </w:style>
  <w:style w:type="paragraph" w:customStyle="1" w:styleId="text-uppercase">
    <w:name w:val="text-uppercase"/>
    <w:basedOn w:val="a"/>
    <w:pPr>
      <w:spacing w:after="150"/>
    </w:pPr>
    <w:rPr>
      <w:caps/>
    </w:rPr>
  </w:style>
  <w:style w:type="paragraph" w:customStyle="1" w:styleId="text-muted">
    <w:name w:val="text-muted"/>
    <w:basedOn w:val="a"/>
    <w:pPr>
      <w:spacing w:after="150"/>
    </w:pPr>
    <w:rPr>
      <w:color w:val="777777"/>
    </w:rPr>
  </w:style>
  <w:style w:type="paragraph" w:customStyle="1" w:styleId="text-primary">
    <w:name w:val="text-primary"/>
    <w:basedOn w:val="a"/>
    <w:pPr>
      <w:spacing w:after="150"/>
    </w:pPr>
    <w:rPr>
      <w:color w:val="337AB7"/>
    </w:rPr>
  </w:style>
  <w:style w:type="paragraph" w:customStyle="1" w:styleId="text-success">
    <w:name w:val="text-success"/>
    <w:basedOn w:val="a"/>
    <w:pPr>
      <w:spacing w:after="150"/>
    </w:pPr>
    <w:rPr>
      <w:color w:val="3C763D"/>
    </w:rPr>
  </w:style>
  <w:style w:type="paragraph" w:customStyle="1" w:styleId="text-info">
    <w:name w:val="text-info"/>
    <w:basedOn w:val="a"/>
    <w:pPr>
      <w:spacing w:after="150"/>
    </w:pPr>
    <w:rPr>
      <w:color w:val="31708F"/>
    </w:rPr>
  </w:style>
  <w:style w:type="paragraph" w:customStyle="1" w:styleId="text-warning">
    <w:name w:val="text-warning"/>
    <w:basedOn w:val="a"/>
    <w:pPr>
      <w:spacing w:after="150"/>
    </w:pPr>
    <w:rPr>
      <w:color w:val="8A6D3B"/>
    </w:rPr>
  </w:style>
  <w:style w:type="paragraph" w:customStyle="1" w:styleId="text-danger">
    <w:name w:val="text-danger"/>
    <w:basedOn w:val="a"/>
    <w:pPr>
      <w:spacing w:after="150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after="150"/>
    </w:pPr>
  </w:style>
  <w:style w:type="paragraph" w:customStyle="1" w:styleId="bg-info">
    <w:name w:val="bg-info"/>
    <w:basedOn w:val="a"/>
    <w:pPr>
      <w:shd w:val="clear" w:color="auto" w:fill="D9EDF7"/>
      <w:spacing w:after="150"/>
    </w:pPr>
  </w:style>
  <w:style w:type="paragraph" w:customStyle="1" w:styleId="bg-warning">
    <w:name w:val="bg-warning"/>
    <w:basedOn w:val="a"/>
    <w:pPr>
      <w:shd w:val="clear" w:color="auto" w:fill="FCF8E3"/>
      <w:spacing w:after="150"/>
    </w:pPr>
  </w:style>
  <w:style w:type="paragraph" w:customStyle="1" w:styleId="bg-danger">
    <w:name w:val="bg-danger"/>
    <w:basedOn w:val="a"/>
    <w:pPr>
      <w:shd w:val="clear" w:color="auto" w:fill="F2DEDE"/>
      <w:spacing w:after="150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  <w:ind w:left="-75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initialism">
    <w:name w:val="initialism"/>
    <w:basedOn w:val="a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container-fluid">
    <w:name w:val="container-fluid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xs-offset-12">
    <w:name w:val="col-xs-offset-12"/>
    <w:basedOn w:val="a"/>
    <w:pPr>
      <w:spacing w:after="150"/>
      <w:ind w:left="11906"/>
    </w:pPr>
  </w:style>
  <w:style w:type="paragraph" w:customStyle="1" w:styleId="col-xs-offset-11">
    <w:name w:val="col-xs-offset-11"/>
    <w:basedOn w:val="a"/>
    <w:pPr>
      <w:spacing w:after="150"/>
      <w:ind w:left="10834"/>
    </w:pPr>
  </w:style>
  <w:style w:type="paragraph" w:customStyle="1" w:styleId="col-xs-offset-10">
    <w:name w:val="col-xs-offset-10"/>
    <w:basedOn w:val="a"/>
    <w:pPr>
      <w:spacing w:after="150"/>
      <w:ind w:left="9881"/>
    </w:pPr>
  </w:style>
  <w:style w:type="paragraph" w:customStyle="1" w:styleId="col-xs-offset-9">
    <w:name w:val="col-xs-offset-9"/>
    <w:basedOn w:val="a"/>
    <w:pPr>
      <w:spacing w:after="150"/>
      <w:ind w:left="8929"/>
    </w:pPr>
  </w:style>
  <w:style w:type="paragraph" w:customStyle="1" w:styleId="col-xs-offset-8">
    <w:name w:val="col-xs-offset-8"/>
    <w:basedOn w:val="a"/>
    <w:pPr>
      <w:spacing w:after="150"/>
      <w:ind w:left="7857"/>
    </w:pPr>
  </w:style>
  <w:style w:type="paragraph" w:customStyle="1" w:styleId="col-xs-offset-7">
    <w:name w:val="col-xs-offset-7"/>
    <w:basedOn w:val="a"/>
    <w:pPr>
      <w:spacing w:after="150"/>
      <w:ind w:left="6905"/>
    </w:pPr>
  </w:style>
  <w:style w:type="paragraph" w:customStyle="1" w:styleId="col-xs-offset-6">
    <w:name w:val="col-xs-offset-6"/>
    <w:basedOn w:val="a"/>
    <w:pPr>
      <w:spacing w:after="150"/>
      <w:ind w:left="5953"/>
    </w:pPr>
  </w:style>
  <w:style w:type="paragraph" w:customStyle="1" w:styleId="col-xs-offset-5">
    <w:name w:val="col-xs-offset-5"/>
    <w:basedOn w:val="a"/>
    <w:pPr>
      <w:spacing w:after="150"/>
      <w:ind w:left="4881"/>
    </w:pPr>
  </w:style>
  <w:style w:type="paragraph" w:customStyle="1" w:styleId="col-xs-offset-4">
    <w:name w:val="col-xs-offset-4"/>
    <w:basedOn w:val="a"/>
    <w:pPr>
      <w:spacing w:after="150"/>
      <w:ind w:left="3928"/>
    </w:pPr>
  </w:style>
  <w:style w:type="paragraph" w:customStyle="1" w:styleId="col-xs-offset-3">
    <w:name w:val="col-xs-offset-3"/>
    <w:basedOn w:val="a"/>
    <w:pPr>
      <w:spacing w:after="150"/>
      <w:ind w:left="2976"/>
    </w:pPr>
  </w:style>
  <w:style w:type="paragraph" w:customStyle="1" w:styleId="col-xs-offset-2">
    <w:name w:val="col-xs-offset-2"/>
    <w:basedOn w:val="a"/>
    <w:pPr>
      <w:spacing w:after="150"/>
      <w:ind w:left="1904"/>
    </w:pPr>
  </w:style>
  <w:style w:type="paragraph" w:customStyle="1" w:styleId="col-xs-offset-1">
    <w:name w:val="col-xs-offset-1"/>
    <w:basedOn w:val="a"/>
    <w:pPr>
      <w:spacing w:after="150"/>
      <w:ind w:left="952"/>
    </w:pPr>
  </w:style>
  <w:style w:type="paragraph" w:customStyle="1" w:styleId="col-xs-offset-0">
    <w:name w:val="col-xs-offset-0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tbodytrtd">
    <w:name w:val="table&gt;tbody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a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a"/>
    <w:pPr>
      <w:spacing w:after="150"/>
    </w:pPr>
  </w:style>
  <w:style w:type="paragraph" w:customStyle="1" w:styleId="table-condensedtbodytrth">
    <w:name w:val="table-condensed&gt;tbody&gt;tr&gt;th"/>
    <w:basedOn w:val="a"/>
    <w:pPr>
      <w:spacing w:after="150"/>
    </w:pPr>
  </w:style>
  <w:style w:type="paragraph" w:customStyle="1" w:styleId="table-condensedtfoottrtd">
    <w:name w:val="table-condensed&gt;tfoot&gt;tr&gt;td"/>
    <w:basedOn w:val="a"/>
    <w:pPr>
      <w:spacing w:after="150"/>
    </w:pPr>
  </w:style>
  <w:style w:type="paragraph" w:customStyle="1" w:styleId="table-condensedtfoottrth">
    <w:name w:val="table-condensed&gt;tfoot&gt;tr&gt;th"/>
    <w:basedOn w:val="a"/>
    <w:pPr>
      <w:spacing w:after="150"/>
    </w:pPr>
  </w:style>
  <w:style w:type="paragraph" w:customStyle="1" w:styleId="table-condensedtheadtrtd">
    <w:name w:val="table-condensed&gt;thead&gt;tr&gt;td"/>
    <w:basedOn w:val="a"/>
    <w:pPr>
      <w:spacing w:after="150"/>
    </w:pPr>
  </w:style>
  <w:style w:type="paragraph" w:customStyle="1" w:styleId="table-condensedtheadtrth">
    <w:name w:val="table-condensed&gt;thead&gt;tr&gt;th"/>
    <w:basedOn w:val="a"/>
    <w:pPr>
      <w:spacing w:after="15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after="150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337AB7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caret">
    <w:name w:val="caret"/>
    <w:basedOn w:val="a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toolbar">
    <w:name w:val="btn-toolbar"/>
    <w:basedOn w:val="a"/>
    <w:pPr>
      <w:spacing w:after="150"/>
      <w:ind w:left="-75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classcol-">
    <w:name w:val="input-group[class*=col-]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75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a"/>
    <w:pPr>
      <w:spacing w:after="150"/>
    </w:p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after="150"/>
    </w:pPr>
  </w:style>
  <w:style w:type="paragraph" w:customStyle="1" w:styleId="label-primary">
    <w:name w:val="label-primary"/>
    <w:basedOn w:val="a"/>
    <w:pPr>
      <w:shd w:val="clear" w:color="auto" w:fill="337AB7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jumbotronhr">
    <w:name w:val="jumbotron&gt;hr"/>
    <w:basedOn w:val="a"/>
    <w:pPr>
      <w:spacing w:after="1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dismissible">
    <w:name w:val="alert-dismissi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body">
    <w:name w:val="media-body"/>
    <w:basedOn w:val="a"/>
    <w:pPr>
      <w:spacing w:after="150"/>
      <w:textAlignment w:val="top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left">
    <w:name w:val="media-left"/>
    <w:basedOn w:val="a"/>
    <w:pPr>
      <w:spacing w:after="150"/>
      <w:textAlignment w:val="top"/>
    </w:pPr>
  </w:style>
  <w:style w:type="paragraph" w:customStyle="1" w:styleId="media-right">
    <w:name w:val="media-right"/>
    <w:basedOn w:val="a"/>
    <w:pPr>
      <w:spacing w:after="150"/>
      <w:textAlignment w:val="top"/>
    </w:pPr>
  </w:style>
  <w:style w:type="paragraph" w:customStyle="1" w:styleId="media-middle">
    <w:name w:val="media-middle"/>
    <w:basedOn w:val="a"/>
    <w:pPr>
      <w:spacing w:after="150"/>
      <w:textAlignment w:val="center"/>
    </w:pPr>
  </w:style>
  <w:style w:type="paragraph" w:customStyle="1" w:styleId="media-bottom">
    <w:name w:val="media-bottom"/>
    <w:basedOn w:val="a"/>
    <w:pPr>
      <w:spacing w:after="150"/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a"/>
    <w:pPr>
      <w:spacing w:after="30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embed-responsive">
    <w:name w:val="embed-responsive"/>
    <w:basedOn w:val="a"/>
    <w:pPr>
      <w:spacing w:after="150"/>
    </w:pPr>
  </w:style>
  <w:style w:type="paragraph" w:customStyle="1" w:styleId="embed-responsive-16by9">
    <w:name w:val="embed-responsive-16by9"/>
    <w:basedOn w:val="a"/>
    <w:pPr>
      <w:spacing w:after="150"/>
    </w:pPr>
  </w:style>
  <w:style w:type="paragraph" w:customStyle="1" w:styleId="embed-responsive-4by3">
    <w:name w:val="embed-responsive-4by3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a"/>
    <w:pPr>
      <w:spacing w:after="150"/>
    </w:pPr>
  </w:style>
  <w:style w:type="paragraph" w:customStyle="1" w:styleId="tooltip">
    <w:name w:val="tooltip"/>
    <w:basedOn w:val="a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after="150"/>
    </w:pPr>
  </w:style>
  <w:style w:type="paragraph" w:customStyle="1" w:styleId="text-hide">
    <w:name w:val="text-hide"/>
    <w:basedOn w:val="a"/>
    <w:pPr>
      <w:spacing w:after="150"/>
    </w:pPr>
  </w:style>
  <w:style w:type="paragraph" w:customStyle="1" w:styleId="table-hovertbodytr">
    <w:name w:val="table-hover&gt;tbody&gt;tr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11">
    <w:name w:val="题注1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glyphicon-chevron-left">
    <w:name w:val="glyphicon-chevron-left"/>
    <w:basedOn w:val="a"/>
    <w:pPr>
      <w:spacing w:after="150"/>
    </w:pPr>
  </w:style>
  <w:style w:type="paragraph" w:customStyle="1" w:styleId="glyphicon-chevron-right">
    <w:name w:val="glyphicon-chevron-right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mall1">
    <w:name w:val="small1"/>
    <w:basedOn w:val="a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a"/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radio1">
    <w:name w:val="radio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badge1">
    <w:name w:val="badge1"/>
    <w:basedOn w:val="a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888888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btn-link1">
    <w:name w:val="btn-link1"/>
    <w:basedOn w:val="a"/>
    <w:pPr>
      <w:spacing w:after="150"/>
    </w:pPr>
    <w:rPr>
      <w:color w:val="777777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D9D9D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btn-link2">
    <w:name w:val="btn-link2"/>
    <w:basedOn w:val="a"/>
    <w:pPr>
      <w:spacing w:after="150"/>
    </w:pPr>
    <w:rPr>
      <w:color w:val="9D9D9D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2B542C"/>
    </w:rPr>
  </w:style>
  <w:style w:type="paragraph" w:customStyle="1" w:styleId="alert-link3">
    <w:name w:val="alert-link3"/>
    <w:basedOn w:val="a"/>
    <w:pPr>
      <w:spacing w:after="150"/>
    </w:pPr>
    <w:rPr>
      <w:color w:val="245269"/>
    </w:rPr>
  </w:style>
  <w:style w:type="paragraph" w:customStyle="1" w:styleId="alert-link4">
    <w:name w:val="alert-link4"/>
    <w:basedOn w:val="a"/>
    <w:pPr>
      <w:spacing w:after="150"/>
    </w:pPr>
    <w:rPr>
      <w:color w:val="66512C"/>
    </w:rPr>
  </w:style>
  <w:style w:type="paragraph" w:customStyle="1" w:styleId="alert-link5">
    <w:name w:val="alert-link5"/>
    <w:basedOn w:val="a"/>
    <w:pPr>
      <w:spacing w:after="150"/>
    </w:pPr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a"/>
    <w:pPr>
      <w:spacing w:after="150"/>
      <w:ind w:left="-150"/>
    </w:pPr>
  </w:style>
  <w:style w:type="paragraph" w:customStyle="1" w:styleId="glyphicon-chevron-right1">
    <w:name w:val="glyphicon-chevron-right1"/>
    <w:basedOn w:val="a"/>
    <w:pPr>
      <w:spacing w:after="150"/>
      <w:ind w:right="-150"/>
    </w:pPr>
  </w:style>
  <w:style w:type="paragraph" w:customStyle="1" w:styleId="icon-next1">
    <w:name w:val="icon-next1"/>
    <w:basedOn w:val="a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a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ew.xdoc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XDOC Office Server</dc:title>
  <dc:subject/>
  <dc:creator/>
  <cp:keywords/>
  <dc:description/>
  <cp:lastModifiedBy>Coffish 喝咖啡的鱼</cp:lastModifiedBy>
  <cp:revision>5</cp:revision>
  <dcterms:created xsi:type="dcterms:W3CDTF">2019-03-13T12:07:00Z</dcterms:created>
  <dcterms:modified xsi:type="dcterms:W3CDTF">2021-10-28T05:00:00Z</dcterms:modified>
</cp:coreProperties>
</file>