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11C67" w14:textId="77777777" w:rsidR="00CF6DF5" w:rsidRDefault="00AD0582">
      <w:pPr>
        <w:pStyle w:val="Title"/>
      </w:pPr>
      <w:r>
        <w:t>Growing Shade Use Report</w:t>
      </w:r>
    </w:p>
    <w:p w14:paraId="6F8B891C" w14:textId="77777777" w:rsidR="00CF6DF5" w:rsidRDefault="00AD0582">
      <w:pPr>
        <w:pStyle w:val="Date"/>
      </w:pPr>
      <w:r>
        <w:t>17 March 2022</w:t>
      </w:r>
    </w:p>
    <w:sdt>
      <w:sdtPr>
        <w:rPr>
          <w:rFonts w:ascii="Arial" w:eastAsia="Times New Roman" w:hAnsi="Arial" w:cs="Times New Roman"/>
          <w:color w:val="161616" w:themeColor="background2" w:themeShade="1A"/>
          <w:sz w:val="22"/>
          <w:szCs w:val="20"/>
        </w:rPr>
        <w:id w:val="790331069"/>
        <w:docPartObj>
          <w:docPartGallery w:val="Table of Contents"/>
          <w:docPartUnique/>
        </w:docPartObj>
      </w:sdtPr>
      <w:sdtEndPr/>
      <w:sdtContent>
        <w:p w14:paraId="5717F460" w14:textId="77777777" w:rsidR="00CF6DF5" w:rsidRDefault="00AD0582">
          <w:pPr>
            <w:pStyle w:val="TOCHeading"/>
          </w:pPr>
          <w:r>
            <w:t>Table of Contents</w:t>
          </w:r>
        </w:p>
        <w:p w14:paraId="4D06F4CB" w14:textId="77777777" w:rsidR="009F55EF" w:rsidRDefault="00AD0582">
          <w:pPr>
            <w:pStyle w:val="TOC1"/>
            <w:tabs>
              <w:tab w:val="left" w:pos="440"/>
            </w:tabs>
            <w:rPr>
              <w:rFonts w:eastAsiaTheme="minorEastAsia" w:cstheme="minorBidi"/>
              <w:b w:val="0"/>
              <w:bCs w:val="0"/>
              <w:i w:val="0"/>
              <w:iCs w:val="0"/>
              <w:noProof/>
              <w:color w:val="auto"/>
            </w:rPr>
          </w:pPr>
          <w:r>
            <w:fldChar w:fldCharType="begin"/>
          </w:r>
          <w:r>
            <w:instrText>TOC \o "1-3" \h \z \u</w:instrText>
          </w:r>
          <w:r>
            <w:fldChar w:fldCharType="separate"/>
          </w:r>
          <w:hyperlink w:anchor="_Toc98406947" w:history="1">
            <w:r w:rsidR="009F55EF" w:rsidRPr="005A3E4C">
              <w:rPr>
                <w:rStyle w:val="Hyperlink"/>
                <w:noProof/>
              </w:rPr>
              <w:t>1</w:t>
            </w:r>
            <w:r w:rsidR="009F55EF">
              <w:rPr>
                <w:rFonts w:eastAsiaTheme="minorEastAsia" w:cstheme="minorBidi"/>
                <w:b w:val="0"/>
                <w:bCs w:val="0"/>
                <w:i w:val="0"/>
                <w:iCs w:val="0"/>
                <w:noProof/>
                <w:color w:val="auto"/>
              </w:rPr>
              <w:tab/>
            </w:r>
            <w:r w:rsidR="009F55EF" w:rsidRPr="005A3E4C">
              <w:rPr>
                <w:rStyle w:val="Hyperlink"/>
                <w:noProof/>
              </w:rPr>
              <w:t>Introduction</w:t>
            </w:r>
            <w:r w:rsidR="009F55EF">
              <w:rPr>
                <w:noProof/>
                <w:webHidden/>
              </w:rPr>
              <w:tab/>
            </w:r>
            <w:r w:rsidR="009F55EF">
              <w:rPr>
                <w:noProof/>
                <w:webHidden/>
              </w:rPr>
              <w:fldChar w:fldCharType="begin"/>
            </w:r>
            <w:r w:rsidR="009F55EF">
              <w:rPr>
                <w:noProof/>
                <w:webHidden/>
              </w:rPr>
              <w:instrText xml:space="preserve"> PAGEREF _Toc98406947 \h </w:instrText>
            </w:r>
            <w:r w:rsidR="009F55EF">
              <w:rPr>
                <w:noProof/>
                <w:webHidden/>
              </w:rPr>
            </w:r>
            <w:r w:rsidR="009F55EF">
              <w:rPr>
                <w:noProof/>
                <w:webHidden/>
              </w:rPr>
              <w:fldChar w:fldCharType="separate"/>
            </w:r>
            <w:r w:rsidR="009F55EF">
              <w:rPr>
                <w:noProof/>
                <w:webHidden/>
              </w:rPr>
              <w:t>1</w:t>
            </w:r>
            <w:r w:rsidR="009F55EF">
              <w:rPr>
                <w:noProof/>
                <w:webHidden/>
              </w:rPr>
              <w:fldChar w:fldCharType="end"/>
            </w:r>
          </w:hyperlink>
        </w:p>
        <w:p w14:paraId="1EE9FB7F" w14:textId="77777777" w:rsidR="009F55EF" w:rsidRDefault="009F55EF">
          <w:pPr>
            <w:pStyle w:val="TOC2"/>
            <w:tabs>
              <w:tab w:val="left" w:pos="880"/>
            </w:tabs>
            <w:rPr>
              <w:rFonts w:eastAsiaTheme="minorEastAsia" w:cstheme="minorBidi"/>
              <w:b w:val="0"/>
              <w:bCs w:val="0"/>
              <w:color w:val="auto"/>
              <w:sz w:val="24"/>
              <w:szCs w:val="24"/>
            </w:rPr>
          </w:pPr>
          <w:hyperlink w:anchor="_Toc98406948" w:history="1">
            <w:r w:rsidRPr="005A3E4C">
              <w:rPr>
                <w:rStyle w:val="Hyperlink"/>
              </w:rPr>
              <w:t>1.1</w:t>
            </w:r>
            <w:r>
              <w:rPr>
                <w:rFonts w:eastAsiaTheme="minorEastAsia" w:cstheme="minorBidi"/>
                <w:b w:val="0"/>
                <w:bCs w:val="0"/>
                <w:color w:val="auto"/>
                <w:sz w:val="24"/>
                <w:szCs w:val="24"/>
              </w:rPr>
              <w:tab/>
            </w:r>
            <w:r w:rsidRPr="005A3E4C">
              <w:rPr>
                <w:rStyle w:val="Hyperlink"/>
              </w:rPr>
              <w:t>Presentations conducted</w:t>
            </w:r>
            <w:r>
              <w:rPr>
                <w:webHidden/>
              </w:rPr>
              <w:tab/>
            </w:r>
            <w:r>
              <w:rPr>
                <w:webHidden/>
              </w:rPr>
              <w:fldChar w:fldCharType="begin"/>
            </w:r>
            <w:r>
              <w:rPr>
                <w:webHidden/>
              </w:rPr>
              <w:instrText xml:space="preserve"> PAGEREF _Toc98406948 \h </w:instrText>
            </w:r>
            <w:r>
              <w:rPr>
                <w:webHidden/>
              </w:rPr>
            </w:r>
            <w:r>
              <w:rPr>
                <w:webHidden/>
              </w:rPr>
              <w:fldChar w:fldCharType="separate"/>
            </w:r>
            <w:r>
              <w:rPr>
                <w:webHidden/>
              </w:rPr>
              <w:t>1</w:t>
            </w:r>
            <w:r>
              <w:rPr>
                <w:webHidden/>
              </w:rPr>
              <w:fldChar w:fldCharType="end"/>
            </w:r>
          </w:hyperlink>
        </w:p>
        <w:p w14:paraId="1161F242" w14:textId="77777777" w:rsidR="009F55EF" w:rsidRDefault="009F55EF">
          <w:pPr>
            <w:pStyle w:val="TOC2"/>
            <w:tabs>
              <w:tab w:val="left" w:pos="880"/>
            </w:tabs>
            <w:rPr>
              <w:rFonts w:eastAsiaTheme="minorEastAsia" w:cstheme="minorBidi"/>
              <w:b w:val="0"/>
              <w:bCs w:val="0"/>
              <w:color w:val="auto"/>
              <w:sz w:val="24"/>
              <w:szCs w:val="24"/>
            </w:rPr>
          </w:pPr>
          <w:hyperlink w:anchor="_Toc98406949" w:history="1">
            <w:r w:rsidRPr="005A3E4C">
              <w:rPr>
                <w:rStyle w:val="Hyperlink"/>
              </w:rPr>
              <w:t>1.2</w:t>
            </w:r>
            <w:r>
              <w:rPr>
                <w:rFonts w:eastAsiaTheme="minorEastAsia" w:cstheme="minorBidi"/>
                <w:b w:val="0"/>
                <w:bCs w:val="0"/>
                <w:color w:val="auto"/>
                <w:sz w:val="24"/>
                <w:szCs w:val="24"/>
              </w:rPr>
              <w:tab/>
            </w:r>
            <w:r w:rsidRPr="005A3E4C">
              <w:rPr>
                <w:rStyle w:val="Hyperlink"/>
              </w:rPr>
              <w:t>Application usage</w:t>
            </w:r>
            <w:r>
              <w:rPr>
                <w:webHidden/>
              </w:rPr>
              <w:tab/>
            </w:r>
            <w:r>
              <w:rPr>
                <w:webHidden/>
              </w:rPr>
              <w:fldChar w:fldCharType="begin"/>
            </w:r>
            <w:r>
              <w:rPr>
                <w:webHidden/>
              </w:rPr>
              <w:instrText xml:space="preserve"> PAGEREF _Toc98406949 \h </w:instrText>
            </w:r>
            <w:r>
              <w:rPr>
                <w:webHidden/>
              </w:rPr>
            </w:r>
            <w:r>
              <w:rPr>
                <w:webHidden/>
              </w:rPr>
              <w:fldChar w:fldCharType="separate"/>
            </w:r>
            <w:r>
              <w:rPr>
                <w:webHidden/>
              </w:rPr>
              <w:t>2</w:t>
            </w:r>
            <w:r>
              <w:rPr>
                <w:webHidden/>
              </w:rPr>
              <w:fldChar w:fldCharType="end"/>
            </w:r>
          </w:hyperlink>
        </w:p>
        <w:p w14:paraId="75978D83" w14:textId="77777777" w:rsidR="009F55EF" w:rsidRDefault="009F55EF">
          <w:pPr>
            <w:pStyle w:val="TOC3"/>
            <w:tabs>
              <w:tab w:val="left" w:pos="1100"/>
              <w:tab w:val="right" w:leader="dot" w:pos="10070"/>
            </w:tabs>
            <w:rPr>
              <w:rFonts w:eastAsiaTheme="minorEastAsia" w:cstheme="minorBidi"/>
              <w:noProof/>
              <w:color w:val="auto"/>
              <w:sz w:val="24"/>
              <w:szCs w:val="24"/>
            </w:rPr>
          </w:pPr>
          <w:hyperlink w:anchor="_Toc98406950" w:history="1">
            <w:r w:rsidRPr="005A3E4C">
              <w:rPr>
                <w:rStyle w:val="Hyperlink"/>
                <w:noProof/>
              </w:rPr>
              <w:t>1.2.1</w:t>
            </w:r>
            <w:r>
              <w:rPr>
                <w:rFonts w:eastAsiaTheme="minorEastAsia" w:cstheme="minorBidi"/>
                <w:noProof/>
                <w:color w:val="auto"/>
                <w:sz w:val="24"/>
                <w:szCs w:val="24"/>
              </w:rPr>
              <w:tab/>
            </w:r>
            <w:r w:rsidRPr="005A3E4C">
              <w:rPr>
                <w:rStyle w:val="Hyperlink"/>
                <w:noProof/>
              </w:rPr>
              <w:t>Who is using the app?</w:t>
            </w:r>
            <w:r>
              <w:rPr>
                <w:noProof/>
                <w:webHidden/>
              </w:rPr>
              <w:tab/>
            </w:r>
            <w:r>
              <w:rPr>
                <w:noProof/>
                <w:webHidden/>
              </w:rPr>
              <w:fldChar w:fldCharType="begin"/>
            </w:r>
            <w:r>
              <w:rPr>
                <w:noProof/>
                <w:webHidden/>
              </w:rPr>
              <w:instrText xml:space="preserve"> PAGEREF _Toc98406950 \h </w:instrText>
            </w:r>
            <w:r>
              <w:rPr>
                <w:noProof/>
                <w:webHidden/>
              </w:rPr>
            </w:r>
            <w:r>
              <w:rPr>
                <w:noProof/>
                <w:webHidden/>
              </w:rPr>
              <w:fldChar w:fldCharType="separate"/>
            </w:r>
            <w:r>
              <w:rPr>
                <w:noProof/>
                <w:webHidden/>
              </w:rPr>
              <w:t>2</w:t>
            </w:r>
            <w:r>
              <w:rPr>
                <w:noProof/>
                <w:webHidden/>
              </w:rPr>
              <w:fldChar w:fldCharType="end"/>
            </w:r>
          </w:hyperlink>
        </w:p>
        <w:p w14:paraId="521CDBFD" w14:textId="77777777" w:rsidR="009F55EF" w:rsidRDefault="009F55EF">
          <w:pPr>
            <w:pStyle w:val="TOC3"/>
            <w:tabs>
              <w:tab w:val="left" w:pos="1100"/>
              <w:tab w:val="right" w:leader="dot" w:pos="10070"/>
            </w:tabs>
            <w:rPr>
              <w:rFonts w:eastAsiaTheme="minorEastAsia" w:cstheme="minorBidi"/>
              <w:noProof/>
              <w:color w:val="auto"/>
              <w:sz w:val="24"/>
              <w:szCs w:val="24"/>
            </w:rPr>
          </w:pPr>
          <w:hyperlink w:anchor="_Toc98406951" w:history="1">
            <w:r w:rsidRPr="005A3E4C">
              <w:rPr>
                <w:rStyle w:val="Hyperlink"/>
                <w:noProof/>
              </w:rPr>
              <w:t>1.2.2</w:t>
            </w:r>
            <w:r>
              <w:rPr>
                <w:rFonts w:eastAsiaTheme="minorEastAsia" w:cstheme="minorBidi"/>
                <w:noProof/>
                <w:color w:val="auto"/>
                <w:sz w:val="24"/>
                <w:szCs w:val="24"/>
              </w:rPr>
              <w:tab/>
            </w:r>
            <w:r w:rsidRPr="005A3E4C">
              <w:rPr>
                <w:rStyle w:val="Hyperlink"/>
                <w:noProof/>
              </w:rPr>
              <w:t>How are people using the app?</w:t>
            </w:r>
            <w:r>
              <w:rPr>
                <w:noProof/>
                <w:webHidden/>
              </w:rPr>
              <w:tab/>
            </w:r>
            <w:r>
              <w:rPr>
                <w:noProof/>
                <w:webHidden/>
              </w:rPr>
              <w:fldChar w:fldCharType="begin"/>
            </w:r>
            <w:r>
              <w:rPr>
                <w:noProof/>
                <w:webHidden/>
              </w:rPr>
              <w:instrText xml:space="preserve"> PAGEREF _Toc98406951 \h </w:instrText>
            </w:r>
            <w:r>
              <w:rPr>
                <w:noProof/>
                <w:webHidden/>
              </w:rPr>
            </w:r>
            <w:r>
              <w:rPr>
                <w:noProof/>
                <w:webHidden/>
              </w:rPr>
              <w:fldChar w:fldCharType="separate"/>
            </w:r>
            <w:r>
              <w:rPr>
                <w:noProof/>
                <w:webHidden/>
              </w:rPr>
              <w:t>3</w:t>
            </w:r>
            <w:r>
              <w:rPr>
                <w:noProof/>
                <w:webHidden/>
              </w:rPr>
              <w:fldChar w:fldCharType="end"/>
            </w:r>
          </w:hyperlink>
        </w:p>
        <w:p w14:paraId="38306D6D" w14:textId="77777777" w:rsidR="009F55EF" w:rsidRDefault="009F55EF">
          <w:pPr>
            <w:pStyle w:val="TOC3"/>
            <w:tabs>
              <w:tab w:val="left" w:pos="1100"/>
              <w:tab w:val="right" w:leader="dot" w:pos="10070"/>
            </w:tabs>
            <w:rPr>
              <w:rFonts w:eastAsiaTheme="minorEastAsia" w:cstheme="minorBidi"/>
              <w:noProof/>
              <w:color w:val="auto"/>
              <w:sz w:val="24"/>
              <w:szCs w:val="24"/>
            </w:rPr>
          </w:pPr>
          <w:hyperlink w:anchor="_Toc98406952" w:history="1">
            <w:r w:rsidRPr="005A3E4C">
              <w:rPr>
                <w:rStyle w:val="Hyperlink"/>
                <w:noProof/>
              </w:rPr>
              <w:t>1.2.3</w:t>
            </w:r>
            <w:r>
              <w:rPr>
                <w:rFonts w:eastAsiaTheme="minorEastAsia" w:cstheme="minorBidi"/>
                <w:noProof/>
                <w:color w:val="auto"/>
                <w:sz w:val="24"/>
                <w:szCs w:val="24"/>
              </w:rPr>
              <w:tab/>
            </w:r>
            <w:r w:rsidRPr="005A3E4C">
              <w:rPr>
                <w:rStyle w:val="Hyperlink"/>
                <w:noProof/>
              </w:rPr>
              <w:t>How are pepole finding the app?</w:t>
            </w:r>
            <w:r>
              <w:rPr>
                <w:noProof/>
                <w:webHidden/>
              </w:rPr>
              <w:tab/>
            </w:r>
            <w:r>
              <w:rPr>
                <w:noProof/>
                <w:webHidden/>
              </w:rPr>
              <w:fldChar w:fldCharType="begin"/>
            </w:r>
            <w:r>
              <w:rPr>
                <w:noProof/>
                <w:webHidden/>
              </w:rPr>
              <w:instrText xml:space="preserve"> PAGEREF _Toc98406952 \h </w:instrText>
            </w:r>
            <w:r>
              <w:rPr>
                <w:noProof/>
                <w:webHidden/>
              </w:rPr>
            </w:r>
            <w:r>
              <w:rPr>
                <w:noProof/>
                <w:webHidden/>
              </w:rPr>
              <w:fldChar w:fldCharType="separate"/>
            </w:r>
            <w:r>
              <w:rPr>
                <w:noProof/>
                <w:webHidden/>
              </w:rPr>
              <w:t>3</w:t>
            </w:r>
            <w:r>
              <w:rPr>
                <w:noProof/>
                <w:webHidden/>
              </w:rPr>
              <w:fldChar w:fldCharType="end"/>
            </w:r>
          </w:hyperlink>
        </w:p>
        <w:p w14:paraId="34E2B362" w14:textId="77777777" w:rsidR="00CF6DF5" w:rsidRDefault="00AD0582">
          <w:r>
            <w:fldChar w:fldCharType="end"/>
          </w:r>
        </w:p>
      </w:sdtContent>
    </w:sdt>
    <w:p w14:paraId="780886B2" w14:textId="77777777" w:rsidR="00CF6DF5" w:rsidRDefault="00AD0582">
      <w:pPr>
        <w:pStyle w:val="Heading1"/>
      </w:pPr>
      <w:bookmarkStart w:id="0" w:name="introduction"/>
      <w:bookmarkStart w:id="1" w:name="_Toc98406947"/>
      <w:r>
        <w:t>1</w:t>
      </w:r>
      <w:r>
        <w:tab/>
        <w:t>Introduction</w:t>
      </w:r>
      <w:bookmarkEnd w:id="1"/>
    </w:p>
    <w:p w14:paraId="7A246188" w14:textId="77777777" w:rsidR="00CF6DF5" w:rsidRDefault="00AD0582">
      <w:pPr>
        <w:pStyle w:val="FirstParagraph"/>
      </w:pPr>
      <w:r>
        <w:rPr>
          <w:b/>
          <w:bCs/>
        </w:rPr>
        <w:t>Growing Shade</w:t>
      </w:r>
      <w:r>
        <w:t xml:space="preserve"> is a tree canopy enhancement and preservation tool which combines </w:t>
      </w:r>
      <w:r>
        <w:rPr>
          <w:i/>
          <w:iCs/>
        </w:rPr>
        <w:t>local stories</w:t>
      </w:r>
      <w:r>
        <w:t xml:space="preserve"> and an </w:t>
      </w:r>
      <w:r>
        <w:rPr>
          <w:i/>
          <w:iCs/>
        </w:rPr>
        <w:t>interactive mapping tool</w:t>
      </w:r>
      <w:r>
        <w:t>.</w:t>
      </w:r>
    </w:p>
    <w:p w14:paraId="60BE9CCF" w14:textId="77777777" w:rsidR="00CF6DF5" w:rsidRDefault="00AD0582">
      <w:pPr>
        <w:pStyle w:val="BodyText"/>
      </w:pPr>
      <w:r>
        <w:t xml:space="preserve">The groundwork for Growing Shade was laid with Thrive MSP 2040 which included outcomes of </w:t>
      </w:r>
      <w:r>
        <w:rPr>
          <w:i/>
          <w:iCs/>
        </w:rPr>
        <w:t>sustainability</w:t>
      </w:r>
      <w:r>
        <w:t xml:space="preserve"> and </w:t>
      </w:r>
      <w:r>
        <w:rPr>
          <w:i/>
          <w:iCs/>
        </w:rPr>
        <w:t>equity.</w:t>
      </w:r>
      <w:r>
        <w:t xml:space="preserve"> A partnership with The Nature Conservancy and Tree Trust was formed and a tree canopy tool was conceptualized in 2020(?). An advisory group</w:t>
      </w:r>
      <w:r>
        <w:t xml:space="preserve"> was formed and a stakeholder survey was conducted in early 2021 to inform the project. Growing Shade was developed over the summer and fall of 2021. The project had a soft launch in November 2021 for the purposes of soliciting user feedback and beta testi</w:t>
      </w:r>
      <w:r>
        <w:t>ng the project. Growing Shade was refined in response to the feedback, and official launched late January 2022.</w:t>
      </w:r>
    </w:p>
    <w:p w14:paraId="0B929B87" w14:textId="77777777" w:rsidR="00CF6DF5" w:rsidRDefault="00AD0582">
      <w:pPr>
        <w:pStyle w:val="BodyText"/>
      </w:pPr>
      <w:r>
        <w:t>This summary is intended to inform how successful (or not) outreach efforts have been thus far, and may be useful in refining future efforts and</w:t>
      </w:r>
      <w:r>
        <w:t xml:space="preserve"> continuing to promote usage of the application to inform a more sustainable and equitable future for the Twin Cities region.</w:t>
      </w:r>
    </w:p>
    <w:p w14:paraId="126533DB" w14:textId="77777777" w:rsidR="00CF6DF5" w:rsidRDefault="00AD0582">
      <w:pPr>
        <w:pStyle w:val="Heading2"/>
      </w:pPr>
      <w:bookmarkStart w:id="2" w:name="presentations-conducted"/>
      <w:bookmarkStart w:id="3" w:name="_Toc98406948"/>
      <w:r>
        <w:t>1.1</w:t>
      </w:r>
      <w:r>
        <w:tab/>
        <w:t>Presentations conducted</w:t>
      </w:r>
      <w:bookmarkEnd w:id="3"/>
    </w:p>
    <w:p w14:paraId="4F8319AC" w14:textId="77777777" w:rsidR="00CF6DF5" w:rsidRDefault="00AD0582">
      <w:pPr>
        <w:pStyle w:val="FirstParagraph"/>
      </w:pPr>
      <w:r>
        <w:t xml:space="preserve">Since January 1, 2022 Growing Shade has been presented to practitioners with a focus on foresters and </w:t>
      </w:r>
      <w:r>
        <w:t>planners. The focus of outreach efforts will switch to residents soon.</w:t>
      </w:r>
    </w:p>
    <w:p w14:paraId="737CAF67" w14:textId="77777777" w:rsidR="00CF6DF5" w:rsidRDefault="00AD0582">
      <w:pPr>
        <w:pStyle w:val="Compact"/>
        <w:numPr>
          <w:ilvl w:val="0"/>
          <w:numId w:val="46"/>
        </w:numPr>
      </w:pPr>
      <w:r>
        <w:t>Committee of the Whole (Feb 2, 2022)</w:t>
      </w:r>
    </w:p>
    <w:p w14:paraId="1161ED0B" w14:textId="77777777" w:rsidR="00CF6DF5" w:rsidRDefault="00AD0582">
      <w:pPr>
        <w:pStyle w:val="Compact"/>
        <w:numPr>
          <w:ilvl w:val="0"/>
          <w:numId w:val="46"/>
        </w:numPr>
      </w:pPr>
      <w:r>
        <w:t>MN Shade Tree Advisory Committee (Feb 17, 2022; ~50 attendees)</w:t>
      </w:r>
    </w:p>
    <w:p w14:paraId="74CF84C0" w14:textId="77777777" w:rsidR="00CF6DF5" w:rsidRDefault="00AD0582">
      <w:pPr>
        <w:pStyle w:val="Compact"/>
        <w:numPr>
          <w:ilvl w:val="0"/>
          <w:numId w:val="46"/>
        </w:numPr>
      </w:pPr>
      <w:r>
        <w:t>PlanIt Implementation Webinar (Feb 24, 2022; 70 registrants)</w:t>
      </w:r>
    </w:p>
    <w:p w14:paraId="5824BE12" w14:textId="77777777" w:rsidR="00CF6DF5" w:rsidRDefault="00AD0582">
      <w:pPr>
        <w:pStyle w:val="Compact"/>
        <w:numPr>
          <w:ilvl w:val="0"/>
          <w:numId w:val="46"/>
        </w:numPr>
      </w:pPr>
      <w:r>
        <w:t>MN Shade Tree Short Cour</w:t>
      </w:r>
      <w:r>
        <w:t>se (March 15, 2022; 106 participants attended the session)</w:t>
      </w:r>
    </w:p>
    <w:p w14:paraId="149CB05A" w14:textId="77777777" w:rsidR="00CF6DF5" w:rsidRDefault="00AD0582">
      <w:r>
        <w:br w:type="page"/>
      </w:r>
    </w:p>
    <w:p w14:paraId="5A26312E" w14:textId="77777777" w:rsidR="00CF6DF5" w:rsidRDefault="00AD0582">
      <w:pPr>
        <w:pStyle w:val="Heading2"/>
      </w:pPr>
      <w:bookmarkStart w:id="4" w:name="application-usage"/>
      <w:bookmarkStart w:id="5" w:name="_Toc98406949"/>
      <w:bookmarkEnd w:id="2"/>
      <w:r>
        <w:lastRenderedPageBreak/>
        <w:t>1.2</w:t>
      </w:r>
      <w:r>
        <w:tab/>
        <w:t>Application usage</w:t>
      </w:r>
      <w:bookmarkEnd w:id="5"/>
    </w:p>
    <w:p w14:paraId="06398C4E" w14:textId="77777777" w:rsidR="00CF6DF5" w:rsidRDefault="00AD0582">
      <w:pPr>
        <w:pStyle w:val="FirstParagraph"/>
      </w:pPr>
      <w:r>
        <w:t>Since January 2022, Growing Shade has been accessed by 581 users (929 users since November 2021). This summary only looks at user data since January 2022. We don’t know exac</w:t>
      </w:r>
      <w:r>
        <w:t>tly how accurate internet provider locations are (and some people use vpns so we can’t access the information), but this information may still be valuable! Note, all development traffic is run locally, so should not be contaminating these statistics.</w:t>
      </w:r>
    </w:p>
    <w:p w14:paraId="68C83099" w14:textId="77777777" w:rsidR="00CF6DF5" w:rsidRDefault="00AD0582">
      <w:pPr>
        <w:pStyle w:val="Heading3"/>
      </w:pPr>
      <w:bookmarkStart w:id="6" w:name="who-is-using-the-app"/>
      <w:bookmarkStart w:id="7" w:name="_Toc98406950"/>
      <w:r>
        <w:t>1.2.1</w:t>
      </w:r>
      <w:r>
        <w:tab/>
        <w:t>Who is using the app?</w:t>
      </w:r>
      <w:bookmarkEnd w:id="7"/>
    </w:p>
    <w:p w14:paraId="62FD5A7C" w14:textId="77777777" w:rsidR="00CF6DF5" w:rsidRDefault="00AD0582">
      <w:pPr>
        <w:pStyle w:val="FirstParagraph"/>
      </w:pPr>
      <w:r>
        <w:t>Within the 7 county region, St. Paul and Minneapolis have the most users (Figure 1.1).</w:t>
      </w:r>
    </w:p>
    <w:p w14:paraId="2C853F62" w14:textId="77777777" w:rsidR="00CF6DF5" w:rsidRDefault="00AD0582">
      <w:r>
        <w:rPr>
          <w:noProof/>
        </w:rPr>
        <w:drawing>
          <wp:inline distT="0" distB="0" distL="0" distR="0" wp14:anchorId="31CA89E0" wp14:editId="42182CB1">
            <wp:extent cx="6400800" cy="3200400"/>
            <wp:effectExtent l="0" t="0" r="0" b="0"/>
            <wp:docPr id="1" name="Picture" descr="Figure 1.1: Average time that each user has spent engaged on the Growing Shade application."/>
            <wp:cNvGraphicFramePr/>
            <a:graphic xmlns:a="http://schemas.openxmlformats.org/drawingml/2006/main">
              <a:graphicData uri="http://schemas.openxmlformats.org/drawingml/2006/picture">
                <pic:pic xmlns:pic="http://schemas.openxmlformats.org/drawingml/2006/picture">
                  <pic:nvPicPr>
                    <pic:cNvPr id="0" name="Picture" descr="GrowingShadeUseReport_files/figure-docx/user-fig-1.png"/>
                    <pic:cNvPicPr>
                      <a:picLocks noChangeAspect="1" noChangeArrowheads="1"/>
                    </pic:cNvPicPr>
                  </pic:nvPicPr>
                  <pic:blipFill>
                    <a:blip r:embed="rId7"/>
                    <a:stretch>
                      <a:fillRect/>
                    </a:stretch>
                  </pic:blipFill>
                  <pic:spPr bwMode="auto">
                    <a:xfrm>
                      <a:off x="0" y="0"/>
                      <a:ext cx="6400800" cy="3200400"/>
                    </a:xfrm>
                    <a:prstGeom prst="rect">
                      <a:avLst/>
                    </a:prstGeom>
                    <a:noFill/>
                    <a:ln w="9525">
                      <a:noFill/>
                      <a:headEnd/>
                      <a:tailEnd/>
                    </a:ln>
                  </pic:spPr>
                </pic:pic>
              </a:graphicData>
            </a:graphic>
          </wp:inline>
        </w:drawing>
      </w:r>
    </w:p>
    <w:p w14:paraId="0EDD6181" w14:textId="77777777" w:rsidR="00CF6DF5" w:rsidRDefault="00AD0582">
      <w:pPr>
        <w:pStyle w:val="ImageCaption"/>
      </w:pPr>
      <w:r>
        <w:t>Figure 1.1: Average time that each user has spent engaged on the Growing Shade application.</w:t>
      </w:r>
    </w:p>
    <w:p w14:paraId="5DF24F9A" w14:textId="77777777" w:rsidR="00CF6DF5" w:rsidRDefault="00AD0582">
      <w:r>
        <w:br w:type="page"/>
      </w:r>
    </w:p>
    <w:p w14:paraId="33E4BA90" w14:textId="77777777" w:rsidR="00CF6DF5" w:rsidRDefault="00AD0582">
      <w:pPr>
        <w:pStyle w:val="BodyText"/>
      </w:pPr>
      <w:r>
        <w:lastRenderedPageBreak/>
        <w:t>But the east metro (esp. Maplewood) has the highes</w:t>
      </w:r>
      <w:r>
        <w:t>t engagement where people have spent the most time on the application (Figure 1.2).</w:t>
      </w:r>
    </w:p>
    <w:p w14:paraId="68D5E433" w14:textId="77777777" w:rsidR="00CF6DF5" w:rsidRDefault="00AD0582">
      <w:r>
        <w:rPr>
          <w:noProof/>
        </w:rPr>
        <w:drawing>
          <wp:inline distT="0" distB="0" distL="0" distR="0" wp14:anchorId="347765BB" wp14:editId="63869232">
            <wp:extent cx="6400800" cy="3200400"/>
            <wp:effectExtent l="0" t="0" r="0" b="0"/>
            <wp:docPr id="2" name="Picture" descr="Figure 1.2: Average time that each user has spent engaged on the Growing Shade application."/>
            <wp:cNvGraphicFramePr/>
            <a:graphic xmlns:a="http://schemas.openxmlformats.org/drawingml/2006/main">
              <a:graphicData uri="http://schemas.openxmlformats.org/drawingml/2006/picture">
                <pic:pic xmlns:pic="http://schemas.openxmlformats.org/drawingml/2006/picture">
                  <pic:nvPicPr>
                    <pic:cNvPr id="0" name="Picture" descr="GrowingShadeUseReport_files/figure-docx/time-fig-1.png"/>
                    <pic:cNvPicPr>
                      <a:picLocks noChangeAspect="1" noChangeArrowheads="1"/>
                    </pic:cNvPicPr>
                  </pic:nvPicPr>
                  <pic:blipFill>
                    <a:blip r:embed="rId8"/>
                    <a:stretch>
                      <a:fillRect/>
                    </a:stretch>
                  </pic:blipFill>
                  <pic:spPr bwMode="auto">
                    <a:xfrm>
                      <a:off x="0" y="0"/>
                      <a:ext cx="6400800" cy="3200400"/>
                    </a:xfrm>
                    <a:prstGeom prst="rect">
                      <a:avLst/>
                    </a:prstGeom>
                    <a:noFill/>
                    <a:ln w="9525">
                      <a:noFill/>
                      <a:headEnd/>
                      <a:tailEnd/>
                    </a:ln>
                  </pic:spPr>
                </pic:pic>
              </a:graphicData>
            </a:graphic>
          </wp:inline>
        </w:drawing>
      </w:r>
    </w:p>
    <w:p w14:paraId="70A07A13" w14:textId="77777777" w:rsidR="00CF6DF5" w:rsidRDefault="00AD0582">
      <w:pPr>
        <w:pStyle w:val="ImageCaption"/>
      </w:pPr>
      <w:r>
        <w:t>Figure 1.2: Average time that each user has spent engaged on the Growing Shade application.</w:t>
      </w:r>
    </w:p>
    <w:p w14:paraId="57782D47" w14:textId="77777777" w:rsidR="00CF6DF5" w:rsidRDefault="00AD0582">
      <w:pPr>
        <w:pStyle w:val="BodyText"/>
      </w:pPr>
      <w:r>
        <w:t>While Growing Shade has a scope limited to the 7 county region, we do see enga</w:t>
      </w:r>
      <w:r>
        <w:t>gement across the state (and also in neighboring states). Table 1.1 lists the other cities in Minnesota where more than one person has accessed Growing Shade.</w:t>
      </w:r>
    </w:p>
    <w:p w14:paraId="386DD8BB" w14:textId="77777777" w:rsidR="00CF6DF5" w:rsidRDefault="00AD0582">
      <w:pPr>
        <w:pStyle w:val="TableCaption"/>
      </w:pPr>
      <w:bookmarkStart w:id="8" w:name="other-city-table"/>
      <w:r>
        <w:rPr>
          <w:b/>
          <w:bCs/>
        </w:rPr>
        <w:t xml:space="preserve">Table 1.1: </w:t>
      </w:r>
      <w:bookmarkEnd w:id="8"/>
      <w:r>
        <w:t>Other Minnesota cities where more than one person has accessed Growing Shade since January 2022.</w:t>
      </w:r>
    </w:p>
    <w:tbl>
      <w:tblPr>
        <w:tblW w:w="0" w:type="auto"/>
        <w:jc w:val="center"/>
        <w:tblLook w:val="0420" w:firstRow="1" w:lastRow="0" w:firstColumn="0" w:lastColumn="0" w:noHBand="0" w:noVBand="1"/>
      </w:tblPr>
      <w:tblGrid>
        <w:gridCol w:w="1434"/>
        <w:gridCol w:w="756"/>
      </w:tblGrid>
      <w:tr w:rsidR="00CF6DF5" w14:paraId="1BDFC272" w14:textId="77777777">
        <w:trPr>
          <w:cantSplit/>
          <w:tblHeader/>
          <w:jc w:val="center"/>
        </w:trPr>
        <w:tc>
          <w:tcPr>
            <w:tcW w:w="0" w:type="auto"/>
            <w:shd w:val="clear" w:color="auto" w:fill="CFCFCF"/>
            <w:tcMar>
              <w:top w:w="0" w:type="dxa"/>
              <w:left w:w="0" w:type="dxa"/>
              <w:bottom w:w="0" w:type="dxa"/>
              <w:right w:w="0" w:type="dxa"/>
            </w:tcMar>
            <w:vAlign w:val="center"/>
          </w:tcPr>
          <w:p w14:paraId="692052E6" w14:textId="77777777" w:rsidR="00CF6DF5" w:rsidRDefault="00AD0582">
            <w:pPr>
              <w:spacing w:before="100" w:after="100"/>
              <w:ind w:left="100" w:right="100"/>
            </w:pPr>
            <w:r>
              <w:rPr>
                <w:rFonts w:ascii="Helvetica" w:eastAsia="Helvetica" w:hAnsi="Helvetica" w:cs="Helvetica"/>
                <w:b/>
                <w:color w:val="000000"/>
                <w:sz w:val="20"/>
              </w:rPr>
              <w:t>City</w:t>
            </w:r>
          </w:p>
        </w:tc>
        <w:tc>
          <w:tcPr>
            <w:tcW w:w="0" w:type="auto"/>
            <w:shd w:val="clear" w:color="auto" w:fill="CFCFCF"/>
            <w:tcMar>
              <w:top w:w="0" w:type="dxa"/>
              <w:left w:w="0" w:type="dxa"/>
              <w:bottom w:w="0" w:type="dxa"/>
              <w:right w:w="0" w:type="dxa"/>
            </w:tcMar>
            <w:vAlign w:val="center"/>
          </w:tcPr>
          <w:p w14:paraId="18194103" w14:textId="77777777" w:rsidR="00CF6DF5" w:rsidRDefault="00AD0582">
            <w:pPr>
              <w:spacing w:before="100" w:after="100"/>
              <w:ind w:left="100" w:right="100"/>
              <w:jc w:val="right"/>
            </w:pPr>
            <w:r>
              <w:rPr>
                <w:rFonts w:ascii="Helvetica" w:eastAsia="Helvetica" w:hAnsi="Helvetica" w:cs="Helvetica"/>
                <w:b/>
                <w:color w:val="000000"/>
                <w:sz w:val="20"/>
              </w:rPr>
              <w:t>Users</w:t>
            </w:r>
          </w:p>
        </w:tc>
      </w:tr>
      <w:tr w:rsidR="00CF6DF5" w14:paraId="7D5FA28A" w14:textId="77777777">
        <w:trPr>
          <w:cantSplit/>
          <w:jc w:val="center"/>
        </w:trPr>
        <w:tc>
          <w:tcPr>
            <w:tcW w:w="0" w:type="auto"/>
            <w:shd w:val="clear" w:color="auto" w:fill="EFEFEF"/>
            <w:tcMar>
              <w:top w:w="0" w:type="dxa"/>
              <w:left w:w="0" w:type="dxa"/>
              <w:bottom w:w="0" w:type="dxa"/>
              <w:right w:w="0" w:type="dxa"/>
            </w:tcMar>
            <w:vAlign w:val="center"/>
          </w:tcPr>
          <w:p w14:paraId="72334549" w14:textId="77777777" w:rsidR="00CF6DF5" w:rsidRDefault="00AD0582">
            <w:pPr>
              <w:spacing w:before="100" w:after="100"/>
              <w:ind w:left="100" w:right="100"/>
            </w:pPr>
            <w:r>
              <w:rPr>
                <w:rFonts w:ascii="Helvetica" w:eastAsia="Helvetica" w:hAnsi="Helvetica" w:cs="Helvetica"/>
                <w:color w:val="000000"/>
                <w:sz w:val="20"/>
              </w:rPr>
              <w:t>Rush City</w:t>
            </w:r>
          </w:p>
        </w:tc>
        <w:tc>
          <w:tcPr>
            <w:tcW w:w="0" w:type="auto"/>
            <w:shd w:val="clear" w:color="auto" w:fill="EFEFEF"/>
            <w:tcMar>
              <w:top w:w="0" w:type="dxa"/>
              <w:left w:w="0" w:type="dxa"/>
              <w:bottom w:w="0" w:type="dxa"/>
              <w:right w:w="0" w:type="dxa"/>
            </w:tcMar>
            <w:vAlign w:val="center"/>
          </w:tcPr>
          <w:p w14:paraId="33F5F25D" w14:textId="77777777" w:rsidR="00CF6DF5" w:rsidRDefault="00AD0582">
            <w:pPr>
              <w:spacing w:before="100" w:after="100"/>
              <w:ind w:left="100" w:right="100"/>
              <w:jc w:val="right"/>
            </w:pPr>
            <w:r>
              <w:rPr>
                <w:rFonts w:ascii="Helvetica" w:eastAsia="Helvetica" w:hAnsi="Helvetica" w:cs="Helvetica"/>
                <w:color w:val="000000"/>
                <w:sz w:val="20"/>
              </w:rPr>
              <w:t>7</w:t>
            </w:r>
          </w:p>
        </w:tc>
      </w:tr>
      <w:tr w:rsidR="00CF6DF5" w14:paraId="2A4F0F3D" w14:textId="77777777">
        <w:trPr>
          <w:cantSplit/>
          <w:jc w:val="center"/>
        </w:trPr>
        <w:tc>
          <w:tcPr>
            <w:tcW w:w="0" w:type="auto"/>
            <w:shd w:val="clear" w:color="auto" w:fill="FFFFFF"/>
            <w:tcMar>
              <w:top w:w="0" w:type="dxa"/>
              <w:left w:w="0" w:type="dxa"/>
              <w:bottom w:w="0" w:type="dxa"/>
              <w:right w:w="0" w:type="dxa"/>
            </w:tcMar>
            <w:vAlign w:val="center"/>
          </w:tcPr>
          <w:p w14:paraId="58EB7048" w14:textId="77777777" w:rsidR="00CF6DF5" w:rsidRDefault="00AD0582">
            <w:pPr>
              <w:spacing w:before="100" w:after="100"/>
              <w:ind w:left="100" w:right="100"/>
            </w:pPr>
            <w:r>
              <w:rPr>
                <w:rFonts w:ascii="Helvetica" w:eastAsia="Helvetica" w:hAnsi="Helvetica" w:cs="Helvetica"/>
                <w:color w:val="000000"/>
                <w:sz w:val="20"/>
              </w:rPr>
              <w:t>Rochester</w:t>
            </w:r>
          </w:p>
        </w:tc>
        <w:tc>
          <w:tcPr>
            <w:tcW w:w="0" w:type="auto"/>
            <w:shd w:val="clear" w:color="auto" w:fill="FFFFFF"/>
            <w:tcMar>
              <w:top w:w="0" w:type="dxa"/>
              <w:left w:w="0" w:type="dxa"/>
              <w:bottom w:w="0" w:type="dxa"/>
              <w:right w:w="0" w:type="dxa"/>
            </w:tcMar>
            <w:vAlign w:val="center"/>
          </w:tcPr>
          <w:p w14:paraId="5B3F6693" w14:textId="77777777" w:rsidR="00CF6DF5" w:rsidRDefault="00AD0582">
            <w:pPr>
              <w:spacing w:before="100" w:after="100"/>
              <w:ind w:left="100" w:right="100"/>
              <w:jc w:val="right"/>
            </w:pPr>
            <w:r>
              <w:rPr>
                <w:rFonts w:ascii="Helvetica" w:eastAsia="Helvetica" w:hAnsi="Helvetica" w:cs="Helvetica"/>
                <w:color w:val="000000"/>
                <w:sz w:val="20"/>
              </w:rPr>
              <w:t>3</w:t>
            </w:r>
          </w:p>
        </w:tc>
      </w:tr>
      <w:tr w:rsidR="00CF6DF5" w14:paraId="6D041E64" w14:textId="77777777">
        <w:trPr>
          <w:cantSplit/>
          <w:jc w:val="center"/>
        </w:trPr>
        <w:tc>
          <w:tcPr>
            <w:tcW w:w="0" w:type="auto"/>
            <w:shd w:val="clear" w:color="auto" w:fill="EFEFEF"/>
            <w:tcMar>
              <w:top w:w="0" w:type="dxa"/>
              <w:left w:w="0" w:type="dxa"/>
              <w:bottom w:w="0" w:type="dxa"/>
              <w:right w:w="0" w:type="dxa"/>
            </w:tcMar>
            <w:vAlign w:val="center"/>
          </w:tcPr>
          <w:p w14:paraId="360857F9" w14:textId="77777777" w:rsidR="00CF6DF5" w:rsidRDefault="00AD0582">
            <w:pPr>
              <w:spacing w:before="100" w:after="100"/>
              <w:ind w:left="100" w:right="100"/>
            </w:pPr>
            <w:r>
              <w:rPr>
                <w:rFonts w:ascii="Helvetica" w:eastAsia="Helvetica" w:hAnsi="Helvetica" w:cs="Helvetica"/>
                <w:color w:val="000000"/>
                <w:sz w:val="20"/>
              </w:rPr>
              <w:t>Saint Francis</w:t>
            </w:r>
          </w:p>
        </w:tc>
        <w:tc>
          <w:tcPr>
            <w:tcW w:w="0" w:type="auto"/>
            <w:shd w:val="clear" w:color="auto" w:fill="EFEFEF"/>
            <w:tcMar>
              <w:top w:w="0" w:type="dxa"/>
              <w:left w:w="0" w:type="dxa"/>
              <w:bottom w:w="0" w:type="dxa"/>
              <w:right w:w="0" w:type="dxa"/>
            </w:tcMar>
            <w:vAlign w:val="center"/>
          </w:tcPr>
          <w:p w14:paraId="7923C9DD" w14:textId="77777777" w:rsidR="00CF6DF5" w:rsidRDefault="00AD0582">
            <w:pPr>
              <w:spacing w:before="100" w:after="100"/>
              <w:ind w:left="100" w:right="100"/>
              <w:jc w:val="right"/>
            </w:pPr>
            <w:r>
              <w:rPr>
                <w:rFonts w:ascii="Helvetica" w:eastAsia="Helvetica" w:hAnsi="Helvetica" w:cs="Helvetica"/>
                <w:color w:val="000000"/>
                <w:sz w:val="20"/>
              </w:rPr>
              <w:t>3</w:t>
            </w:r>
          </w:p>
        </w:tc>
      </w:tr>
      <w:tr w:rsidR="00CF6DF5" w14:paraId="5D069103" w14:textId="77777777">
        <w:trPr>
          <w:cantSplit/>
          <w:jc w:val="center"/>
        </w:trPr>
        <w:tc>
          <w:tcPr>
            <w:tcW w:w="0" w:type="auto"/>
            <w:shd w:val="clear" w:color="auto" w:fill="FFFFFF"/>
            <w:tcMar>
              <w:top w:w="0" w:type="dxa"/>
              <w:left w:w="0" w:type="dxa"/>
              <w:bottom w:w="0" w:type="dxa"/>
              <w:right w:w="0" w:type="dxa"/>
            </w:tcMar>
            <w:vAlign w:val="center"/>
          </w:tcPr>
          <w:p w14:paraId="520ECCF3" w14:textId="77777777" w:rsidR="00CF6DF5" w:rsidRDefault="00AD0582">
            <w:pPr>
              <w:spacing w:before="100" w:after="100"/>
              <w:ind w:left="100" w:right="100"/>
            </w:pPr>
            <w:r>
              <w:rPr>
                <w:rFonts w:ascii="Helvetica" w:eastAsia="Helvetica" w:hAnsi="Helvetica" w:cs="Helvetica"/>
                <w:color w:val="000000"/>
                <w:sz w:val="20"/>
              </w:rPr>
              <w:t>Bemidji</w:t>
            </w:r>
          </w:p>
        </w:tc>
        <w:tc>
          <w:tcPr>
            <w:tcW w:w="0" w:type="auto"/>
            <w:shd w:val="clear" w:color="auto" w:fill="FFFFFF"/>
            <w:tcMar>
              <w:top w:w="0" w:type="dxa"/>
              <w:left w:w="0" w:type="dxa"/>
              <w:bottom w:w="0" w:type="dxa"/>
              <w:right w:w="0" w:type="dxa"/>
            </w:tcMar>
            <w:vAlign w:val="center"/>
          </w:tcPr>
          <w:p w14:paraId="1CD97267" w14:textId="77777777" w:rsidR="00CF6DF5" w:rsidRDefault="00AD0582">
            <w:pPr>
              <w:spacing w:before="100" w:after="100"/>
              <w:ind w:left="100" w:right="100"/>
              <w:jc w:val="right"/>
            </w:pPr>
            <w:r>
              <w:rPr>
                <w:rFonts w:ascii="Helvetica" w:eastAsia="Helvetica" w:hAnsi="Helvetica" w:cs="Helvetica"/>
                <w:color w:val="000000"/>
                <w:sz w:val="20"/>
              </w:rPr>
              <w:t>2</w:t>
            </w:r>
          </w:p>
        </w:tc>
      </w:tr>
      <w:tr w:rsidR="00CF6DF5" w14:paraId="57851F39" w14:textId="77777777">
        <w:trPr>
          <w:cantSplit/>
          <w:jc w:val="center"/>
        </w:trPr>
        <w:tc>
          <w:tcPr>
            <w:tcW w:w="0" w:type="auto"/>
            <w:shd w:val="clear" w:color="auto" w:fill="EFEFEF"/>
            <w:tcMar>
              <w:top w:w="0" w:type="dxa"/>
              <w:left w:w="0" w:type="dxa"/>
              <w:bottom w:w="0" w:type="dxa"/>
              <w:right w:w="0" w:type="dxa"/>
            </w:tcMar>
            <w:vAlign w:val="center"/>
          </w:tcPr>
          <w:p w14:paraId="5FF617C0" w14:textId="77777777" w:rsidR="00CF6DF5" w:rsidRDefault="00AD0582">
            <w:pPr>
              <w:spacing w:before="100" w:after="100"/>
              <w:ind w:left="100" w:right="100"/>
            </w:pPr>
            <w:r>
              <w:rPr>
                <w:rFonts w:ascii="Helvetica" w:eastAsia="Helvetica" w:hAnsi="Helvetica" w:cs="Helvetica"/>
                <w:color w:val="000000"/>
                <w:sz w:val="20"/>
              </w:rPr>
              <w:t>Duluth</w:t>
            </w:r>
          </w:p>
        </w:tc>
        <w:tc>
          <w:tcPr>
            <w:tcW w:w="0" w:type="auto"/>
            <w:shd w:val="clear" w:color="auto" w:fill="EFEFEF"/>
            <w:tcMar>
              <w:top w:w="0" w:type="dxa"/>
              <w:left w:w="0" w:type="dxa"/>
              <w:bottom w:w="0" w:type="dxa"/>
              <w:right w:w="0" w:type="dxa"/>
            </w:tcMar>
            <w:vAlign w:val="center"/>
          </w:tcPr>
          <w:p w14:paraId="7EF9FDA8" w14:textId="77777777" w:rsidR="00CF6DF5" w:rsidRDefault="00AD0582">
            <w:pPr>
              <w:spacing w:before="100" w:after="100"/>
              <w:ind w:left="100" w:right="100"/>
              <w:jc w:val="right"/>
            </w:pPr>
            <w:r>
              <w:rPr>
                <w:rFonts w:ascii="Helvetica" w:eastAsia="Helvetica" w:hAnsi="Helvetica" w:cs="Helvetica"/>
                <w:color w:val="000000"/>
                <w:sz w:val="20"/>
              </w:rPr>
              <w:t>2</w:t>
            </w:r>
          </w:p>
        </w:tc>
      </w:tr>
      <w:tr w:rsidR="00CF6DF5" w14:paraId="22A58CFF" w14:textId="77777777">
        <w:trPr>
          <w:cantSplit/>
          <w:jc w:val="center"/>
        </w:trPr>
        <w:tc>
          <w:tcPr>
            <w:tcW w:w="0" w:type="auto"/>
            <w:shd w:val="clear" w:color="auto" w:fill="FFFFFF"/>
            <w:tcMar>
              <w:top w:w="0" w:type="dxa"/>
              <w:left w:w="0" w:type="dxa"/>
              <w:bottom w:w="0" w:type="dxa"/>
              <w:right w:w="0" w:type="dxa"/>
            </w:tcMar>
            <w:vAlign w:val="center"/>
          </w:tcPr>
          <w:p w14:paraId="290BBE07" w14:textId="77777777" w:rsidR="00CF6DF5" w:rsidRDefault="00AD0582">
            <w:pPr>
              <w:spacing w:before="100" w:after="100"/>
              <w:ind w:left="100" w:right="100"/>
            </w:pPr>
            <w:r>
              <w:rPr>
                <w:rFonts w:ascii="Helvetica" w:eastAsia="Helvetica" w:hAnsi="Helvetica" w:cs="Helvetica"/>
                <w:color w:val="000000"/>
                <w:sz w:val="20"/>
              </w:rPr>
              <w:t>Grand Rapids</w:t>
            </w:r>
          </w:p>
        </w:tc>
        <w:tc>
          <w:tcPr>
            <w:tcW w:w="0" w:type="auto"/>
            <w:shd w:val="clear" w:color="auto" w:fill="FFFFFF"/>
            <w:tcMar>
              <w:top w:w="0" w:type="dxa"/>
              <w:left w:w="0" w:type="dxa"/>
              <w:bottom w:w="0" w:type="dxa"/>
              <w:right w:w="0" w:type="dxa"/>
            </w:tcMar>
            <w:vAlign w:val="center"/>
          </w:tcPr>
          <w:p w14:paraId="4285D0BC" w14:textId="77777777" w:rsidR="00CF6DF5" w:rsidRDefault="00AD0582">
            <w:pPr>
              <w:spacing w:before="100" w:after="100"/>
              <w:ind w:left="100" w:right="100"/>
              <w:jc w:val="right"/>
            </w:pPr>
            <w:r>
              <w:rPr>
                <w:rFonts w:ascii="Helvetica" w:eastAsia="Helvetica" w:hAnsi="Helvetica" w:cs="Helvetica"/>
                <w:color w:val="000000"/>
                <w:sz w:val="20"/>
              </w:rPr>
              <w:t>2</w:t>
            </w:r>
          </w:p>
        </w:tc>
      </w:tr>
      <w:tr w:rsidR="00CF6DF5" w14:paraId="312F498C" w14:textId="77777777">
        <w:trPr>
          <w:cantSplit/>
          <w:jc w:val="center"/>
        </w:trPr>
        <w:tc>
          <w:tcPr>
            <w:tcW w:w="0" w:type="auto"/>
            <w:shd w:val="clear" w:color="auto" w:fill="EFEFEF"/>
            <w:tcMar>
              <w:top w:w="0" w:type="dxa"/>
              <w:left w:w="0" w:type="dxa"/>
              <w:bottom w:w="0" w:type="dxa"/>
              <w:right w:w="0" w:type="dxa"/>
            </w:tcMar>
            <w:vAlign w:val="center"/>
          </w:tcPr>
          <w:p w14:paraId="441EDE2A" w14:textId="77777777" w:rsidR="00CF6DF5" w:rsidRDefault="00AD0582">
            <w:pPr>
              <w:spacing w:before="100" w:after="100"/>
              <w:ind w:left="100" w:right="100"/>
            </w:pPr>
            <w:r>
              <w:rPr>
                <w:rFonts w:ascii="Helvetica" w:eastAsia="Helvetica" w:hAnsi="Helvetica" w:cs="Helvetica"/>
                <w:color w:val="000000"/>
                <w:sz w:val="20"/>
              </w:rPr>
              <w:t>Wheaton</w:t>
            </w:r>
          </w:p>
        </w:tc>
        <w:tc>
          <w:tcPr>
            <w:tcW w:w="0" w:type="auto"/>
            <w:shd w:val="clear" w:color="auto" w:fill="EFEFEF"/>
            <w:tcMar>
              <w:top w:w="0" w:type="dxa"/>
              <w:left w:w="0" w:type="dxa"/>
              <w:bottom w:w="0" w:type="dxa"/>
              <w:right w:w="0" w:type="dxa"/>
            </w:tcMar>
            <w:vAlign w:val="center"/>
          </w:tcPr>
          <w:p w14:paraId="6F3DCEB1" w14:textId="77777777" w:rsidR="00CF6DF5" w:rsidRDefault="00AD0582">
            <w:pPr>
              <w:spacing w:before="100" w:after="100"/>
              <w:ind w:left="100" w:right="100"/>
              <w:jc w:val="right"/>
            </w:pPr>
            <w:r>
              <w:rPr>
                <w:rFonts w:ascii="Helvetica" w:eastAsia="Helvetica" w:hAnsi="Helvetica" w:cs="Helvetica"/>
                <w:color w:val="000000"/>
                <w:sz w:val="20"/>
              </w:rPr>
              <w:t>2</w:t>
            </w:r>
          </w:p>
        </w:tc>
      </w:tr>
    </w:tbl>
    <w:p w14:paraId="7E255367" w14:textId="77777777" w:rsidR="00CF6DF5" w:rsidRDefault="00AD0582">
      <w:pPr>
        <w:pStyle w:val="Heading3"/>
      </w:pPr>
      <w:bookmarkStart w:id="9" w:name="how-are-people-using-the-app"/>
      <w:bookmarkStart w:id="10" w:name="_Toc98406951"/>
      <w:bookmarkEnd w:id="6"/>
      <w:r>
        <w:t>1.2.2</w:t>
      </w:r>
      <w:r>
        <w:tab/>
      </w:r>
      <w:r>
        <w:t>How are people using the app?</w:t>
      </w:r>
      <w:bookmarkEnd w:id="10"/>
    </w:p>
    <w:p w14:paraId="78FD848F" w14:textId="77777777" w:rsidR="00CF6DF5" w:rsidRDefault="00AD0582">
      <w:pPr>
        <w:pStyle w:val="FirstParagraph"/>
      </w:pPr>
      <w:r>
        <w:t>Most people are scrolling and clicking around the application. Since January 2022, there have been 30 file downloads.</w:t>
      </w:r>
    </w:p>
    <w:p w14:paraId="30D362C1" w14:textId="77777777" w:rsidR="00CF6DF5" w:rsidRDefault="00AD0582">
      <w:pPr>
        <w:pStyle w:val="Heading3"/>
      </w:pPr>
      <w:bookmarkStart w:id="11" w:name="how-are-pepole-finding-the-app"/>
      <w:bookmarkStart w:id="12" w:name="_Toc98406952"/>
      <w:bookmarkEnd w:id="9"/>
      <w:r>
        <w:t>1.2.3</w:t>
      </w:r>
      <w:r>
        <w:tab/>
        <w:t>How are pepole finding the app?</w:t>
      </w:r>
      <w:bookmarkEnd w:id="12"/>
    </w:p>
    <w:p w14:paraId="388042E2" w14:textId="77777777" w:rsidR="00CF6DF5" w:rsidRDefault="00AD0582">
      <w:pPr>
        <w:pStyle w:val="FirstParagraph"/>
      </w:pPr>
      <w:r>
        <w:t>Since January 2022, new users have mostly accessed the application via</w:t>
      </w:r>
      <w:r>
        <w:t xml:space="preserve"> the direct link (435 </w:t>
      </w:r>
      <w:proofErr w:type="gramStart"/>
      <w:r>
        <w:t>users;</w:t>
      </w:r>
      <w:proofErr w:type="gramEnd"/>
      <w:r>
        <w:t xml:space="preserve"> </w:t>
      </w:r>
      <w:hyperlink r:id="rId9">
        <w:r>
          <w:rPr>
            <w:rStyle w:val="Hyperlink"/>
          </w:rPr>
          <w:t>https://metrotransitmn.shinyapps.io/growing-shade/</w:t>
        </w:r>
      </w:hyperlink>
      <w:r>
        <w:t>). A growing number of users (160) are accessing the application via a referral from metrocouncil.org. Othe</w:t>
      </w:r>
      <w:r>
        <w:t xml:space="preserve">r ways of accessing the application (socials </w:t>
      </w:r>
      <w:r>
        <w:lastRenderedPageBreak/>
        <w:t>like linkedin, facebook, youtube, teams are lower - it’s unclear if Twitter gets pulled out separately or if those users are part of the “direct link” users).</w:t>
      </w:r>
    </w:p>
    <w:p w14:paraId="2B92977E" w14:textId="77777777" w:rsidR="00CF6DF5" w:rsidRDefault="00AD0582">
      <w:pPr>
        <w:pStyle w:val="BodyText"/>
      </w:pPr>
      <w:r>
        <w:t>Just under 6% of users are accessing the application</w:t>
      </w:r>
      <w:r>
        <w:t xml:space="preserve"> via a mobile platform.</w:t>
      </w:r>
      <w:bookmarkEnd w:id="0"/>
      <w:bookmarkEnd w:id="4"/>
      <w:bookmarkEnd w:id="11"/>
    </w:p>
    <w:sectPr w:rsidR="00CF6DF5" w:rsidSect="0075296C">
      <w:headerReference w:type="even" r:id="rId10"/>
      <w:footerReference w:type="even" r:id="rId11"/>
      <w:footerReference w:type="default" r:id="rId12"/>
      <w:footerReference w:type="first" r:id="rId13"/>
      <w:type w:val="continuous"/>
      <w:pgSz w:w="12240" w:h="15840"/>
      <w:pgMar w:top="837" w:right="1080" w:bottom="1440" w:left="1080" w:header="576" w:footer="576" w:gutter="0"/>
      <w:pgNumType w:start="1" w:chapStyle="1" w:chapSep="enDash"/>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A95FB2" w14:textId="77777777" w:rsidR="00AD0582" w:rsidRDefault="00AD0582">
      <w:pPr>
        <w:spacing w:after="0"/>
      </w:pPr>
      <w:r>
        <w:separator/>
      </w:r>
    </w:p>
  </w:endnote>
  <w:endnote w:type="continuationSeparator" w:id="0">
    <w:p w14:paraId="2BB5E2A1" w14:textId="77777777" w:rsidR="00AD0582" w:rsidRDefault="00AD058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w:panose1 w:val="00000000000000000000"/>
    <w:charset w:val="00"/>
    <w:family w:val="auto"/>
    <w:pitch w:val="variable"/>
    <w:sig w:usb0="00000003"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PGothic">
    <w:altName w:val="ＭＳ Ｐゴシック"/>
    <w:panose1 w:val="020B0600070205080204"/>
    <w:charset w:val="80"/>
    <w:family w:val="swiss"/>
    <w:pitch w:val="variable"/>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4C899" w14:textId="77777777" w:rsidR="00785C9E" w:rsidRDefault="00AD0582" w:rsidP="007737C3">
    <w:pPr>
      <w:pStyle w:val="Footer"/>
      <w:framePr w:wrap="around" w:vAnchor="text" w:hAnchor="margin" w:y="1"/>
      <w:rPr>
        <w:rStyle w:val="PageNumber"/>
      </w:rPr>
    </w:pPr>
    <w:r>
      <w:rPr>
        <w:rStyle w:val="PageNumber"/>
        <w:rFonts w:hint="eastAsia"/>
      </w:rPr>
      <w:fldChar w:fldCharType="begin"/>
    </w:r>
    <w:r>
      <w:rPr>
        <w:rStyle w:val="PageNumber"/>
        <w:rFonts w:hint="eastAsia"/>
      </w:rPr>
      <w:instrText xml:space="preserve">PAGE  </w:instrText>
    </w:r>
    <w:r>
      <w:rPr>
        <w:rStyle w:val="PageNumber"/>
        <w:rFonts w:hint="eastAsia"/>
      </w:rPr>
      <w:fldChar w:fldCharType="separate"/>
    </w:r>
    <w:r>
      <w:rPr>
        <w:rStyle w:val="PageNumber"/>
        <w:rFonts w:hint="eastAsia"/>
        <w:noProof/>
      </w:rPr>
      <w:t>2</w:t>
    </w:r>
    <w:r>
      <w:rPr>
        <w:rStyle w:val="PageNumber"/>
        <w:rFonts w:hint="eastAsia"/>
      </w:rPr>
      <w:fldChar w:fldCharType="end"/>
    </w:r>
  </w:p>
  <w:p w14:paraId="2C406468" w14:textId="77777777" w:rsidR="00785C9E" w:rsidRDefault="00AD0582" w:rsidP="009B2F9C">
    <w:pPr>
      <w:pStyle w:val="Footer"/>
      <w:ind w:firstLine="360"/>
    </w:pPr>
  </w:p>
  <w:p w14:paraId="3D58C6EB" w14:textId="77777777" w:rsidR="00785C9E" w:rsidRDefault="00AD0582"/>
  <w:p w14:paraId="11D3F6BF" w14:textId="77777777" w:rsidR="00FE3AD2" w:rsidRDefault="00AD058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80EA1" w14:textId="77777777" w:rsidR="00FE3AD2" w:rsidRPr="000112CD" w:rsidRDefault="00AD0582">
    <w:pPr>
      <w:rPr>
        <w:sz w:val="16"/>
        <w:szCs w:val="16"/>
      </w:rPr>
    </w:pPr>
    <w:r w:rsidRPr="00C66982">
      <w:rPr>
        <w:rStyle w:val="FooterChar"/>
        <w:color w:val="161616" w:themeColor="background2" w:themeShade="1A"/>
        <w:szCs w:val="16"/>
      </w:rPr>
      <w:t xml:space="preserve">Page - </w:t>
    </w:r>
    <w:r w:rsidRPr="00C66982">
      <w:rPr>
        <w:rStyle w:val="FooterChar"/>
        <w:color w:val="161616" w:themeColor="background2" w:themeShade="1A"/>
        <w:szCs w:val="16"/>
      </w:rPr>
      <w:fldChar w:fldCharType="begin"/>
    </w:r>
    <w:r w:rsidRPr="00C66982">
      <w:rPr>
        <w:rStyle w:val="FooterChar"/>
        <w:color w:val="161616" w:themeColor="background2" w:themeShade="1A"/>
        <w:szCs w:val="16"/>
      </w:rPr>
      <w:instrText xml:space="preserve"> PAGE </w:instrText>
    </w:r>
    <w:r w:rsidRPr="00C66982">
      <w:rPr>
        <w:rStyle w:val="FooterChar"/>
        <w:color w:val="161616" w:themeColor="background2" w:themeShade="1A"/>
        <w:szCs w:val="16"/>
      </w:rPr>
      <w:fldChar w:fldCharType="separate"/>
    </w:r>
    <w:r w:rsidRPr="00C66982">
      <w:rPr>
        <w:rStyle w:val="FooterChar"/>
        <w:noProof/>
        <w:color w:val="161616" w:themeColor="background2" w:themeShade="1A"/>
        <w:szCs w:val="16"/>
      </w:rPr>
      <w:t>2</w:t>
    </w:r>
    <w:r w:rsidRPr="00C66982">
      <w:rPr>
        <w:rStyle w:val="FooterChar"/>
        <w:color w:val="161616" w:themeColor="background2" w:themeShade="1A"/>
        <w:szCs w:val="16"/>
      </w:rPr>
      <w:fldChar w:fldCharType="end"/>
    </w:r>
    <w:r w:rsidRPr="00C66982">
      <w:rPr>
        <w:rStyle w:val="FooterChar"/>
        <w:color w:val="161616" w:themeColor="background2" w:themeShade="1A"/>
        <w:szCs w:val="16"/>
      </w:rPr>
      <w:t xml:space="preserve">  </w:t>
    </w:r>
    <w:r w:rsidRPr="00C66982">
      <w:rPr>
        <w:rStyle w:val="FooterChar"/>
        <w:color w:val="161616" w:themeColor="background2" w:themeShade="1A"/>
        <w:szCs w:val="16"/>
      </w:rPr>
      <w:t>|</w:t>
    </w:r>
    <w:r w:rsidRPr="00C66982">
      <w:rPr>
        <w:rStyle w:val="PageNumber"/>
        <w:sz w:val="16"/>
        <w:szCs w:val="16"/>
      </w:rPr>
      <w:t xml:space="preserve">  </w:t>
    </w:r>
    <w:r w:rsidRPr="00C66982">
      <w:rPr>
        <w:rFonts w:hint="eastAsia"/>
        <w:sz w:val="16"/>
        <w:szCs w:val="16"/>
      </w:rPr>
      <w:t>METROPOLITAN COUNCIL</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75317" w14:textId="77777777" w:rsidR="00FE3AD2" w:rsidRDefault="00AD0582" w:rsidP="000112CD">
    <w:pPr>
      <w:pStyle w:val="Footer"/>
    </w:pPr>
    <w:r w:rsidRPr="00501C82">
      <w:t xml:space="preserve">Page - </w:t>
    </w:r>
    <w:r>
      <w:fldChar w:fldCharType="begin"/>
    </w:r>
    <w:r>
      <w:instrText xml:space="preserve"> PAGE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E4C52C" w14:textId="77777777" w:rsidR="00AD0582" w:rsidRDefault="00AD0582">
      <w:r>
        <w:separator/>
      </w:r>
    </w:p>
  </w:footnote>
  <w:footnote w:type="continuationSeparator" w:id="0">
    <w:p w14:paraId="5FE27D17" w14:textId="77777777" w:rsidR="00AD0582" w:rsidRDefault="00AD05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AC264" w14:textId="77777777" w:rsidR="00785C9E" w:rsidRDefault="00AD0582" w:rsidP="00711226">
    <w:pPr>
      <w:tabs>
        <w:tab w:val="center" w:pos="5040"/>
        <w:tab w:val="right" w:pos="10080"/>
      </w:tabs>
    </w:pPr>
    <w:r>
      <w:t>[Type text]</w:t>
    </w:r>
    <w:r>
      <w:tab/>
      <w:t>[Type text]</w:t>
    </w:r>
    <w:r>
      <w:tab/>
      <w:t>[Type text]</w:t>
    </w:r>
  </w:p>
  <w:p w14:paraId="52A0392A" w14:textId="77777777" w:rsidR="00785C9E" w:rsidRDefault="00AD0582"/>
  <w:p w14:paraId="67BDDAFE" w14:textId="77777777" w:rsidR="00785C9E" w:rsidRDefault="00AD0582"/>
  <w:p w14:paraId="79874133" w14:textId="77777777" w:rsidR="00FE3AD2" w:rsidRDefault="00AD058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85EAF0B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FFFFFF1D"/>
    <w:multiLevelType w:val="multilevel"/>
    <w:tmpl w:val="F712024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15:restartNumberingAfterBreak="0">
    <w:nsid w:val="FFFFFF7C"/>
    <w:multiLevelType w:val="singleLevel"/>
    <w:tmpl w:val="68B2D47E"/>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6B6A46D2"/>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5D6A1DB8"/>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990620F8"/>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BEA8C46A"/>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A2200E58"/>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BD9CBF7C"/>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8D4AB618"/>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42F03CF4"/>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BAA85DF4"/>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04265F99"/>
    <w:multiLevelType w:val="hybridMultilevel"/>
    <w:tmpl w:val="5C627622"/>
    <w:lvl w:ilvl="0" w:tplc="9FFE549C">
      <w:start w:val="1"/>
      <w:numFmt w:val="bullet"/>
      <w:lvlText w:val=""/>
      <w:lvlJc w:val="left"/>
      <w:pPr>
        <w:ind w:left="720" w:hanging="360"/>
      </w:pPr>
      <w:rPr>
        <w:rFonts w:ascii="Symbol" w:hAnsi="Symbol" w:hint="default"/>
        <w:color w:val="505150"/>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Symbol" w:hAnsi="Symbol" w:hint="default"/>
      </w:rPr>
    </w:lvl>
  </w:abstractNum>
  <w:abstractNum w:abstractNumId="13" w15:restartNumberingAfterBreak="0">
    <w:nsid w:val="0A924178"/>
    <w:multiLevelType w:val="hybridMultilevel"/>
    <w:tmpl w:val="B18252FE"/>
    <w:lvl w:ilvl="0" w:tplc="9FFE549C">
      <w:start w:val="1"/>
      <w:numFmt w:val="bullet"/>
      <w:lvlText w:val=""/>
      <w:lvlJc w:val="left"/>
      <w:pPr>
        <w:ind w:left="720" w:hanging="360"/>
      </w:pPr>
      <w:rPr>
        <w:rFonts w:ascii="Symbol" w:hAnsi="Symbol" w:hint="default"/>
        <w:color w:val="505150"/>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Symbol" w:hAnsi="Symbol" w:hint="default"/>
      </w:rPr>
    </w:lvl>
  </w:abstractNum>
  <w:abstractNum w:abstractNumId="14" w15:restartNumberingAfterBreak="0">
    <w:nsid w:val="0BC657B3"/>
    <w:multiLevelType w:val="multilevel"/>
    <w:tmpl w:val="040C001D"/>
    <w:numStyleLink w:val="Defaultul"/>
  </w:abstractNum>
  <w:abstractNum w:abstractNumId="15" w15:restartNumberingAfterBreak="0">
    <w:nsid w:val="1073452A"/>
    <w:multiLevelType w:val="hybridMultilevel"/>
    <w:tmpl w:val="9AC87D96"/>
    <w:lvl w:ilvl="0" w:tplc="4740D670">
      <w:start w:val="1"/>
      <w:numFmt w:val="bullet"/>
      <w:pStyle w:val="List-"/>
      <w:lvlText w:val=""/>
      <w:lvlJc w:val="left"/>
      <w:pPr>
        <w:ind w:left="720" w:hanging="360"/>
      </w:pPr>
      <w:rPr>
        <w:rFonts w:ascii="Symbol" w:hAnsi="Symbol" w:hint="default"/>
        <w:color w:val="505150"/>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Symbol" w:hAnsi="Symbol" w:hint="default"/>
      </w:rPr>
    </w:lvl>
  </w:abstractNum>
  <w:abstractNum w:abstractNumId="16" w15:restartNumberingAfterBreak="0">
    <w:nsid w:val="12E345D9"/>
    <w:multiLevelType w:val="hybridMultilevel"/>
    <w:tmpl w:val="9EF0E7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E94523E"/>
    <w:multiLevelType w:val="hybridMultilevel"/>
    <w:tmpl w:val="DB887DD4"/>
    <w:lvl w:ilvl="0" w:tplc="0409000F">
      <w:start w:val="1"/>
      <w:numFmt w:val="decimal"/>
      <w:lvlText w:val="%1."/>
      <w:lvlJc w:val="left"/>
      <w:pPr>
        <w:ind w:left="720" w:hanging="360"/>
      </w:pPr>
      <w:rPr>
        <w:rFonts w:hint="default"/>
        <w:color w:val="505150"/>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Symbol" w:hAnsi="Symbol" w:hint="default"/>
      </w:rPr>
    </w:lvl>
  </w:abstractNum>
  <w:abstractNum w:abstractNumId="18" w15:restartNumberingAfterBreak="0">
    <w:nsid w:val="20910A71"/>
    <w:multiLevelType w:val="hybridMultilevel"/>
    <w:tmpl w:val="6EBEF3F4"/>
    <w:lvl w:ilvl="0" w:tplc="9FFE549C">
      <w:start w:val="1"/>
      <w:numFmt w:val="bullet"/>
      <w:lvlText w:val=""/>
      <w:lvlJc w:val="left"/>
      <w:pPr>
        <w:ind w:left="720" w:hanging="360"/>
      </w:pPr>
      <w:rPr>
        <w:rFonts w:ascii="Symbol" w:hAnsi="Symbol" w:hint="default"/>
        <w:color w:val="505150"/>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Symbol" w:hAnsi="Symbol" w:hint="default"/>
      </w:rPr>
    </w:lvl>
  </w:abstractNum>
  <w:abstractNum w:abstractNumId="19" w15:restartNumberingAfterBreak="0">
    <w:nsid w:val="25B42E34"/>
    <w:multiLevelType w:val="multilevel"/>
    <w:tmpl w:val="040C001D"/>
    <w:styleLink w:val="Defaultul"/>
    <w:lvl w:ilvl="0">
      <w:start w:val="1"/>
      <w:numFmt w:val="bullet"/>
      <w:lvlText w:val="•"/>
      <w:lvlJc w:val="left"/>
      <w:pPr>
        <w:ind w:left="360" w:hanging="360"/>
      </w:pPr>
      <w:rPr>
        <w:rFonts w:ascii="Times New Roman" w:hAnsi="Times New Roman" w:cs="Times New Roman" w:hint="default"/>
        <w:color w:val="5DA2DE" w:themeColor="accent2" w:themeShade="BF"/>
        <w:sz w:val="40"/>
      </w:rPr>
    </w:lvl>
    <w:lvl w:ilvl="1">
      <w:start w:val="1"/>
      <w:numFmt w:val="bullet"/>
      <w:lvlText w:val=""/>
      <w:lvlJc w:val="left"/>
      <w:pPr>
        <w:ind w:left="720" w:hanging="360"/>
      </w:pPr>
      <w:rPr>
        <w:rFonts w:ascii="Symbol" w:hAnsi="Symbol" w:cs="Times New Roman" w:hint="default"/>
        <w:color w:val="FF0000"/>
        <w:sz w:val="24"/>
      </w:rPr>
    </w:lvl>
    <w:lvl w:ilvl="2">
      <w:start w:val="1"/>
      <w:numFmt w:val="bullet"/>
      <w:lvlText w:val=""/>
      <w:lvlJc w:val="left"/>
      <w:pPr>
        <w:ind w:left="1080" w:hanging="360"/>
      </w:pPr>
      <w:rPr>
        <w:rFonts w:ascii="Symbol" w:hAnsi="Symbol" w:cs="Times New Roman" w:hint="default"/>
        <w:color w:val="F4827B" w:themeColor="accent5" w:themeTint="99"/>
        <w:sz w:val="24"/>
      </w:rPr>
    </w:lvl>
    <w:lvl w:ilvl="3">
      <w:start w:val="1"/>
      <w:numFmt w:val="bullet"/>
      <w:lvlText w:val="à"/>
      <w:lvlJc w:val="left"/>
      <w:pPr>
        <w:ind w:left="1440" w:hanging="360"/>
      </w:pPr>
      <w:rPr>
        <w:rFonts w:ascii="Wingdings" w:hAnsi="Wingdings" w:cs="Times New Roman" w:hint="default"/>
        <w:color w:val="002B5C" w:themeColor="text1"/>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289B7C2A"/>
    <w:multiLevelType w:val="multilevel"/>
    <w:tmpl w:val="4B88F872"/>
    <w:numStyleLink w:val="Defaultol"/>
  </w:abstractNum>
  <w:abstractNum w:abstractNumId="21" w15:restartNumberingAfterBreak="0">
    <w:nsid w:val="2C1AE401"/>
    <w:multiLevelType w:val="multilevel"/>
    <w:tmpl w:val="5F628DA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22" w15:restartNumberingAfterBreak="0">
    <w:nsid w:val="30543FE9"/>
    <w:multiLevelType w:val="hybridMultilevel"/>
    <w:tmpl w:val="2B6C22B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11C40B1"/>
    <w:multiLevelType w:val="hybridMultilevel"/>
    <w:tmpl w:val="FEF48228"/>
    <w:lvl w:ilvl="0" w:tplc="7256E95A">
      <w:start w:val="1"/>
      <w:numFmt w:val="bullet"/>
      <w:lvlText w:val=""/>
      <w:lvlJc w:val="left"/>
      <w:pPr>
        <w:ind w:left="360" w:hanging="360"/>
      </w:pPr>
      <w:rPr>
        <w:rFonts w:ascii="Symbol" w:hAnsi="Symbol" w:hint="default"/>
        <w:color w:val="50515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24A70B7"/>
    <w:multiLevelType w:val="multilevel"/>
    <w:tmpl w:val="4B88F872"/>
    <w:styleLink w:val="Defaultol"/>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385C4EDC"/>
    <w:multiLevelType w:val="hybridMultilevel"/>
    <w:tmpl w:val="44945342"/>
    <w:lvl w:ilvl="0" w:tplc="034A7C7C">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C9B4897"/>
    <w:multiLevelType w:val="hybridMultilevel"/>
    <w:tmpl w:val="1B38B19A"/>
    <w:lvl w:ilvl="0" w:tplc="9FFE549C">
      <w:start w:val="1"/>
      <w:numFmt w:val="bullet"/>
      <w:lvlText w:val=""/>
      <w:lvlJc w:val="left"/>
      <w:pPr>
        <w:ind w:left="720" w:hanging="360"/>
      </w:pPr>
      <w:rPr>
        <w:rFonts w:ascii="Symbol" w:hAnsi="Symbol" w:hint="default"/>
        <w:color w:val="505150"/>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Symbol" w:hAnsi="Symbol" w:hint="default"/>
      </w:rPr>
    </w:lvl>
  </w:abstractNum>
  <w:abstractNum w:abstractNumId="27" w15:restartNumberingAfterBreak="0">
    <w:nsid w:val="3D006265"/>
    <w:multiLevelType w:val="singleLevel"/>
    <w:tmpl w:val="11FA25EA"/>
    <w:lvl w:ilvl="0">
      <w:start w:val="1"/>
      <w:numFmt w:val="lowerLetter"/>
      <w:lvlText w:val="(%1)"/>
      <w:lvlJc w:val="left"/>
      <w:pPr>
        <w:tabs>
          <w:tab w:val="num" w:pos="1095"/>
        </w:tabs>
        <w:ind w:left="1095" w:hanging="375"/>
      </w:pPr>
      <w:rPr>
        <w:rFonts w:hint="default"/>
      </w:rPr>
    </w:lvl>
  </w:abstractNum>
  <w:abstractNum w:abstractNumId="28" w15:restartNumberingAfterBreak="0">
    <w:nsid w:val="480C2D24"/>
    <w:multiLevelType w:val="hybridMultilevel"/>
    <w:tmpl w:val="FCDC1AA0"/>
    <w:lvl w:ilvl="0" w:tplc="47AE4C24">
      <w:start w:val="1"/>
      <w:numFmt w:val="decimal"/>
      <w:pStyle w:val="List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B972200"/>
    <w:multiLevelType w:val="hybridMultilevel"/>
    <w:tmpl w:val="0DC48BA0"/>
    <w:lvl w:ilvl="0" w:tplc="034A7C7C">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E6B2E2D"/>
    <w:multiLevelType w:val="hybridMultilevel"/>
    <w:tmpl w:val="3DBCB3DC"/>
    <w:lvl w:ilvl="0" w:tplc="9FFE549C">
      <w:start w:val="1"/>
      <w:numFmt w:val="bullet"/>
      <w:lvlText w:val=""/>
      <w:lvlJc w:val="left"/>
      <w:pPr>
        <w:ind w:left="720" w:hanging="360"/>
      </w:pPr>
      <w:rPr>
        <w:rFonts w:ascii="Symbol" w:hAnsi="Symbol" w:hint="default"/>
        <w:color w:val="505150"/>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Symbol" w:hAnsi="Symbol" w:hint="default"/>
      </w:rPr>
    </w:lvl>
  </w:abstractNum>
  <w:abstractNum w:abstractNumId="31" w15:restartNumberingAfterBreak="0">
    <w:nsid w:val="4F9248C6"/>
    <w:multiLevelType w:val="hybridMultilevel"/>
    <w:tmpl w:val="EC3A1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04654CC"/>
    <w:multiLevelType w:val="hybridMultilevel"/>
    <w:tmpl w:val="C4381AAC"/>
    <w:lvl w:ilvl="0" w:tplc="7256E95A">
      <w:start w:val="1"/>
      <w:numFmt w:val="bullet"/>
      <w:lvlText w:val=""/>
      <w:lvlJc w:val="left"/>
      <w:pPr>
        <w:ind w:left="720" w:hanging="360"/>
      </w:pPr>
      <w:rPr>
        <w:rFonts w:ascii="Symbol" w:hAnsi="Symbol" w:hint="default"/>
        <w:color w:val="505150"/>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Symbol" w:hAnsi="Symbol" w:hint="default"/>
      </w:rPr>
    </w:lvl>
  </w:abstractNum>
  <w:abstractNum w:abstractNumId="33" w15:restartNumberingAfterBreak="0">
    <w:nsid w:val="504B05A7"/>
    <w:multiLevelType w:val="hybridMultilevel"/>
    <w:tmpl w:val="7298A92E"/>
    <w:lvl w:ilvl="0" w:tplc="E09673F6">
      <w:start w:val="1"/>
      <w:numFmt w:val="bullet"/>
      <w:lvlText w:val=""/>
      <w:lvlJc w:val="left"/>
      <w:pPr>
        <w:ind w:left="720" w:hanging="360"/>
      </w:pPr>
      <w:rPr>
        <w:rFonts w:ascii="Symbol" w:hAnsi="Symbol" w:hint="default"/>
        <w:color w:val="505150"/>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Symbol" w:hAnsi="Symbol" w:hint="default"/>
      </w:rPr>
    </w:lvl>
  </w:abstractNum>
  <w:abstractNum w:abstractNumId="34" w15:restartNumberingAfterBreak="0">
    <w:nsid w:val="514F1895"/>
    <w:multiLevelType w:val="hybridMultilevel"/>
    <w:tmpl w:val="7376058A"/>
    <w:lvl w:ilvl="0" w:tplc="7256E95A">
      <w:start w:val="1"/>
      <w:numFmt w:val="bullet"/>
      <w:lvlText w:val=""/>
      <w:lvlJc w:val="left"/>
      <w:pPr>
        <w:ind w:left="720" w:hanging="360"/>
      </w:pPr>
      <w:rPr>
        <w:rFonts w:ascii="Symbol" w:hAnsi="Symbol" w:hint="default"/>
        <w:color w:val="505150"/>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Symbol" w:hAnsi="Symbol" w:hint="default"/>
      </w:rPr>
    </w:lvl>
  </w:abstractNum>
  <w:abstractNum w:abstractNumId="35" w15:restartNumberingAfterBreak="0">
    <w:nsid w:val="518C2888"/>
    <w:multiLevelType w:val="hybridMultilevel"/>
    <w:tmpl w:val="3D5C7504"/>
    <w:lvl w:ilvl="0" w:tplc="EF8ED3FA">
      <w:start w:val="1"/>
      <w:numFmt w:val="bullet"/>
      <w:lvlText w:val=""/>
      <w:lvlJc w:val="left"/>
      <w:pPr>
        <w:ind w:left="720" w:hanging="360"/>
      </w:pPr>
      <w:rPr>
        <w:rFonts w:ascii="Symbol" w:hAnsi="Symbol" w:hint="default"/>
        <w:color w:val="003F82"/>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Symbol" w:hAnsi="Symbol" w:hint="default"/>
      </w:rPr>
    </w:lvl>
  </w:abstractNum>
  <w:abstractNum w:abstractNumId="36" w15:restartNumberingAfterBreak="0">
    <w:nsid w:val="5F5623D8"/>
    <w:multiLevelType w:val="hybridMultilevel"/>
    <w:tmpl w:val="B8728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Symbol" w:hAnsi="Symbol" w:hint="default"/>
      </w:rPr>
    </w:lvl>
  </w:abstractNum>
  <w:abstractNum w:abstractNumId="37" w15:restartNumberingAfterBreak="0">
    <w:nsid w:val="65967B91"/>
    <w:multiLevelType w:val="hybridMultilevel"/>
    <w:tmpl w:val="9B7ED396"/>
    <w:lvl w:ilvl="0" w:tplc="7256E95A">
      <w:start w:val="1"/>
      <w:numFmt w:val="bullet"/>
      <w:lvlText w:val=""/>
      <w:lvlJc w:val="left"/>
      <w:pPr>
        <w:ind w:left="720" w:hanging="360"/>
      </w:pPr>
      <w:rPr>
        <w:rFonts w:ascii="Symbol" w:hAnsi="Symbol" w:hint="default"/>
        <w:color w:val="505150"/>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Symbol" w:hAnsi="Symbol" w:hint="default"/>
      </w:rPr>
    </w:lvl>
  </w:abstractNum>
  <w:abstractNum w:abstractNumId="38" w15:restartNumberingAfterBreak="0">
    <w:nsid w:val="6987316C"/>
    <w:multiLevelType w:val="hybridMultilevel"/>
    <w:tmpl w:val="91A4DF7E"/>
    <w:lvl w:ilvl="0" w:tplc="7256E95A">
      <w:start w:val="1"/>
      <w:numFmt w:val="bullet"/>
      <w:lvlText w:val=""/>
      <w:lvlJc w:val="left"/>
      <w:pPr>
        <w:ind w:left="720" w:hanging="360"/>
      </w:pPr>
      <w:rPr>
        <w:rFonts w:ascii="Symbol" w:hAnsi="Symbol" w:hint="default"/>
        <w:color w:val="50515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A311FAC"/>
    <w:multiLevelType w:val="multilevel"/>
    <w:tmpl w:val="DE701C64"/>
    <w:lvl w:ilvl="0">
      <w:start w:val="1"/>
      <w:numFmt w:val="bullet"/>
      <w:lvlText w:val=""/>
      <w:lvlJc w:val="left"/>
      <w:pPr>
        <w:ind w:left="360" w:hanging="360"/>
      </w:pPr>
      <w:rPr>
        <w:rFonts w:ascii="Symbol" w:hAnsi="Symbol" w:hint="default"/>
        <w:color w:val="505150"/>
        <w:sz w:val="20"/>
        <w:szCs w:val="20"/>
      </w:rPr>
    </w:lvl>
    <w:lvl w:ilvl="1">
      <w:start w:val="1"/>
      <w:numFmt w:val="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Wingdings" w:hAnsi="Wingdings" w:hint="default"/>
      </w:rPr>
    </w:lvl>
    <w:lvl w:ilvl="4">
      <w:start w:val="1"/>
      <w:numFmt w:val="bullet"/>
      <w:lvlText w:val=""/>
      <w:lvlJc w:val="left"/>
      <w:pPr>
        <w:tabs>
          <w:tab w:val="num" w:pos="1800"/>
        </w:tabs>
        <w:ind w:left="1800" w:hanging="360"/>
      </w:pPr>
      <w:rPr>
        <w:rFonts w:ascii="Wingdings" w:hAnsi="Wingding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40" w15:restartNumberingAfterBreak="0">
    <w:nsid w:val="70E30F6E"/>
    <w:multiLevelType w:val="hybridMultilevel"/>
    <w:tmpl w:val="D4C2A1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1E24E05"/>
    <w:multiLevelType w:val="hybridMultilevel"/>
    <w:tmpl w:val="D9FE7ECC"/>
    <w:lvl w:ilvl="0" w:tplc="9FFE549C">
      <w:start w:val="1"/>
      <w:numFmt w:val="bullet"/>
      <w:lvlText w:val=""/>
      <w:lvlJc w:val="left"/>
      <w:pPr>
        <w:ind w:left="720" w:hanging="360"/>
      </w:pPr>
      <w:rPr>
        <w:rFonts w:ascii="Symbol" w:hAnsi="Symbol" w:hint="default"/>
        <w:color w:val="505150"/>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Symbol" w:hAnsi="Symbol" w:hint="default"/>
      </w:rPr>
    </w:lvl>
  </w:abstractNum>
  <w:num w:numId="1">
    <w:abstractNumId w:val="31"/>
  </w:num>
  <w:num w:numId="2">
    <w:abstractNumId w:val="16"/>
  </w:num>
  <w:num w:numId="3">
    <w:abstractNumId w:val="36"/>
  </w:num>
  <w:num w:numId="4">
    <w:abstractNumId w:val="35"/>
  </w:num>
  <w:num w:numId="5">
    <w:abstractNumId w:val="18"/>
  </w:num>
  <w:num w:numId="6">
    <w:abstractNumId w:val="12"/>
  </w:num>
  <w:num w:numId="7">
    <w:abstractNumId w:val="41"/>
  </w:num>
  <w:num w:numId="8">
    <w:abstractNumId w:val="26"/>
  </w:num>
  <w:num w:numId="9">
    <w:abstractNumId w:val="30"/>
  </w:num>
  <w:num w:numId="10">
    <w:abstractNumId w:val="17"/>
  </w:num>
  <w:num w:numId="11">
    <w:abstractNumId w:val="13"/>
  </w:num>
  <w:num w:numId="12">
    <w:abstractNumId w:val="32"/>
  </w:num>
  <w:num w:numId="13">
    <w:abstractNumId w:val="34"/>
  </w:num>
  <w:num w:numId="14">
    <w:abstractNumId w:val="37"/>
  </w:num>
  <w:num w:numId="15">
    <w:abstractNumId w:val="33"/>
  </w:num>
  <w:num w:numId="16">
    <w:abstractNumId w:val="11"/>
  </w:num>
  <w:num w:numId="17">
    <w:abstractNumId w:val="15"/>
  </w:num>
  <w:num w:numId="18">
    <w:abstractNumId w:val="15"/>
  </w:num>
  <w:num w:numId="19">
    <w:abstractNumId w:val="15"/>
  </w:num>
  <w:num w:numId="20">
    <w:abstractNumId w:val="39"/>
  </w:num>
  <w:num w:numId="21">
    <w:abstractNumId w:val="1"/>
  </w:num>
  <w:num w:numId="22">
    <w:abstractNumId w:val="1"/>
  </w:num>
  <w:num w:numId="23">
    <w:abstractNumId w:val="39"/>
  </w:num>
  <w:num w:numId="24">
    <w:abstractNumId w:val="9"/>
  </w:num>
  <w:num w:numId="25">
    <w:abstractNumId w:val="8"/>
  </w:num>
  <w:num w:numId="26">
    <w:abstractNumId w:val="7"/>
  </w:num>
  <w:num w:numId="27">
    <w:abstractNumId w:val="6"/>
  </w:num>
  <w:num w:numId="28">
    <w:abstractNumId w:val="10"/>
  </w:num>
  <w:num w:numId="29">
    <w:abstractNumId w:val="5"/>
  </w:num>
  <w:num w:numId="30">
    <w:abstractNumId w:val="4"/>
  </w:num>
  <w:num w:numId="31">
    <w:abstractNumId w:val="3"/>
  </w:num>
  <w:num w:numId="32">
    <w:abstractNumId w:val="2"/>
  </w:num>
  <w:num w:numId="33">
    <w:abstractNumId w:val="40"/>
  </w:num>
  <w:num w:numId="34">
    <w:abstractNumId w:val="28"/>
  </w:num>
  <w:num w:numId="35">
    <w:abstractNumId w:val="27"/>
  </w:num>
  <w:num w:numId="36">
    <w:abstractNumId w:val="19"/>
  </w:num>
  <w:num w:numId="37">
    <w:abstractNumId w:val="24"/>
  </w:num>
  <w:num w:numId="38">
    <w:abstractNumId w:val="14"/>
  </w:num>
  <w:num w:numId="39">
    <w:abstractNumId w:val="20"/>
  </w:num>
  <w:num w:numId="40">
    <w:abstractNumId w:val="29"/>
  </w:num>
  <w:num w:numId="41">
    <w:abstractNumId w:val="38"/>
  </w:num>
  <w:num w:numId="42">
    <w:abstractNumId w:val="22"/>
  </w:num>
  <w:num w:numId="43">
    <w:abstractNumId w:val="25"/>
  </w:num>
  <w:num w:numId="44">
    <w:abstractNumId w:val="23"/>
  </w:num>
  <w:num w:numId="45">
    <w:abstractNumId w:val="21"/>
  </w:num>
  <w:num w:numId="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784D58"/>
    <w:rsid w:val="008D6863"/>
    <w:rsid w:val="009F55EF"/>
    <w:rsid w:val="00AD0582"/>
    <w:rsid w:val="00B86B75"/>
    <w:rsid w:val="00BC48D5"/>
    <w:rsid w:val="00C36279"/>
    <w:rsid w:val="00CF6DF5"/>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78664F"/>
  <w15:docId w15:val="{5ADA4C82-AEF8-EE4D-ACF3-8B4554309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0"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lsdException w:name="Colorful Grid Accent 1" w:uiPriority="29"/>
    <w:lsdException w:name="Light Shading Accent 2" w:uiPriority="30"/>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lsdException w:name="Intense Reference" w:uiPriority="68"/>
    <w:lsdException w:name="Book Title" w:uiPriority="69" w:qFormat="1"/>
    <w:lsdException w:name="Bibliography" w:uiPriority="70"/>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Copy"/>
    <w:qFormat/>
    <w:rsid w:val="007F5237"/>
    <w:pPr>
      <w:suppressAutoHyphens/>
      <w:spacing w:after="120"/>
    </w:pPr>
    <w:rPr>
      <w:rFonts w:ascii="Arial" w:hAnsi="Arial"/>
      <w:color w:val="161616" w:themeColor="background2" w:themeShade="1A"/>
      <w:sz w:val="22"/>
    </w:rPr>
  </w:style>
  <w:style w:type="paragraph" w:styleId="Heading1">
    <w:name w:val="heading 1"/>
    <w:aliases w:val="Heading1"/>
    <w:next w:val="Normal"/>
    <w:link w:val="Heading1Char"/>
    <w:qFormat/>
    <w:rsid w:val="00C66982"/>
    <w:pPr>
      <w:keepNext/>
      <w:spacing w:after="120"/>
      <w:outlineLvl w:val="0"/>
    </w:pPr>
    <w:rPr>
      <w:rFonts w:ascii="Arial" w:eastAsia="MS Gothic" w:hAnsi="Arial" w:cs="Arial"/>
      <w:b/>
      <w:bCs/>
      <w:color w:val="005DAA"/>
      <w:kern w:val="32"/>
      <w:sz w:val="28"/>
      <w:szCs w:val="32"/>
    </w:rPr>
  </w:style>
  <w:style w:type="paragraph" w:styleId="Heading2">
    <w:name w:val="heading 2"/>
    <w:aliases w:val="Heading2"/>
    <w:basedOn w:val="Heading1"/>
    <w:next w:val="Normal"/>
    <w:link w:val="Heading2Char"/>
    <w:qFormat/>
    <w:rsid w:val="00C66982"/>
    <w:pPr>
      <w:spacing w:before="120"/>
      <w:outlineLvl w:val="1"/>
    </w:pPr>
    <w:rPr>
      <w:rFonts w:eastAsia="MS PGothic"/>
      <w:bCs w:val="0"/>
      <w:iCs/>
      <w:sz w:val="24"/>
      <w:szCs w:val="28"/>
    </w:rPr>
  </w:style>
  <w:style w:type="paragraph" w:styleId="Heading3">
    <w:name w:val="heading 3"/>
    <w:basedOn w:val="Heading2"/>
    <w:next w:val="Normal"/>
    <w:link w:val="Heading3Char"/>
    <w:qFormat/>
    <w:rsid w:val="00C66982"/>
    <w:pPr>
      <w:outlineLvl w:val="2"/>
    </w:pPr>
    <w:rPr>
      <w:bCs/>
      <w:sz w:val="22"/>
      <w:szCs w:val="26"/>
    </w:rPr>
  </w:style>
  <w:style w:type="paragraph" w:styleId="Heading4">
    <w:name w:val="heading 4"/>
    <w:basedOn w:val="Heading3"/>
    <w:next w:val="Normal"/>
    <w:link w:val="Heading4Char"/>
    <w:qFormat/>
    <w:rsid w:val="005D4123"/>
    <w:pPr>
      <w:outlineLvl w:val="3"/>
    </w:pPr>
    <w:rPr>
      <w:b w:val="0"/>
      <w:bCs w:val="0"/>
      <w:i/>
      <w:szCs w:val="28"/>
    </w:rPr>
  </w:style>
  <w:style w:type="paragraph" w:styleId="Heading5">
    <w:name w:val="heading 5"/>
    <w:basedOn w:val="Heading4"/>
    <w:next w:val="Normal"/>
    <w:link w:val="Heading5Char"/>
    <w:qFormat/>
    <w:rsid w:val="00E041C1"/>
    <w:pPr>
      <w:outlineLvl w:val="4"/>
    </w:pPr>
    <w:rPr>
      <w:b/>
      <w:bCs/>
      <w:i w:val="0"/>
      <w:iCs w:val="0"/>
      <w:color w:val="161616" w:themeColor="background2" w:themeShade="1A"/>
      <w:szCs w:val="26"/>
    </w:rPr>
  </w:style>
  <w:style w:type="paragraph" w:styleId="Heading6">
    <w:name w:val="heading 6"/>
    <w:basedOn w:val="Heading5"/>
    <w:next w:val="Normal"/>
    <w:link w:val="Heading6Char"/>
    <w:qFormat/>
    <w:rsid w:val="00C66982"/>
    <w:pPr>
      <w:outlineLvl w:val="5"/>
    </w:pPr>
    <w:rPr>
      <w:bCs w:val="0"/>
      <w:caps/>
      <w:sz w:val="20"/>
    </w:rPr>
  </w:style>
  <w:style w:type="paragraph" w:styleId="Heading7">
    <w:name w:val="heading 7"/>
    <w:basedOn w:val="Heading6"/>
    <w:next w:val="Normal"/>
    <w:link w:val="Heading7Char"/>
    <w:qFormat/>
    <w:rsid w:val="00C66982"/>
    <w:pPr>
      <w:outlineLvl w:val="6"/>
    </w:pPr>
    <w:rPr>
      <w:rFonts w:eastAsia="Times New Roman"/>
      <w:i/>
      <w:szCs w:val="24"/>
    </w:rPr>
  </w:style>
  <w:style w:type="paragraph" w:styleId="Heading8">
    <w:name w:val="heading 8"/>
    <w:basedOn w:val="Heading7"/>
    <w:next w:val="Normal"/>
    <w:link w:val="Heading8Char"/>
    <w:qFormat/>
    <w:rsid w:val="00A86A77"/>
    <w:pPr>
      <w:outlineLvl w:val="7"/>
    </w:pPr>
    <w:rPr>
      <w:b w:val="0"/>
      <w:i w:val="0"/>
      <w:iCs/>
    </w:rPr>
  </w:style>
  <w:style w:type="paragraph" w:styleId="Heading9">
    <w:name w:val="heading 9"/>
    <w:basedOn w:val="Heading8"/>
    <w:next w:val="Normal"/>
    <w:link w:val="Heading9Char"/>
    <w:qFormat/>
    <w:rsid w:val="00C66982"/>
    <w:pPr>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1 Char"/>
    <w:link w:val="Heading1"/>
    <w:rsid w:val="00C66982"/>
    <w:rPr>
      <w:rFonts w:ascii="Arial" w:eastAsia="MS Gothic" w:hAnsi="Arial" w:cs="Arial"/>
      <w:b/>
      <w:bCs/>
      <w:color w:val="005DAA"/>
      <w:kern w:val="32"/>
      <w:sz w:val="28"/>
      <w:szCs w:val="32"/>
    </w:rPr>
  </w:style>
  <w:style w:type="character" w:customStyle="1" w:styleId="Heading2Char">
    <w:name w:val="Heading 2 Char"/>
    <w:aliases w:val="Heading2 Char"/>
    <w:link w:val="Heading2"/>
    <w:rsid w:val="00C66982"/>
    <w:rPr>
      <w:rFonts w:ascii="Arial" w:eastAsia="MS PGothic" w:hAnsi="Arial" w:cs="Arial"/>
      <w:b/>
      <w:iCs/>
      <w:color w:val="005DAA"/>
      <w:kern w:val="32"/>
      <w:sz w:val="24"/>
      <w:szCs w:val="28"/>
    </w:rPr>
  </w:style>
  <w:style w:type="character" w:customStyle="1" w:styleId="Heading3Char">
    <w:name w:val="Heading 3 Char"/>
    <w:link w:val="Heading3"/>
    <w:rsid w:val="00C66982"/>
    <w:rPr>
      <w:rFonts w:ascii="Arial" w:eastAsia="MS PGothic" w:hAnsi="Arial" w:cs="Arial"/>
      <w:b/>
      <w:bCs/>
      <w:iCs/>
      <w:color w:val="005DAA"/>
      <w:kern w:val="32"/>
      <w:sz w:val="22"/>
      <w:szCs w:val="26"/>
    </w:rPr>
  </w:style>
  <w:style w:type="character" w:customStyle="1" w:styleId="Heading4Char">
    <w:name w:val="Heading 4 Char"/>
    <w:link w:val="Heading4"/>
    <w:rsid w:val="005D4123"/>
    <w:rPr>
      <w:rFonts w:ascii="Arial" w:eastAsia="MS PGothic" w:hAnsi="Arial" w:cs="Arial"/>
      <w:i/>
      <w:iCs/>
      <w:color w:val="005DAA"/>
      <w:kern w:val="32"/>
      <w:sz w:val="24"/>
      <w:szCs w:val="28"/>
    </w:rPr>
  </w:style>
  <w:style w:type="character" w:customStyle="1" w:styleId="Heading5Char">
    <w:name w:val="Heading 5 Char"/>
    <w:link w:val="Heading5"/>
    <w:rsid w:val="00E041C1"/>
    <w:rPr>
      <w:rFonts w:ascii="Arial" w:eastAsia="MS PGothic" w:hAnsi="Arial" w:cs="Arial"/>
      <w:b/>
      <w:bCs/>
      <w:color w:val="161616" w:themeColor="background2" w:themeShade="1A"/>
      <w:kern w:val="32"/>
      <w:sz w:val="22"/>
      <w:szCs w:val="26"/>
    </w:rPr>
  </w:style>
  <w:style w:type="character" w:customStyle="1" w:styleId="Heading6Char">
    <w:name w:val="Heading 6 Char"/>
    <w:link w:val="Heading6"/>
    <w:rsid w:val="00C66982"/>
    <w:rPr>
      <w:rFonts w:ascii="Arial" w:eastAsia="MS PGothic" w:hAnsi="Arial" w:cs="Arial"/>
      <w:b/>
      <w:caps/>
      <w:color w:val="505150"/>
      <w:kern w:val="32"/>
      <w:szCs w:val="26"/>
    </w:rPr>
  </w:style>
  <w:style w:type="character" w:customStyle="1" w:styleId="Heading7Char">
    <w:name w:val="Heading 7 Char"/>
    <w:link w:val="Heading7"/>
    <w:rsid w:val="00C66982"/>
    <w:rPr>
      <w:rFonts w:ascii="Arial" w:hAnsi="Arial" w:cs="Arial"/>
      <w:b/>
      <w:i/>
      <w:caps/>
      <w:color w:val="505150"/>
      <w:kern w:val="32"/>
      <w:szCs w:val="24"/>
    </w:rPr>
  </w:style>
  <w:style w:type="character" w:customStyle="1" w:styleId="Heading8Char">
    <w:name w:val="Heading 8 Char"/>
    <w:link w:val="Heading8"/>
    <w:rsid w:val="00A86A77"/>
    <w:rPr>
      <w:rFonts w:ascii="Arial" w:hAnsi="Arial" w:cs="Arial"/>
      <w:b/>
      <w:iCs/>
      <w:color w:val="505150"/>
      <w:kern w:val="32"/>
      <w:sz w:val="20"/>
    </w:rPr>
  </w:style>
  <w:style w:type="character" w:customStyle="1" w:styleId="Heading9Char">
    <w:name w:val="Heading 9 Char"/>
    <w:link w:val="Heading9"/>
    <w:rsid w:val="00C66982"/>
    <w:rPr>
      <w:rFonts w:ascii="Arial" w:hAnsi="Arial" w:cs="Arial"/>
      <w:i/>
      <w:iCs/>
      <w:caps/>
      <w:color w:val="505150"/>
      <w:kern w:val="32"/>
      <w:szCs w:val="24"/>
    </w:rPr>
  </w:style>
  <w:style w:type="paragraph" w:styleId="BalloonText">
    <w:name w:val="Balloon Text"/>
    <w:basedOn w:val="Normal"/>
    <w:link w:val="BalloonTextChar"/>
    <w:uiPriority w:val="99"/>
    <w:semiHidden/>
    <w:unhideWhenUsed/>
    <w:rsid w:val="00D55C82"/>
    <w:rPr>
      <w:rFonts w:ascii="Lucida Grande" w:hAnsi="Lucida Grande" w:cs="Lucida Grande"/>
      <w:sz w:val="18"/>
      <w:szCs w:val="18"/>
    </w:rPr>
  </w:style>
  <w:style w:type="character" w:customStyle="1" w:styleId="BalloonTextChar">
    <w:name w:val="Balloon Text Char"/>
    <w:link w:val="BalloonText"/>
    <w:uiPriority w:val="99"/>
    <w:semiHidden/>
    <w:rsid w:val="00D55C82"/>
    <w:rPr>
      <w:rFonts w:ascii="Lucida Grande" w:hAnsi="Lucida Grande" w:cs="Lucida Grande"/>
      <w:sz w:val="18"/>
      <w:szCs w:val="18"/>
    </w:rPr>
  </w:style>
  <w:style w:type="paragraph" w:styleId="DocumentMap">
    <w:name w:val="Document Map"/>
    <w:basedOn w:val="Normal"/>
    <w:link w:val="DocumentMapChar"/>
    <w:uiPriority w:val="99"/>
    <w:semiHidden/>
    <w:unhideWhenUsed/>
    <w:rsid w:val="000C5C7F"/>
    <w:rPr>
      <w:rFonts w:ascii="Lucida Grande" w:hAnsi="Lucida Grande" w:cs="Lucida Grande"/>
    </w:rPr>
  </w:style>
  <w:style w:type="character" w:customStyle="1" w:styleId="DocumentMapChar">
    <w:name w:val="Document Map Char"/>
    <w:link w:val="DocumentMap"/>
    <w:uiPriority w:val="99"/>
    <w:semiHidden/>
    <w:rsid w:val="000C5C7F"/>
    <w:rPr>
      <w:rFonts w:ascii="Lucida Grande" w:hAnsi="Lucida Grande" w:cs="Lucida Grande"/>
    </w:rPr>
  </w:style>
  <w:style w:type="paragraph" w:customStyle="1" w:styleId="ListNumbered">
    <w:name w:val="List Numbered"/>
    <w:qFormat/>
    <w:rsid w:val="00E041C1"/>
    <w:pPr>
      <w:numPr>
        <w:numId w:val="34"/>
      </w:numPr>
      <w:spacing w:after="60"/>
    </w:pPr>
    <w:rPr>
      <w:rFonts w:ascii="Arial" w:hAnsi="Arial"/>
      <w:color w:val="161616" w:themeColor="background2" w:themeShade="1A"/>
      <w:sz w:val="22"/>
      <w:szCs w:val="22"/>
    </w:rPr>
  </w:style>
  <w:style w:type="paragraph" w:styleId="Footer">
    <w:name w:val="footer"/>
    <w:basedOn w:val="Normal"/>
    <w:link w:val="FooterChar"/>
    <w:uiPriority w:val="99"/>
    <w:unhideWhenUsed/>
    <w:rsid w:val="000973B5"/>
    <w:pPr>
      <w:tabs>
        <w:tab w:val="center" w:pos="4320"/>
        <w:tab w:val="right" w:pos="8640"/>
      </w:tabs>
      <w:spacing w:after="0"/>
    </w:pPr>
    <w:rPr>
      <w:sz w:val="16"/>
    </w:rPr>
  </w:style>
  <w:style w:type="character" w:customStyle="1" w:styleId="FooterChar">
    <w:name w:val="Footer Char"/>
    <w:basedOn w:val="DefaultParagraphFont"/>
    <w:link w:val="Footer"/>
    <w:uiPriority w:val="99"/>
    <w:rsid w:val="000973B5"/>
    <w:rPr>
      <w:rFonts w:ascii="Arial" w:hAnsi="Arial"/>
      <w:color w:val="505150"/>
      <w:sz w:val="16"/>
      <w:szCs w:val="22"/>
    </w:rPr>
  </w:style>
  <w:style w:type="character" w:styleId="PageNumber">
    <w:name w:val="page number"/>
    <w:uiPriority w:val="99"/>
    <w:semiHidden/>
    <w:unhideWhenUsed/>
    <w:rsid w:val="007C5E12"/>
  </w:style>
  <w:style w:type="character" w:styleId="Emphasis">
    <w:name w:val="Emphasis"/>
    <w:qFormat/>
    <w:rsid w:val="00E041C1"/>
    <w:rPr>
      <w:rFonts w:ascii="Arial" w:hAnsi="Arial"/>
      <w:b w:val="0"/>
      <w:i/>
      <w:iCs/>
      <w:color w:val="161616" w:themeColor="background2" w:themeShade="1A"/>
      <w:sz w:val="22"/>
    </w:rPr>
  </w:style>
  <w:style w:type="paragraph" w:customStyle="1" w:styleId="List-">
    <w:name w:val="List -"/>
    <w:basedOn w:val="Normal"/>
    <w:next w:val="List"/>
    <w:rsid w:val="0070353A"/>
    <w:pPr>
      <w:numPr>
        <w:numId w:val="19"/>
      </w:numPr>
      <w:spacing w:after="60"/>
    </w:pPr>
  </w:style>
  <w:style w:type="paragraph" w:styleId="List">
    <w:name w:val="List"/>
    <w:basedOn w:val="Normal"/>
    <w:uiPriority w:val="99"/>
    <w:unhideWhenUsed/>
    <w:rsid w:val="00910BBE"/>
    <w:pPr>
      <w:ind w:left="360" w:hanging="360"/>
    </w:pPr>
  </w:style>
  <w:style w:type="character" w:styleId="Hyperlink">
    <w:name w:val="Hyperlink"/>
    <w:uiPriority w:val="99"/>
    <w:unhideWhenUsed/>
    <w:rsid w:val="00C66982"/>
    <w:rPr>
      <w:rFonts w:asciiTheme="minorHAnsi" w:hAnsiTheme="minorHAnsi"/>
      <w:i w:val="0"/>
      <w:color w:val="005DAA"/>
      <w:sz w:val="22"/>
      <w:u w:val="single"/>
    </w:rPr>
  </w:style>
  <w:style w:type="character" w:styleId="FollowedHyperlink">
    <w:name w:val="FollowedHyperlink"/>
    <w:uiPriority w:val="99"/>
    <w:semiHidden/>
    <w:unhideWhenUsed/>
    <w:rsid w:val="00DD6A15"/>
    <w:rPr>
      <w:rFonts w:asciiTheme="minorHAnsi" w:hAnsiTheme="minorHAnsi"/>
      <w:color w:val="009AC7" w:themeColor="accent3"/>
      <w:u w:val="single"/>
    </w:rPr>
  </w:style>
  <w:style w:type="paragraph" w:styleId="HTMLAddress">
    <w:name w:val="HTML Address"/>
    <w:basedOn w:val="Normal"/>
    <w:link w:val="HTMLAddressChar"/>
    <w:uiPriority w:val="99"/>
    <w:semiHidden/>
    <w:unhideWhenUsed/>
    <w:rsid w:val="00123DF3"/>
    <w:rPr>
      <w:i/>
      <w:iCs/>
    </w:rPr>
  </w:style>
  <w:style w:type="character" w:customStyle="1" w:styleId="HTMLAddressChar">
    <w:name w:val="HTML Address Char"/>
    <w:link w:val="HTMLAddress"/>
    <w:uiPriority w:val="99"/>
    <w:semiHidden/>
    <w:rsid w:val="00123DF3"/>
    <w:rPr>
      <w:rFonts w:ascii="Arial" w:hAnsi="Arial"/>
      <w:i/>
      <w:iCs/>
      <w:color w:val="505150"/>
      <w:sz w:val="22"/>
      <w:szCs w:val="24"/>
    </w:rPr>
  </w:style>
  <w:style w:type="paragraph" w:styleId="ListBullet">
    <w:name w:val="List Bullet"/>
    <w:basedOn w:val="Normal"/>
    <w:uiPriority w:val="99"/>
    <w:unhideWhenUsed/>
    <w:rsid w:val="0070353A"/>
    <w:pPr>
      <w:numPr>
        <w:numId w:val="16"/>
      </w:numPr>
      <w:spacing w:after="60"/>
      <w:ind w:left="720"/>
    </w:pPr>
  </w:style>
  <w:style w:type="paragraph" w:customStyle="1" w:styleId="DocumentTitle">
    <w:name w:val="Document Title"/>
    <w:basedOn w:val="Normal"/>
    <w:qFormat/>
    <w:rsid w:val="00C66982"/>
    <w:pPr>
      <w:spacing w:after="0"/>
      <w:jc w:val="right"/>
    </w:pPr>
    <w:rPr>
      <w:b/>
      <w:caps/>
      <w:color w:val="002B5C" w:themeColor="text2"/>
      <w:spacing w:val="-10"/>
      <w:sz w:val="32"/>
    </w:rPr>
  </w:style>
  <w:style w:type="paragraph" w:customStyle="1" w:styleId="DocumentDate">
    <w:name w:val="Document Date"/>
    <w:basedOn w:val="Normal"/>
    <w:qFormat/>
    <w:rsid w:val="000973B5"/>
    <w:pPr>
      <w:spacing w:after="0"/>
      <w:jc w:val="right"/>
    </w:pPr>
    <w:rPr>
      <w:sz w:val="18"/>
    </w:rPr>
  </w:style>
  <w:style w:type="paragraph" w:styleId="Header">
    <w:name w:val="header"/>
    <w:basedOn w:val="Normal"/>
    <w:link w:val="HeaderChar"/>
    <w:uiPriority w:val="99"/>
    <w:unhideWhenUsed/>
    <w:rsid w:val="000112CD"/>
    <w:pPr>
      <w:tabs>
        <w:tab w:val="center" w:pos="4680"/>
        <w:tab w:val="right" w:pos="9360"/>
      </w:tabs>
      <w:spacing w:after="0"/>
    </w:pPr>
  </w:style>
  <w:style w:type="character" w:customStyle="1" w:styleId="HeaderChar">
    <w:name w:val="Header Char"/>
    <w:basedOn w:val="DefaultParagraphFont"/>
    <w:link w:val="Header"/>
    <w:uiPriority w:val="99"/>
    <w:rsid w:val="000112CD"/>
    <w:rPr>
      <w:rFonts w:ascii="Arial" w:hAnsi="Arial"/>
      <w:color w:val="002B5C" w:themeColor="text1"/>
      <w:sz w:val="24"/>
    </w:rPr>
  </w:style>
  <w:style w:type="paragraph" w:customStyle="1" w:styleId="BlueAllCaps">
    <w:name w:val="Blue All Caps"/>
    <w:basedOn w:val="Normal"/>
    <w:qFormat/>
    <w:rsid w:val="007F5237"/>
    <w:rPr>
      <w:rFonts w:cs="Arial"/>
      <w:color w:val="005DAA"/>
      <w:sz w:val="16"/>
      <w:szCs w:val="16"/>
    </w:rPr>
  </w:style>
  <w:style w:type="paragraph" w:customStyle="1" w:styleId="ImageCaption">
    <w:name w:val="Image Caption"/>
    <w:basedOn w:val="Caption"/>
    <w:next w:val="Normal"/>
    <w:qFormat/>
    <w:rsid w:val="00953ED7"/>
  </w:style>
  <w:style w:type="paragraph" w:styleId="Caption">
    <w:name w:val="caption"/>
    <w:basedOn w:val="Normal"/>
    <w:next w:val="Normal"/>
    <w:qFormat/>
    <w:rsid w:val="00953ED7"/>
    <w:pPr>
      <w:spacing w:after="200"/>
    </w:pPr>
    <w:rPr>
      <w:i/>
      <w:iCs/>
      <w:color w:val="002B5C" w:themeColor="text2"/>
      <w:sz w:val="18"/>
      <w:szCs w:val="18"/>
    </w:rPr>
  </w:style>
  <w:style w:type="paragraph" w:styleId="TOC1">
    <w:name w:val="toc 1"/>
    <w:basedOn w:val="Normal"/>
    <w:next w:val="Normal"/>
    <w:autoRedefine/>
    <w:uiPriority w:val="39"/>
    <w:unhideWhenUsed/>
    <w:qFormat/>
    <w:rsid w:val="00CE0144"/>
    <w:pPr>
      <w:tabs>
        <w:tab w:val="right" w:leader="dot" w:pos="10070"/>
      </w:tabs>
      <w:spacing w:before="120" w:after="0"/>
    </w:pPr>
    <w:rPr>
      <w:rFonts w:asciiTheme="minorHAnsi" w:hAnsiTheme="minorHAnsi" w:cstheme="minorHAnsi"/>
      <w:b/>
      <w:bCs/>
      <w:i/>
      <w:iCs/>
      <w:sz w:val="24"/>
      <w:szCs w:val="24"/>
    </w:rPr>
  </w:style>
  <w:style w:type="paragraph" w:styleId="TOCHeading">
    <w:name w:val="TOC Heading"/>
    <w:basedOn w:val="Heading1"/>
    <w:next w:val="Normal"/>
    <w:uiPriority w:val="39"/>
    <w:unhideWhenUsed/>
    <w:qFormat/>
    <w:rsid w:val="0095767B"/>
    <w:pPr>
      <w:keepLines/>
      <w:suppressAutoHyphens/>
      <w:spacing w:before="240" w:after="0"/>
      <w:outlineLvl w:val="9"/>
    </w:pPr>
    <w:rPr>
      <w:rFonts w:asciiTheme="majorHAnsi" w:eastAsiaTheme="majorEastAsia" w:hAnsiTheme="majorHAnsi" w:cstheme="majorBidi"/>
      <w:b w:val="0"/>
      <w:bCs w:val="0"/>
      <w:color w:val="00457F" w:themeColor="accent1" w:themeShade="BF"/>
      <w:kern w:val="0"/>
      <w:sz w:val="32"/>
    </w:rPr>
  </w:style>
  <w:style w:type="paragraph" w:styleId="TOC2">
    <w:name w:val="toc 2"/>
    <w:basedOn w:val="Normal"/>
    <w:next w:val="Normal"/>
    <w:autoRedefine/>
    <w:uiPriority w:val="39"/>
    <w:unhideWhenUsed/>
    <w:rsid w:val="00CE0144"/>
    <w:pPr>
      <w:tabs>
        <w:tab w:val="right" w:leader="dot" w:pos="10070"/>
      </w:tabs>
      <w:spacing w:before="120" w:after="0"/>
      <w:ind w:left="220"/>
    </w:pPr>
    <w:rPr>
      <w:rFonts w:asciiTheme="minorHAnsi" w:hAnsiTheme="minorHAnsi" w:cstheme="minorHAnsi"/>
      <w:b/>
      <w:bCs/>
      <w:noProof/>
      <w:szCs w:val="22"/>
    </w:rPr>
  </w:style>
  <w:style w:type="paragraph" w:styleId="TOC3">
    <w:name w:val="toc 3"/>
    <w:basedOn w:val="Normal"/>
    <w:next w:val="Normal"/>
    <w:autoRedefine/>
    <w:uiPriority w:val="39"/>
    <w:unhideWhenUsed/>
    <w:qFormat/>
    <w:rsid w:val="0095767B"/>
    <w:pPr>
      <w:spacing w:after="0"/>
      <w:ind w:left="440"/>
    </w:pPr>
    <w:rPr>
      <w:rFonts w:asciiTheme="minorHAnsi" w:hAnsiTheme="minorHAnsi" w:cstheme="minorHAnsi"/>
      <w:sz w:val="20"/>
    </w:rPr>
  </w:style>
  <w:style w:type="paragraph" w:styleId="TOC4">
    <w:name w:val="toc 4"/>
    <w:basedOn w:val="Normal"/>
    <w:next w:val="Normal"/>
    <w:autoRedefine/>
    <w:uiPriority w:val="39"/>
    <w:semiHidden/>
    <w:unhideWhenUsed/>
    <w:qFormat/>
    <w:rsid w:val="0095767B"/>
    <w:pPr>
      <w:spacing w:after="0"/>
      <w:ind w:left="660"/>
    </w:pPr>
    <w:rPr>
      <w:rFonts w:asciiTheme="minorHAnsi" w:hAnsiTheme="minorHAnsi" w:cstheme="minorHAnsi"/>
      <w:sz w:val="20"/>
    </w:rPr>
  </w:style>
  <w:style w:type="paragraph" w:styleId="TOC5">
    <w:name w:val="toc 5"/>
    <w:basedOn w:val="Normal"/>
    <w:next w:val="Normal"/>
    <w:autoRedefine/>
    <w:uiPriority w:val="39"/>
    <w:semiHidden/>
    <w:unhideWhenUsed/>
    <w:qFormat/>
    <w:rsid w:val="0095767B"/>
    <w:pPr>
      <w:spacing w:after="0"/>
      <w:ind w:left="880"/>
    </w:pPr>
    <w:rPr>
      <w:rFonts w:asciiTheme="minorHAnsi" w:hAnsiTheme="minorHAnsi" w:cstheme="minorHAnsi"/>
      <w:sz w:val="20"/>
    </w:rPr>
  </w:style>
  <w:style w:type="paragraph" w:styleId="TOC6">
    <w:name w:val="toc 6"/>
    <w:basedOn w:val="Normal"/>
    <w:next w:val="Normal"/>
    <w:autoRedefine/>
    <w:uiPriority w:val="39"/>
    <w:semiHidden/>
    <w:unhideWhenUsed/>
    <w:qFormat/>
    <w:rsid w:val="0095767B"/>
    <w:pPr>
      <w:spacing w:after="0"/>
      <w:ind w:left="1100"/>
    </w:pPr>
    <w:rPr>
      <w:rFonts w:asciiTheme="minorHAnsi" w:hAnsiTheme="minorHAnsi" w:cstheme="minorHAnsi"/>
      <w:sz w:val="20"/>
    </w:rPr>
  </w:style>
  <w:style w:type="paragraph" w:styleId="TOC7">
    <w:name w:val="toc 7"/>
    <w:basedOn w:val="Normal"/>
    <w:next w:val="Normal"/>
    <w:autoRedefine/>
    <w:uiPriority w:val="39"/>
    <w:semiHidden/>
    <w:unhideWhenUsed/>
    <w:qFormat/>
    <w:rsid w:val="0095767B"/>
    <w:pPr>
      <w:spacing w:after="0"/>
      <w:ind w:left="1320"/>
    </w:pPr>
    <w:rPr>
      <w:rFonts w:asciiTheme="minorHAnsi" w:hAnsiTheme="minorHAnsi" w:cstheme="minorHAnsi"/>
      <w:sz w:val="20"/>
    </w:rPr>
  </w:style>
  <w:style w:type="paragraph" w:styleId="TOC8">
    <w:name w:val="toc 8"/>
    <w:basedOn w:val="Normal"/>
    <w:next w:val="Normal"/>
    <w:autoRedefine/>
    <w:uiPriority w:val="39"/>
    <w:semiHidden/>
    <w:unhideWhenUsed/>
    <w:qFormat/>
    <w:rsid w:val="0095767B"/>
    <w:pPr>
      <w:spacing w:after="0"/>
      <w:ind w:left="1540"/>
    </w:pPr>
    <w:rPr>
      <w:rFonts w:asciiTheme="minorHAnsi" w:hAnsiTheme="minorHAnsi" w:cstheme="minorHAnsi"/>
      <w:sz w:val="20"/>
    </w:rPr>
  </w:style>
  <w:style w:type="paragraph" w:styleId="TOC9">
    <w:name w:val="toc 9"/>
    <w:basedOn w:val="Normal"/>
    <w:next w:val="Normal"/>
    <w:autoRedefine/>
    <w:uiPriority w:val="39"/>
    <w:semiHidden/>
    <w:unhideWhenUsed/>
    <w:qFormat/>
    <w:rsid w:val="0095767B"/>
    <w:pPr>
      <w:spacing w:after="0"/>
      <w:ind w:left="1760"/>
    </w:pPr>
    <w:rPr>
      <w:rFonts w:asciiTheme="minorHAnsi" w:hAnsiTheme="minorHAnsi" w:cstheme="minorHAnsi"/>
      <w:sz w:val="20"/>
    </w:rPr>
  </w:style>
  <w:style w:type="paragraph" w:styleId="TOAHeading">
    <w:name w:val="toa heading"/>
    <w:basedOn w:val="Normal"/>
    <w:next w:val="Normal"/>
    <w:uiPriority w:val="99"/>
    <w:unhideWhenUsed/>
    <w:rsid w:val="0095767B"/>
    <w:pPr>
      <w:spacing w:before="120"/>
    </w:pPr>
    <w:rPr>
      <w:rFonts w:asciiTheme="majorHAnsi" w:eastAsiaTheme="majorEastAsia" w:hAnsiTheme="majorHAnsi" w:cstheme="majorBidi"/>
      <w:b/>
      <w:bCs/>
      <w:sz w:val="24"/>
      <w:szCs w:val="24"/>
    </w:rPr>
  </w:style>
  <w:style w:type="paragraph" w:styleId="Title">
    <w:name w:val="Title"/>
    <w:basedOn w:val="DocumentTitle"/>
    <w:next w:val="Normal"/>
    <w:link w:val="TitleChar"/>
    <w:qFormat/>
    <w:rsid w:val="004D58E7"/>
  </w:style>
  <w:style w:type="character" w:customStyle="1" w:styleId="TitleChar">
    <w:name w:val="Title Char"/>
    <w:basedOn w:val="DefaultParagraphFont"/>
    <w:link w:val="Title"/>
    <w:rsid w:val="004D58E7"/>
    <w:rPr>
      <w:rFonts w:ascii="Arial" w:hAnsi="Arial"/>
      <w:b/>
      <w:caps/>
      <w:color w:val="002B5C" w:themeColor="text2"/>
      <w:spacing w:val="-10"/>
      <w:sz w:val="32"/>
    </w:rPr>
  </w:style>
  <w:style w:type="paragraph" w:styleId="Subtitle">
    <w:name w:val="Subtitle"/>
    <w:basedOn w:val="DocumentDate"/>
    <w:next w:val="Normal"/>
    <w:link w:val="SubtitleChar"/>
    <w:qFormat/>
    <w:rsid w:val="004D58E7"/>
  </w:style>
  <w:style w:type="character" w:customStyle="1" w:styleId="SubtitleChar">
    <w:name w:val="Subtitle Char"/>
    <w:basedOn w:val="DefaultParagraphFont"/>
    <w:link w:val="Subtitle"/>
    <w:rsid w:val="004D58E7"/>
    <w:rPr>
      <w:rFonts w:ascii="Arial" w:hAnsi="Arial"/>
      <w:color w:val="161616" w:themeColor="background2" w:themeShade="1A"/>
      <w:sz w:val="18"/>
    </w:rPr>
  </w:style>
  <w:style w:type="paragraph" w:styleId="Date">
    <w:name w:val="Date"/>
    <w:basedOn w:val="DocumentDate"/>
    <w:next w:val="Normal"/>
    <w:link w:val="DateChar"/>
    <w:uiPriority w:val="99"/>
    <w:unhideWhenUsed/>
    <w:rsid w:val="004D58E7"/>
  </w:style>
  <w:style w:type="character" w:customStyle="1" w:styleId="DateChar">
    <w:name w:val="Date Char"/>
    <w:basedOn w:val="DefaultParagraphFont"/>
    <w:link w:val="Date"/>
    <w:uiPriority w:val="99"/>
    <w:rsid w:val="004D58E7"/>
    <w:rPr>
      <w:rFonts w:ascii="Arial" w:hAnsi="Arial"/>
      <w:color w:val="161616" w:themeColor="background2" w:themeShade="1A"/>
      <w:sz w:val="18"/>
    </w:rPr>
  </w:style>
  <w:style w:type="paragraph" w:customStyle="1" w:styleId="TableCaption">
    <w:name w:val="Table Caption"/>
    <w:basedOn w:val="Caption"/>
    <w:rsid w:val="00ED0480"/>
  </w:style>
  <w:style w:type="paragraph" w:customStyle="1" w:styleId="FirstParagraph">
    <w:name w:val="First Paragraph"/>
    <w:basedOn w:val="Normal"/>
    <w:qFormat/>
    <w:rsid w:val="004562DA"/>
  </w:style>
  <w:style w:type="paragraph" w:styleId="BodyText">
    <w:name w:val="Body Text"/>
    <w:basedOn w:val="Normal"/>
    <w:link w:val="BodyTextChar"/>
    <w:uiPriority w:val="99"/>
    <w:unhideWhenUsed/>
    <w:rsid w:val="004562DA"/>
  </w:style>
  <w:style w:type="character" w:customStyle="1" w:styleId="BodyTextChar">
    <w:name w:val="Body Text Char"/>
    <w:basedOn w:val="DefaultParagraphFont"/>
    <w:link w:val="BodyText"/>
    <w:uiPriority w:val="99"/>
    <w:rsid w:val="004562DA"/>
    <w:rPr>
      <w:rFonts w:ascii="Arial" w:hAnsi="Arial"/>
      <w:color w:val="161616" w:themeColor="background2" w:themeShade="1A"/>
      <w:sz w:val="22"/>
    </w:rPr>
  </w:style>
  <w:style w:type="paragraph" w:customStyle="1" w:styleId="Compact">
    <w:name w:val="Compact"/>
    <w:basedOn w:val="Normal"/>
    <w:qFormat/>
    <w:rsid w:val="00091595"/>
    <w:pPr>
      <w:spacing w:after="0"/>
    </w:pPr>
  </w:style>
  <w:style w:type="table" w:customStyle="1" w:styleId="Table">
    <w:name w:val="Table"/>
    <w:semiHidden/>
    <w:unhideWhenUsed/>
    <w:qFormat/>
    <w:rsid w:val="00F41F84"/>
    <w:pPr>
      <w:keepNext/>
      <w:spacing w:after="200"/>
    </w:pPr>
    <w:rPr>
      <w:rFonts w:asciiTheme="minorHAnsi" w:eastAsiaTheme="minorHAnsi" w:hAnsiTheme="minorHAnsi" w:cstheme="minorBidi"/>
      <w:sz w:val="24"/>
      <w:szCs w:val="24"/>
    </w:rPr>
    <w:tblPr>
      <w:tblStyleRowBandSize w:val="1"/>
      <w:tblInd w:w="0" w:type="dxa"/>
      <w:tblBorders>
        <w:bottom w:val="single" w:sz="4" w:space="0" w:color="002B5C" w:themeColor="text1"/>
      </w:tblBorders>
      <w:tblCellMar>
        <w:top w:w="0" w:type="dxa"/>
        <w:left w:w="108" w:type="dxa"/>
        <w:bottom w:w="0" w:type="dxa"/>
        <w:right w:w="108" w:type="dxa"/>
      </w:tblCellMar>
    </w:tblPr>
    <w:tcPr>
      <w:shd w:val="clear" w:color="auto" w:fill="auto"/>
    </w:tcPr>
    <w:tblStylePr w:type="firstRow">
      <w:rPr>
        <w:b/>
      </w:rPr>
      <w:tblPr>
        <w:jc w:val="center"/>
      </w:tblPr>
      <w:trPr>
        <w:jc w:val="center"/>
      </w:trPr>
      <w:tcPr>
        <w:tcBorders>
          <w:bottom w:val="single" w:sz="4" w:space="0" w:color="002B5C" w:themeColor="text1"/>
        </w:tcBorders>
      </w:tcPr>
    </w:tblStylePr>
    <w:tblStylePr w:type="firstCol">
      <w:tblPr/>
      <w:tcPr>
        <w:tcBorders>
          <w:right w:val="single" w:sz="4" w:space="0" w:color="002B5C" w:themeColor="text1"/>
        </w:tcBorders>
        <w:shd w:val="clear" w:color="auto" w:fill="auto"/>
      </w:tcPr>
    </w:tblStylePr>
    <w:tblStylePr w:type="band1Horz">
      <w:tblPr/>
      <w:tcPr>
        <w:shd w:val="clear" w:color="auto" w:fill="E1E1E1" w:themeFill="background2"/>
      </w:tcPr>
    </w:tblStylePr>
  </w:style>
  <w:style w:type="paragraph" w:styleId="ListParagraph">
    <w:name w:val="List Paragraph"/>
    <w:basedOn w:val="List"/>
    <w:rsid w:val="00F41F84"/>
  </w:style>
  <w:style w:type="numbering" w:customStyle="1" w:styleId="Defaultul">
    <w:name w:val="Default ul"/>
    <w:basedOn w:val="NoList"/>
    <w:uiPriority w:val="99"/>
    <w:rsid w:val="00F41F84"/>
    <w:pPr>
      <w:numPr>
        <w:numId w:val="36"/>
      </w:numPr>
    </w:pPr>
  </w:style>
  <w:style w:type="numbering" w:customStyle="1" w:styleId="Defaultol">
    <w:name w:val="Default ol"/>
    <w:basedOn w:val="NoList"/>
    <w:uiPriority w:val="99"/>
    <w:rsid w:val="00F41F84"/>
    <w:pPr>
      <w:numPr>
        <w:numId w:val="37"/>
      </w:numPr>
    </w:pPr>
  </w:style>
  <w:style w:type="paragraph" w:customStyle="1" w:styleId="Figure">
    <w:name w:val="Figure"/>
    <w:basedOn w:val="Normal"/>
    <w:rsid w:val="00FE4E0F"/>
    <w:pPr>
      <w:keepNext/>
      <w:keepLines/>
      <w:suppressAutoHyphens w:val="0"/>
      <w:spacing w:before="60" w:after="200"/>
      <w:jc w:val="center"/>
    </w:pPr>
    <w:rPr>
      <w:rFonts w:asciiTheme="minorHAnsi" w:eastAsiaTheme="minorHAnsi" w:hAnsiTheme="minorHAnsi" w:cstheme="minorBidi"/>
      <w:color w:val="auto"/>
      <w:sz w:val="24"/>
      <w:szCs w:val="24"/>
    </w:rPr>
  </w:style>
  <w:style w:type="paragraph" w:styleId="BlockText">
    <w:name w:val="Block Text"/>
    <w:basedOn w:val="BodyText"/>
    <w:next w:val="BodyText"/>
    <w:uiPriority w:val="9"/>
    <w:unhideWhenUsed/>
    <w:qFormat/>
    <w:rsid w:val="009B4A63"/>
    <w:pPr>
      <w:suppressAutoHyphens w:val="0"/>
      <w:spacing w:before="100" w:after="100"/>
    </w:pPr>
    <w:rPr>
      <w:rFonts w:asciiTheme="majorHAnsi" w:eastAsiaTheme="majorEastAsia" w:hAnsiTheme="majorHAnsi" w:cstheme="majorBidi"/>
      <w:bCs/>
      <w:color w:val="auto"/>
      <w:sz w:val="20"/>
    </w:rPr>
  </w:style>
  <w:style w:type="character" w:customStyle="1" w:styleId="VerbatimChar">
    <w:name w:val="Verbatim Char"/>
    <w:basedOn w:val="Mention"/>
    <w:link w:val="SourceCode"/>
    <w:rsid w:val="00984D48"/>
    <w:rPr>
      <w:color w:val="2B579A"/>
      <w:shd w:val="clear" w:color="auto" w:fill="E1DFDD"/>
    </w:rPr>
  </w:style>
  <w:style w:type="paragraph" w:customStyle="1" w:styleId="Abstract">
    <w:name w:val="Abstract"/>
    <w:basedOn w:val="Normal"/>
    <w:next w:val="BodyText"/>
    <w:qFormat/>
    <w:rsid w:val="0023609A"/>
    <w:pPr>
      <w:keepNext/>
      <w:keepLines/>
      <w:suppressAutoHyphens w:val="0"/>
      <w:spacing w:before="300" w:after="300"/>
    </w:pPr>
    <w:rPr>
      <w:rFonts w:asciiTheme="minorHAnsi" w:eastAsiaTheme="minorHAnsi" w:hAnsiTheme="minorHAnsi" w:cstheme="minorBidi"/>
      <w:color w:val="auto"/>
      <w:sz w:val="20"/>
    </w:rPr>
  </w:style>
  <w:style w:type="character" w:styleId="Hashtag">
    <w:name w:val="Hashtag"/>
    <w:basedOn w:val="DefaultParagraphFont"/>
    <w:uiPriority w:val="99"/>
    <w:unhideWhenUsed/>
    <w:rsid w:val="00984D48"/>
    <w:rPr>
      <w:color w:val="2B579A"/>
      <w:shd w:val="clear" w:color="auto" w:fill="E1DFDD"/>
    </w:rPr>
  </w:style>
  <w:style w:type="character" w:styleId="Mention">
    <w:name w:val="Mention"/>
    <w:basedOn w:val="DefaultParagraphFont"/>
    <w:uiPriority w:val="99"/>
    <w:unhideWhenUsed/>
    <w:rsid w:val="00984D48"/>
    <w:rPr>
      <w:color w:val="2B579A"/>
      <w:shd w:val="clear" w:color="auto" w:fill="E1DFDD"/>
    </w:rPr>
  </w:style>
  <w:style w:type="paragraph" w:customStyle="1" w:styleId="Author">
    <w:name w:val="Author"/>
    <w:basedOn w:val="Date"/>
    <w:next w:val="BodyText"/>
    <w:qFormat/>
    <w:rsid w:val="00984D48"/>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b/>
      <w:color w:val="204A87"/>
      <w:shd w:val="clear" w:color="auto" w:fill="F8F8F8"/>
    </w:rPr>
  </w:style>
  <w:style w:type="character" w:customStyle="1" w:styleId="DataTypeTok">
    <w:name w:val="DataTypeTok"/>
    <w:basedOn w:val="VerbatimChar"/>
    <w:rPr>
      <w:color w:val="204A87"/>
      <w:shd w:val="clear" w:color="auto" w:fill="F8F8F8"/>
    </w:rPr>
  </w:style>
  <w:style w:type="character" w:customStyle="1" w:styleId="DecValTok">
    <w:name w:val="DecValTok"/>
    <w:basedOn w:val="VerbatimChar"/>
    <w:rPr>
      <w:color w:val="0000CF"/>
      <w:shd w:val="clear" w:color="auto" w:fill="F8F8F8"/>
    </w:rPr>
  </w:style>
  <w:style w:type="character" w:customStyle="1" w:styleId="BaseNTok">
    <w:name w:val="BaseNTok"/>
    <w:basedOn w:val="VerbatimChar"/>
    <w:rPr>
      <w:color w:val="0000CF"/>
      <w:shd w:val="clear" w:color="auto" w:fill="F8F8F8"/>
    </w:rPr>
  </w:style>
  <w:style w:type="character" w:customStyle="1" w:styleId="FloatTok">
    <w:name w:val="FloatTok"/>
    <w:basedOn w:val="VerbatimChar"/>
    <w:rPr>
      <w:color w:val="0000CF"/>
      <w:shd w:val="clear" w:color="auto" w:fill="F8F8F8"/>
    </w:rPr>
  </w:style>
  <w:style w:type="character" w:customStyle="1" w:styleId="ConstantTok">
    <w:name w:val="ConstantTok"/>
    <w:basedOn w:val="VerbatimChar"/>
    <w:rPr>
      <w:color w:val="000000"/>
      <w:shd w:val="clear" w:color="auto" w:fill="F8F8F8"/>
    </w:rPr>
  </w:style>
  <w:style w:type="character" w:customStyle="1" w:styleId="CharTok">
    <w:name w:val="CharTok"/>
    <w:basedOn w:val="VerbatimChar"/>
    <w:rPr>
      <w:color w:val="4E9A06"/>
      <w:shd w:val="clear" w:color="auto" w:fill="F8F8F8"/>
    </w:rPr>
  </w:style>
  <w:style w:type="character" w:customStyle="1" w:styleId="SpecialCharTok">
    <w:name w:val="SpecialCharTok"/>
    <w:basedOn w:val="VerbatimChar"/>
    <w:rPr>
      <w:color w:val="000000"/>
      <w:shd w:val="clear" w:color="auto" w:fill="F8F8F8"/>
    </w:rPr>
  </w:style>
  <w:style w:type="character" w:customStyle="1" w:styleId="StringTok">
    <w:name w:val="StringTok"/>
    <w:basedOn w:val="VerbatimChar"/>
    <w:rPr>
      <w:color w:val="4E9A06"/>
      <w:shd w:val="clear" w:color="auto" w:fill="F8F8F8"/>
    </w:rPr>
  </w:style>
  <w:style w:type="character" w:customStyle="1" w:styleId="VerbatimStringTok">
    <w:name w:val="VerbatimStringTok"/>
    <w:basedOn w:val="VerbatimChar"/>
    <w:rPr>
      <w:color w:val="4E9A06"/>
      <w:shd w:val="clear" w:color="auto" w:fill="F8F8F8"/>
    </w:rPr>
  </w:style>
  <w:style w:type="character" w:customStyle="1" w:styleId="SpecialStringTok">
    <w:name w:val="SpecialStringTok"/>
    <w:basedOn w:val="VerbatimChar"/>
    <w:rPr>
      <w:color w:val="4E9A06"/>
      <w:shd w:val="clear" w:color="auto" w:fill="F8F8F8"/>
    </w:rPr>
  </w:style>
  <w:style w:type="character" w:customStyle="1" w:styleId="ImportTok">
    <w:name w:val="ImportTok"/>
    <w:basedOn w:val="VerbatimChar"/>
    <w:rPr>
      <w:color w:val="2B579A"/>
      <w:shd w:val="clear" w:color="auto" w:fill="F8F8F8"/>
    </w:rPr>
  </w:style>
  <w:style w:type="character" w:customStyle="1" w:styleId="CommentTok">
    <w:name w:val="CommentTok"/>
    <w:basedOn w:val="VerbatimChar"/>
    <w:rPr>
      <w:i/>
      <w:color w:val="8F5902"/>
      <w:shd w:val="clear" w:color="auto" w:fill="F8F8F8"/>
    </w:rPr>
  </w:style>
  <w:style w:type="character" w:customStyle="1" w:styleId="DocumentationTok">
    <w:name w:val="DocumentationTok"/>
    <w:basedOn w:val="VerbatimChar"/>
    <w:rPr>
      <w:b/>
      <w:i/>
      <w:color w:val="8F5902"/>
      <w:shd w:val="clear" w:color="auto" w:fill="F8F8F8"/>
    </w:rPr>
  </w:style>
  <w:style w:type="character" w:customStyle="1" w:styleId="AnnotationTok">
    <w:name w:val="AnnotationTok"/>
    <w:basedOn w:val="VerbatimChar"/>
    <w:rPr>
      <w:b/>
      <w:i/>
      <w:color w:val="8F5902"/>
      <w:shd w:val="clear" w:color="auto" w:fill="F8F8F8"/>
    </w:rPr>
  </w:style>
  <w:style w:type="character" w:customStyle="1" w:styleId="CommentVarTok">
    <w:name w:val="CommentVarTok"/>
    <w:basedOn w:val="VerbatimChar"/>
    <w:rPr>
      <w:b/>
      <w:i/>
      <w:color w:val="8F5902"/>
      <w:shd w:val="clear" w:color="auto" w:fill="F8F8F8"/>
    </w:rPr>
  </w:style>
  <w:style w:type="character" w:customStyle="1" w:styleId="OtherTok">
    <w:name w:val="OtherTok"/>
    <w:basedOn w:val="VerbatimChar"/>
    <w:rPr>
      <w:color w:val="8F5902"/>
      <w:shd w:val="clear" w:color="auto" w:fill="F8F8F8"/>
    </w:rPr>
  </w:style>
  <w:style w:type="character" w:customStyle="1" w:styleId="FunctionTok">
    <w:name w:val="FunctionTok"/>
    <w:basedOn w:val="VerbatimChar"/>
    <w:rPr>
      <w:color w:val="000000"/>
      <w:shd w:val="clear" w:color="auto" w:fill="F8F8F8"/>
    </w:rPr>
  </w:style>
  <w:style w:type="character" w:customStyle="1" w:styleId="VariableTok">
    <w:name w:val="VariableTok"/>
    <w:basedOn w:val="VerbatimChar"/>
    <w:rPr>
      <w:color w:val="000000"/>
      <w:shd w:val="clear" w:color="auto" w:fill="F8F8F8"/>
    </w:rPr>
  </w:style>
  <w:style w:type="character" w:customStyle="1" w:styleId="ControlFlowTok">
    <w:name w:val="ControlFlowTok"/>
    <w:basedOn w:val="VerbatimChar"/>
    <w:rPr>
      <w:b/>
      <w:color w:val="204A87"/>
      <w:shd w:val="clear" w:color="auto" w:fill="F8F8F8"/>
    </w:rPr>
  </w:style>
  <w:style w:type="character" w:customStyle="1" w:styleId="OperatorTok">
    <w:name w:val="OperatorTok"/>
    <w:basedOn w:val="VerbatimChar"/>
    <w:rPr>
      <w:b/>
      <w:color w:val="CE5C00"/>
      <w:shd w:val="clear" w:color="auto" w:fill="F8F8F8"/>
    </w:rPr>
  </w:style>
  <w:style w:type="character" w:customStyle="1" w:styleId="BuiltInTok">
    <w:name w:val="BuiltInTok"/>
    <w:basedOn w:val="VerbatimChar"/>
    <w:rPr>
      <w:color w:val="2B579A"/>
      <w:shd w:val="clear" w:color="auto" w:fill="F8F8F8"/>
    </w:rPr>
  </w:style>
  <w:style w:type="character" w:customStyle="1" w:styleId="ExtensionTok">
    <w:name w:val="ExtensionTok"/>
    <w:basedOn w:val="VerbatimChar"/>
    <w:rPr>
      <w:color w:val="2B579A"/>
      <w:shd w:val="clear" w:color="auto" w:fill="F8F8F8"/>
    </w:rPr>
  </w:style>
  <w:style w:type="character" w:customStyle="1" w:styleId="PreprocessorTok">
    <w:name w:val="PreprocessorTok"/>
    <w:basedOn w:val="VerbatimChar"/>
    <w:rPr>
      <w:i/>
      <w:color w:val="8F5902"/>
      <w:shd w:val="clear" w:color="auto" w:fill="F8F8F8"/>
    </w:rPr>
  </w:style>
  <w:style w:type="character" w:customStyle="1" w:styleId="AttributeTok">
    <w:name w:val="AttributeTok"/>
    <w:basedOn w:val="VerbatimChar"/>
    <w:rPr>
      <w:color w:val="C4A000"/>
      <w:shd w:val="clear" w:color="auto" w:fill="F8F8F8"/>
    </w:rPr>
  </w:style>
  <w:style w:type="character" w:customStyle="1" w:styleId="RegionMarkerTok">
    <w:name w:val="RegionMarkerTok"/>
    <w:basedOn w:val="VerbatimChar"/>
    <w:rPr>
      <w:color w:val="2B579A"/>
      <w:shd w:val="clear" w:color="auto" w:fill="F8F8F8"/>
    </w:rPr>
  </w:style>
  <w:style w:type="character" w:customStyle="1" w:styleId="InformationTok">
    <w:name w:val="InformationTok"/>
    <w:basedOn w:val="VerbatimChar"/>
    <w:rPr>
      <w:b/>
      <w:i/>
      <w:color w:val="8F5902"/>
      <w:shd w:val="clear" w:color="auto" w:fill="F8F8F8"/>
    </w:rPr>
  </w:style>
  <w:style w:type="character" w:customStyle="1" w:styleId="WarningTok">
    <w:name w:val="WarningTok"/>
    <w:basedOn w:val="VerbatimChar"/>
    <w:rPr>
      <w:b/>
      <w:i/>
      <w:color w:val="8F5902"/>
      <w:shd w:val="clear" w:color="auto" w:fill="F8F8F8"/>
    </w:rPr>
  </w:style>
  <w:style w:type="character" w:customStyle="1" w:styleId="AlertTok">
    <w:name w:val="AlertTok"/>
    <w:basedOn w:val="VerbatimChar"/>
    <w:rPr>
      <w:color w:val="EF2929"/>
      <w:shd w:val="clear" w:color="auto" w:fill="F8F8F8"/>
    </w:rPr>
  </w:style>
  <w:style w:type="character" w:customStyle="1" w:styleId="ErrorTok">
    <w:name w:val="ErrorTok"/>
    <w:basedOn w:val="VerbatimChar"/>
    <w:rPr>
      <w:b/>
      <w:color w:val="A40000"/>
      <w:shd w:val="clear" w:color="auto" w:fill="F8F8F8"/>
    </w:rPr>
  </w:style>
  <w:style w:type="character" w:customStyle="1" w:styleId="NormalTok">
    <w:name w:val="NormalTok"/>
    <w:basedOn w:val="VerbatimChar"/>
    <w:rPr>
      <w:color w:val="2B579A"/>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71401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metrotransitmn.shinyapps.io/growing-shade/" TargetMode="External"/><Relationship Id="rId14" Type="http://schemas.openxmlformats.org/officeDocument/2006/relationships/fontTable" Target="fontTable.xml"/></Relationships>
</file>

<file path=word/theme/theme1.xml><?xml version="1.0" encoding="utf-8"?>
<a:theme xmlns:a="http://schemas.openxmlformats.org/drawingml/2006/main" name="Council Colors">
  <a:themeElements>
    <a:clrScheme name="Custom 2">
      <a:dk1>
        <a:srgbClr val="002B5C"/>
      </a:dk1>
      <a:lt1>
        <a:srgbClr val="FFFFFF"/>
      </a:lt1>
      <a:dk2>
        <a:srgbClr val="002B5C"/>
      </a:dk2>
      <a:lt2>
        <a:srgbClr val="E1E1E1"/>
      </a:lt2>
      <a:accent1>
        <a:srgbClr val="005DAA"/>
      </a:accent1>
      <a:accent2>
        <a:srgbClr val="B5D5F0"/>
      </a:accent2>
      <a:accent3>
        <a:srgbClr val="009AC7"/>
      </a:accent3>
      <a:accent4>
        <a:srgbClr val="78A22F"/>
      </a:accent4>
      <a:accent5>
        <a:srgbClr val="EE3024"/>
      </a:accent5>
      <a:accent6>
        <a:srgbClr val="969696"/>
      </a:accent6>
      <a:hlink>
        <a:srgbClr val="0099C7"/>
      </a:hlink>
      <a:folHlink>
        <a:srgbClr val="2F91CE"/>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Council Colors" id="{A76FF0B2-E1FF-A440-9E36-2A1668F04708}" vid="{97CD62A1-1965-6D49-8416-96FC425AAF1E}"/>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634</Words>
  <Characters>3616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Document Title</vt:lpstr>
    </vt:vector>
  </TitlesOfParts>
  <Manager/>
  <Company>Metropolitan Council</Company>
  <LinksUpToDate>false</LinksUpToDate>
  <CharactersWithSpaces>4242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Growing Shade Use Report</dc:title>
  <dc:creator/>
  <cp:keywords/>
  <cp:lastModifiedBy>Esch, Ellen</cp:lastModifiedBy>
  <cp:revision>2</cp:revision>
  <dcterms:created xsi:type="dcterms:W3CDTF">2022-03-17T15:55:00Z</dcterms:created>
  <dcterms:modified xsi:type="dcterms:W3CDTF">2022-03-17T15:55:00Z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date">
    <vt:lpwstr>17 March 2022</vt:lpwstr>
  </property>
  <property fmtid="{D5CDD505-2E9C-101B-9397-08002B2CF9AE}" pid="4" name="output">
    <vt:lpwstr/>
  </property>
  <property fmtid="{D5CDD505-2E9C-101B-9397-08002B2CF9AE}" pid="5" name="urlcolor">
    <vt:lpwstr>blue</vt:lpwstr>
  </property>
</Properties>
</file>