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3A547" w14:textId="77777777" w:rsidR="00EF6C0C" w:rsidRDefault="00EF6C0C" w:rsidP="00EF6C0C">
      <w:pPr>
        <w:pStyle w:val="Heading1"/>
      </w:pPr>
      <w:r>
        <w:t xml:space="preserve">New Orleans Tire Survey </w:t>
      </w:r>
    </w:p>
    <w:p w14:paraId="5FE85B86" w14:textId="62806345" w:rsidR="00EF6C0C" w:rsidRDefault="00EF6C0C" w:rsidP="00EF6C0C">
      <w:pPr>
        <w:pStyle w:val="Heading2"/>
      </w:pPr>
      <w:r>
        <w:t>Mark Myer</w:t>
      </w:r>
    </w:p>
    <w:p w14:paraId="726D3431" w14:textId="263F82B0" w:rsidR="002F2E54" w:rsidRDefault="002F2E54" w:rsidP="002F2E54">
      <w:pPr>
        <w:pStyle w:val="Heading3"/>
      </w:pPr>
      <w:r>
        <w:t>Progress Report 1/9/2020</w:t>
      </w:r>
    </w:p>
    <w:p w14:paraId="6D855534" w14:textId="2F229FBB" w:rsidR="002F2E54" w:rsidRDefault="002F2E54" w:rsidP="002F2E54"/>
    <w:p w14:paraId="493CDCD7" w14:textId="57452A12" w:rsidR="002F2E54" w:rsidRPr="002F2E54" w:rsidRDefault="002F2E54" w:rsidP="002F2E54">
      <w:pPr>
        <w:rPr>
          <w:b/>
          <w:u w:val="single"/>
        </w:rPr>
      </w:pPr>
      <w:r w:rsidRPr="002F2E54">
        <w:rPr>
          <w:b/>
          <w:u w:val="single"/>
        </w:rPr>
        <w:t>SUMMARY</w:t>
      </w:r>
    </w:p>
    <w:p w14:paraId="5E569BE1" w14:textId="3DEBB2BB" w:rsidR="002F2E54" w:rsidRDefault="002F2E54" w:rsidP="002F2E54">
      <w:r>
        <w:t xml:space="preserve">The last report (12/17/19) detailed the use of exploratory statistics and graphing to choose candidate models for the larval data and a Bayesian variable selection algorithm to choose 5 candidate predictors for each mosquito species. </w:t>
      </w:r>
    </w:p>
    <w:p w14:paraId="1634837B" w14:textId="77A4CD76" w:rsidR="00B03BFE" w:rsidRDefault="00B03BFE" w:rsidP="002F2E54"/>
    <w:p w14:paraId="086B2886" w14:textId="438A3FF7" w:rsidR="00B03BFE" w:rsidRDefault="00B03BFE" w:rsidP="002F2E54">
      <w:r>
        <w:t xml:space="preserve">Since then, I have conducted further exploratory work to determine whether each mosquito species was sufficiently represented in the data to create a reliable model, </w:t>
      </w:r>
      <w:r w:rsidR="000A0BA2">
        <w:t xml:space="preserve">and plot </w:t>
      </w:r>
      <w:r>
        <w:t>the observations in space and created variogram plots to evaluate spatial dependency</w:t>
      </w:r>
      <w:r w:rsidR="000A0BA2">
        <w:t>. I then used `R-INLA`, a Bayesian statistics package in R, to fit zero-altered (or hurdle) models that considered the zero-inflation of the data. For each species I fit a base model, a model with random intercepts by site to account for pseudoreplication</w:t>
      </w:r>
      <w:bookmarkStart w:id="0" w:name="_GoBack"/>
      <w:bookmarkEnd w:id="0"/>
      <w:r w:rsidR="000A0BA2">
        <w:t xml:space="preserve">, a model with spatial effects, a model with temporal effects, and a model with spatial and temporal effects (spatiotemporal model). </w:t>
      </w:r>
    </w:p>
    <w:p w14:paraId="29C4B841" w14:textId="7ADD6110" w:rsidR="000A0BA2" w:rsidRDefault="000A0BA2" w:rsidP="002F2E54"/>
    <w:p w14:paraId="19E19FA5" w14:textId="5E9BC777" w:rsidR="000A0BA2" w:rsidRDefault="000A0BA2" w:rsidP="002F2E54">
      <w:r>
        <w:t xml:space="preserve">Models with spatial and temporal random effects are notorious for overfitting, so I evaluated each model for each species based on a combination of quantitative criteria (WAIC and log-likelihood for model fit, hyperparameter estimates for random effects) and qualitative examination of residual plots, observed vs. fit plots, and plots of spatial/temporal effects. </w:t>
      </w:r>
    </w:p>
    <w:p w14:paraId="19400C0E" w14:textId="491B372C" w:rsidR="000A0BA2" w:rsidRDefault="000A0BA2" w:rsidP="002F2E54"/>
    <w:p w14:paraId="342074C4" w14:textId="54DE91D3" w:rsidR="000A0BA2" w:rsidRPr="002F2E54" w:rsidRDefault="000A0BA2" w:rsidP="002F2E54">
      <w:r>
        <w:t xml:space="preserve">The effect of each selected variable for each species with sufficient representation to create a model is discussed. In brief, only Ae. albopictus and Cx. quinquefasciatus </w:t>
      </w:r>
    </w:p>
    <w:p w14:paraId="69DA3F95" w14:textId="129E6B20" w:rsidR="007C533C" w:rsidRPr="00EF6C0C" w:rsidRDefault="000A0BA2" w:rsidP="00EF6C0C">
      <w:pPr>
        <w:rPr>
          <w:rFonts w:ascii="Calibri" w:eastAsia="Times New Roman" w:hAnsi="Calibri" w:cs="Calibri"/>
          <w:sz w:val="22"/>
          <w:szCs w:val="22"/>
        </w:rPr>
      </w:pPr>
    </w:p>
    <w:sectPr w:rsidR="007C533C" w:rsidRPr="00EF6C0C" w:rsidSect="0075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588"/>
    <w:multiLevelType w:val="multilevel"/>
    <w:tmpl w:val="7704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1153F"/>
    <w:multiLevelType w:val="multilevel"/>
    <w:tmpl w:val="AAC4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B12D8"/>
    <w:multiLevelType w:val="multilevel"/>
    <w:tmpl w:val="2DD2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32C13"/>
    <w:multiLevelType w:val="multilevel"/>
    <w:tmpl w:val="259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B5873"/>
    <w:multiLevelType w:val="multilevel"/>
    <w:tmpl w:val="0C36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C"/>
    <w:rsid w:val="000A0BA2"/>
    <w:rsid w:val="002F2E54"/>
    <w:rsid w:val="007564A4"/>
    <w:rsid w:val="00791B58"/>
    <w:rsid w:val="00B03BFE"/>
    <w:rsid w:val="00CA3EB9"/>
    <w:rsid w:val="00DB0930"/>
    <w:rsid w:val="00E249E7"/>
    <w:rsid w:val="00EF6C0C"/>
    <w:rsid w:val="00F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E4C9"/>
  <w15:chartTrackingRefBased/>
  <w15:docId w15:val="{B29DE72D-F153-2C45-AC46-F25BA0E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C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6C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E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6C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6C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F2E5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Myer</dc:creator>
  <cp:keywords/>
  <dc:description/>
  <cp:lastModifiedBy>Mark Myer</cp:lastModifiedBy>
  <cp:revision>3</cp:revision>
  <dcterms:created xsi:type="dcterms:W3CDTF">2020-01-09T15:49:00Z</dcterms:created>
  <dcterms:modified xsi:type="dcterms:W3CDTF">2020-01-09T16:53:00Z</dcterms:modified>
</cp:coreProperties>
</file>