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23870" w14:textId="585F347E" w:rsidR="00FB36D4" w:rsidRDefault="00B670EC">
      <w:r>
        <w:t>Cody Myers</w:t>
      </w:r>
    </w:p>
    <w:p w14:paraId="576DB437" w14:textId="15087892" w:rsidR="00B670EC" w:rsidRDefault="00B670EC">
      <w:r>
        <w:t>DSC 640</w:t>
      </w:r>
    </w:p>
    <w:p w14:paraId="0106233A" w14:textId="3915F813" w:rsidR="00B670EC" w:rsidRDefault="00B670EC">
      <w:r>
        <w:t xml:space="preserve">Week 9 &amp; 10 </w:t>
      </w:r>
    </w:p>
    <w:p w14:paraId="1ADACECA" w14:textId="0C87368C" w:rsidR="00B670EC" w:rsidRDefault="00B670EC">
      <w:r>
        <w:t>Summary</w:t>
      </w:r>
    </w:p>
    <w:p w14:paraId="41534AD9" w14:textId="2975A7FB" w:rsidR="000A1D29" w:rsidRDefault="00B670EC">
      <w:r>
        <w:t>The infographic that I created focuses on some of the major categories that are shared between the incident types like fatalities, impaired</w:t>
      </w:r>
      <w:r w:rsidR="000A1D29">
        <w:t xml:space="preserve"> operators, and incident counts. I also chose a theme for the infographic that was somber, yet professional. I felt that this worked well with the topic as it discusses difficult life events like death. I also chose a gradient background on purpose. My thought was to make the infographic a little more unique so that it catches the eye of the reader. Since this would clash with the text color though, I </w:t>
      </w:r>
      <w:proofErr w:type="gramStart"/>
      <w:r w:rsidR="000A1D29">
        <w:t>actually took</w:t>
      </w:r>
      <w:proofErr w:type="gramEnd"/>
      <w:r w:rsidR="000A1D29">
        <w:t xml:space="preserve"> the text in the top half and made that the color of the bottom half of the gradient and then did the reverse for the text at the bottom of the infographic. With the charts that I chose to use, I wanted to paint a picture of the giant disparity between the safety of the two modes of transportation, so I used </w:t>
      </w:r>
      <w:r w:rsidR="009D4C87">
        <w:t xml:space="preserve">the metrics that showed how drastic the safety difference is between the two. </w:t>
      </w:r>
      <w:r w:rsidR="00BA0695">
        <w:t>I figured that by separating them out using the lines it would make it easier for each reader to understand the three different metrics that were being compared as well as allowed for an easier reading experience for the reader. I also added a new dataset from the RMIJA which talks about the yearly costs of auto accidents, which most years tops $1 trillion, whereas airplane accidents cost about $4.6 billion per year, or .0046%. I feel that this is a powerful number that I wanted to highlight in my infographic.</w:t>
      </w:r>
    </w:p>
    <w:p w14:paraId="21BA0EEB" w14:textId="79DB12D4" w:rsidR="00FC0FFA" w:rsidRDefault="00FC0FFA"/>
    <w:p w14:paraId="646E3777" w14:textId="40235C38" w:rsidR="00FC0FFA" w:rsidRDefault="00FC0FFA">
      <w:r>
        <w:t>Sources:</w:t>
      </w:r>
    </w:p>
    <w:p w14:paraId="42FDF80D" w14:textId="77777777" w:rsidR="00FC0FFA" w:rsidRPr="00FC0FFA" w:rsidRDefault="00FC0FFA" w:rsidP="00FC0FFA">
      <w:r w:rsidRPr="00FC0FFA">
        <w:t xml:space="preserve">Sources: Cost of auto crashes &amp; statistics. (n.d.). Retrieved April 22, 2021, from </w:t>
      </w:r>
      <w:hyperlink r:id="rId4" w:history="1">
        <w:r w:rsidRPr="00FC0FFA">
          <w:rPr>
            <w:rStyle w:val="Hyperlink"/>
          </w:rPr>
          <w:t>http://www.rmiia.org/auto/traffic_safety/Cost_of_crashes.asp</w:t>
        </w:r>
      </w:hyperlink>
      <w:r w:rsidRPr="00FC0FFA">
        <w:t xml:space="preserve"> , </w:t>
      </w:r>
      <w:proofErr w:type="spellStart"/>
      <w:r w:rsidRPr="00FC0FFA">
        <w:t>Sobieralski</w:t>
      </w:r>
      <w:proofErr w:type="spellEnd"/>
      <w:r w:rsidRPr="00FC0FFA">
        <w:t>, J. (2012, December 07). The cost of general aviation accidents in the United States. Retrieved April 26, 2021, from https://www.sciencedirect.com/science/article/abs/pii/S0965856412001577</w:t>
      </w:r>
    </w:p>
    <w:p w14:paraId="2795ACBB" w14:textId="77777777" w:rsidR="00FC0FFA" w:rsidRDefault="00FC0FFA"/>
    <w:sectPr w:rsidR="00FC0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0EC"/>
    <w:rsid w:val="000A1D29"/>
    <w:rsid w:val="003541FC"/>
    <w:rsid w:val="009D4C87"/>
    <w:rsid w:val="00B670EC"/>
    <w:rsid w:val="00BA0695"/>
    <w:rsid w:val="00C12870"/>
    <w:rsid w:val="00FC0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95D2A"/>
  <w15:chartTrackingRefBased/>
  <w15:docId w15:val="{7FD4E3D3-F1DA-461A-B421-2BCBCF6FC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0FFA"/>
    <w:rPr>
      <w:color w:val="0563C1" w:themeColor="hyperlink"/>
      <w:u w:val="single"/>
    </w:rPr>
  </w:style>
  <w:style w:type="character" w:styleId="UnresolvedMention">
    <w:name w:val="Unresolved Mention"/>
    <w:basedOn w:val="DefaultParagraphFont"/>
    <w:uiPriority w:val="99"/>
    <w:semiHidden/>
    <w:unhideWhenUsed/>
    <w:rsid w:val="00FC0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39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rmiia.org/auto/traffic_safety/Cost_of_crashe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Myers, Cody</dc:creator>
  <cp:keywords/>
  <dc:description/>
  <cp:lastModifiedBy>Myers, Cody</cp:lastModifiedBy>
  <cp:revision>3</cp:revision>
  <dcterms:created xsi:type="dcterms:W3CDTF">2021-05-23T22:22:00Z</dcterms:created>
  <dcterms:modified xsi:type="dcterms:W3CDTF">2021-05-23T23:02:00Z</dcterms:modified>
</cp:coreProperties>
</file>