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FE22" w14:textId="77777777" w:rsidR="005845E4" w:rsidRDefault="005845E4">
      <w:pPr>
        <w:keepNext/>
        <w:spacing w:after="60"/>
        <w:rPr>
          <w:rFonts w:ascii="Calibri" w:hAnsi="Calibri"/>
        </w:rPr>
      </w:pPr>
    </w:p>
    <w:p w14:paraId="07053D02" w14:textId="0511002A" w:rsidR="00792D05" w:rsidRDefault="002C2AAF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Significant Differences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56"/>
        <w:gridCol w:w="1139"/>
        <w:gridCol w:w="1106"/>
        <w:gridCol w:w="1228"/>
        <w:gridCol w:w="1959"/>
      </w:tblGrid>
      <w:tr w:rsidR="00792D05" w:rsidRPr="002C2AAF" w14:paraId="07053D08" w14:textId="77777777" w:rsidTr="00792D0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7053D03" w14:textId="77777777" w:rsidR="00792D05" w:rsidRPr="002C2AAF" w:rsidRDefault="002C2AAF">
            <w:pPr>
              <w:keepNext/>
              <w:spacing w:after="60"/>
            </w:pPr>
            <w:r w:rsidRPr="002C2AAF">
              <w:rPr>
                <w:rFonts w:ascii="Calibri" w:hAnsi="Calibri"/>
              </w:rPr>
              <w:t>Comparison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053D04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053D05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Lower_CI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053D06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Upper_CI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7053D07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Adjusted_p_value</w:t>
            </w:r>
            <w:r w:rsidRPr="002C2AAF">
              <w:rPr>
                <w:rFonts w:ascii="Calibri" w:hAnsi="Calibri"/>
                <w:i/>
                <w:vertAlign w:val="superscript"/>
              </w:rPr>
              <w:t>1</w:t>
            </w:r>
          </w:p>
        </w:tc>
      </w:tr>
      <w:tr w:rsidR="00792D05" w:rsidRPr="002C2AAF" w14:paraId="07053D0E" w14:textId="77777777" w:rsidTr="00792D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09" w14:textId="77777777" w:rsidR="00792D05" w:rsidRPr="002C2AAF" w:rsidRDefault="002C2AAF">
            <w:pPr>
              <w:keepNext/>
              <w:spacing w:after="60"/>
            </w:pPr>
            <w:r w:rsidRPr="002C2AAF">
              <w:rPr>
                <w:rFonts w:ascii="Calibri" w:hAnsi="Calibri"/>
              </w:rPr>
              <w:t>SXT:Home soil-CIP:Chicken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0A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-18.66667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0B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-36.43339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0C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-0.8999456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0D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0.03 *</w:t>
            </w:r>
          </w:p>
        </w:tc>
      </w:tr>
      <w:tr w:rsidR="00792D05" w:rsidRPr="002C2AAF" w14:paraId="07053D14" w14:textId="77777777" w:rsidTr="00792D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0F" w14:textId="77777777" w:rsidR="00792D05" w:rsidRPr="002C2AAF" w:rsidRDefault="002C2AAF">
            <w:pPr>
              <w:keepNext/>
              <w:spacing w:after="60"/>
            </w:pPr>
            <w:r w:rsidRPr="002C2AAF">
              <w:rPr>
                <w:rFonts w:ascii="Calibri" w:hAnsi="Calibri"/>
              </w:rPr>
              <w:t>AMP:Home soil-CIP:Chicken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0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-18.33333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1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-36.10005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2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-0.5666123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3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0.037 *</w:t>
            </w:r>
          </w:p>
        </w:tc>
      </w:tr>
      <w:tr w:rsidR="00792D05" w:rsidRPr="002C2AAF" w14:paraId="07053D1A" w14:textId="77777777" w:rsidTr="00792D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5" w14:textId="77777777" w:rsidR="00792D05" w:rsidRPr="002C2AAF" w:rsidRDefault="002C2AAF">
            <w:pPr>
              <w:keepNext/>
              <w:spacing w:after="60"/>
            </w:pPr>
            <w:r w:rsidRPr="002C2AAF">
              <w:rPr>
                <w:rFonts w:ascii="Calibri" w:hAnsi="Calibri"/>
              </w:rPr>
              <w:t>GM:Home soil-CIP:Chicken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6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-18.33333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7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-36.10005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8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-0.5666123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9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0.037 *</w:t>
            </w:r>
          </w:p>
        </w:tc>
      </w:tr>
      <w:tr w:rsidR="00792D05" w:rsidRPr="002C2AAF" w14:paraId="07053D20" w14:textId="77777777" w:rsidTr="00792D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B" w14:textId="77777777" w:rsidR="00792D05" w:rsidRPr="002C2AAF" w:rsidRDefault="002C2AAF">
            <w:pPr>
              <w:keepNext/>
              <w:spacing w:after="60"/>
            </w:pPr>
            <w:r w:rsidRPr="002C2AAF">
              <w:rPr>
                <w:rFonts w:ascii="Calibri" w:hAnsi="Calibri"/>
              </w:rPr>
              <w:t>SXT:Home soil-CIP:Farm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C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-20.00000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D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-39.86380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E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-0.1362020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3D1F" w14:textId="77777777" w:rsidR="00792D05" w:rsidRPr="002C2AAF" w:rsidRDefault="002C2AAF">
            <w:pPr>
              <w:keepNext/>
              <w:spacing w:after="60"/>
              <w:jc w:val="right"/>
            </w:pPr>
            <w:r w:rsidRPr="002C2AAF">
              <w:rPr>
                <w:rFonts w:ascii="Calibri" w:hAnsi="Calibri"/>
              </w:rPr>
              <w:t>0.047 *</w:t>
            </w:r>
          </w:p>
        </w:tc>
      </w:tr>
      <w:tr w:rsidR="00792D05" w:rsidRPr="002C2AAF" w14:paraId="07053D22" w14:textId="77777777" w:rsidTr="00792D05">
        <w:trPr>
          <w:cantSplit/>
          <w:jc w:val="center"/>
        </w:trPr>
        <w:tc>
          <w:tcPr>
            <w:tcW w:w="0" w:type="auto"/>
            <w:gridSpan w:val="5"/>
          </w:tcPr>
          <w:p w14:paraId="07053D21" w14:textId="77777777" w:rsidR="00792D05" w:rsidRPr="002C2AAF" w:rsidRDefault="002C2AAF">
            <w:pPr>
              <w:keepNext/>
              <w:spacing w:after="60"/>
            </w:pPr>
            <w:r w:rsidRPr="002C2AAF">
              <w:rPr>
                <w:rFonts w:ascii="Calibri" w:hAnsi="Calibri"/>
                <w:i/>
                <w:vertAlign w:val="superscript"/>
              </w:rPr>
              <w:t>1</w:t>
            </w:r>
            <w:r w:rsidRPr="002C2AAF">
              <w:rPr>
                <w:rFonts w:ascii="Calibri" w:hAnsi="Calibri"/>
              </w:rPr>
              <w:t>Significance codes: *** p &lt; 0.001; ** p &lt; 0.01; * p &lt; 0.05</w:t>
            </w:r>
          </w:p>
        </w:tc>
      </w:tr>
    </w:tbl>
    <w:p w14:paraId="4553561B" w14:textId="05BAC7C2" w:rsidR="005845E4" w:rsidRDefault="005845E4" w:rsidP="005845E4">
      <w:pPr>
        <w:pStyle w:val="FirstParagraph"/>
      </w:pPr>
      <w:r>
        <w:t>Interpretation of Each Comparison (</w:t>
      </w:r>
      <w:r>
        <w:t>on</w:t>
      </w:r>
      <w:r>
        <w:t>ly first row)</w:t>
      </w:r>
    </w:p>
    <w:p w14:paraId="291B3542" w14:textId="77777777" w:rsidR="005845E4" w:rsidRPr="002C2AAF" w:rsidRDefault="005845E4" w:rsidP="005845E4">
      <w:pPr>
        <w:pStyle w:val="FirstParagraph"/>
        <w:rPr>
          <w:b/>
          <w:bCs/>
        </w:rPr>
      </w:pPr>
      <w:proofErr w:type="spellStart"/>
      <w:r w:rsidRPr="002C2AAF">
        <w:rPr>
          <w:b/>
          <w:bCs/>
        </w:rPr>
        <w:t>SXT:Home</w:t>
      </w:r>
      <w:proofErr w:type="spellEnd"/>
      <w:r w:rsidRPr="002C2AAF">
        <w:rPr>
          <w:b/>
          <w:bCs/>
        </w:rPr>
        <w:t xml:space="preserve"> soil - </w:t>
      </w:r>
      <w:proofErr w:type="spellStart"/>
      <w:r w:rsidRPr="002C2AAF">
        <w:rPr>
          <w:b/>
          <w:bCs/>
        </w:rPr>
        <w:t>CIP:Chicken</w:t>
      </w:r>
      <w:proofErr w:type="spellEnd"/>
      <w:r w:rsidRPr="002C2AAF">
        <w:rPr>
          <w:b/>
          <w:bCs/>
        </w:rPr>
        <w:t xml:space="preserve"> manure</w:t>
      </w:r>
    </w:p>
    <w:p w14:paraId="07053D23" w14:textId="024FE605" w:rsidR="00792D05" w:rsidRDefault="005845E4" w:rsidP="005845E4">
      <w:pPr>
        <w:pStyle w:val="FirstParagraph"/>
      </w:pPr>
      <w:r>
        <w:t>This indicates that the mean microbial presence or resistance in Home soil with SXT is significantly lower than that in Chicken manure with CIP by approximately 18.67 units. Confidence Interval: (-36.43, -0.90). The difference is statistically significant as the CI is below 0, with a P- value of P&lt;0.05</w:t>
      </w:r>
    </w:p>
    <w:sectPr w:rsidR="00792D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E0285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7121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D05"/>
    <w:rsid w:val="002C2AAF"/>
    <w:rsid w:val="005845E4"/>
    <w:rsid w:val="00792D05"/>
    <w:rsid w:val="00D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53D02"/>
  <w15:docId w15:val="{A4D6B82A-11AD-4D93-B761-04C4B968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745</Characters>
  <Application>Microsoft Office Word</Application>
  <DocSecurity>0</DocSecurity>
  <Lines>57</Lines>
  <Paragraphs>60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3</cp:revision>
  <dcterms:created xsi:type="dcterms:W3CDTF">2025-01-22T08:07:00Z</dcterms:created>
  <dcterms:modified xsi:type="dcterms:W3CDTF">2025-01-22T08:09:00Z</dcterms:modified>
</cp:coreProperties>
</file>