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3"/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Table 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3"/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Table 2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3"/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Table 3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  <w:gridSpan w:val="3"/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Table 4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0</w:t>
            </w:r>
            <w:r>
              <w:rPr>
                <w:rFonts w:ascii="Calibri" w:hAnsi="Calibri"/>
                <w:sz w:val="20"/>
              </w:rPr>
              <w:t xml:space="preserve">, N = 14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1</w:t>
            </w:r>
            <w:r>
              <w:rPr>
                <w:rFonts w:ascii="Calibri" w:hAnsi="Calibri"/>
                <w:sz w:val="20"/>
              </w:rPr>
              <w:t xml:space="preserve">, N = 104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Antibiotics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0</w:t>
            </w:r>
            <w:r>
              <w:rPr>
                <w:rFonts w:ascii="Calibri" w:hAnsi="Calibri"/>
                <w:sz w:val="20"/>
              </w:rPr>
              <w:t xml:space="preserve">, N = 74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1</w:t>
            </w:r>
            <w:r>
              <w:rPr>
                <w:rFonts w:ascii="Calibri" w:hAnsi="Calibri"/>
                <w:sz w:val="20"/>
              </w:rPr>
              <w:t xml:space="preserve">, N = 44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Herbals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0</w:t>
            </w:r>
            <w:r>
              <w:rPr>
                <w:rFonts w:ascii="Calibri" w:hAnsi="Calibri"/>
                <w:sz w:val="20"/>
              </w:rPr>
              <w:t xml:space="preserve">, N = 37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1</w:t>
            </w:r>
            <w:r>
              <w:rPr>
                <w:rFonts w:ascii="Calibri" w:hAnsi="Calibri"/>
                <w:sz w:val="20"/>
              </w:rPr>
              <w:t xml:space="preserve">, N = 81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Vaccine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0</w:t>
            </w:r>
            <w:r>
              <w:rPr>
                <w:rFonts w:ascii="Calibri" w:hAnsi="Calibri"/>
                <w:sz w:val="20"/>
              </w:rPr>
              <w:t xml:space="preserve">, N = 117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1</w:t>
            </w:r>
            <w:r>
              <w:rPr>
                <w:rFonts w:ascii="Calibri" w:hAnsi="Calibri"/>
                <w:sz w:val="20"/>
              </w:rPr>
              <w:t xml:space="preserve">, N = 1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None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gender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0.060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2,3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0.045*</w:t>
            </w:r>
            <w:r>
              <w:rPr>
                <w:vertAlign w:val="superscript"/>
                <w:i/>
                <w:rFonts w:ascii="Calibri" w:hAnsi="Calibri"/>
                <w:sz w:val="20"/>
                <w:b w:val="true"/>
              </w:rPr>
              <w:t xml:space="default">2,3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0.805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2,3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1.000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 (79%)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54 (52%)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46 (62%)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 (43%)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 (57%)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44 (54%)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64 (55%)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(21%)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 (48%)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 (38%)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 (57%)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 (43%)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 (46%)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53 (45%)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0.673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2,3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0.136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2,3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0.228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2,3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0.254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36-49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(36%)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 (43%)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 (49%)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 (32%)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 (51%)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 (38%)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 (43%)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&gt;50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(29%)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 (33%)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 (31%)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 (34%)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 (37%)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 (32%)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21-35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(36%)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 (34%)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education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0.130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0.037*</w:t>
            </w:r>
            <w:r>
              <w:rPr>
                <w:vertAlign w:val="superscript"/>
                <w:i/>
                <w:rFonts w:ascii="Calibri" w:hAnsi="Calibri"/>
                <w:sz w:val="20"/>
                <w:b w:val="true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0.005**</w:t>
            </w:r>
            <w:r>
              <w:rPr>
                <w:vertAlign w:val="superscript"/>
                <w:i/>
                <w:rFonts w:ascii="Calibri" w:hAnsi="Calibri"/>
                <w:sz w:val="20"/>
                <w:b w:val="true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1.000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Tertiary education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(29%)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43 (41%)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 (46%)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 (30%)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 (41%)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 (40%)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46 (39%)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Primary school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(29%)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 (18%)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(9.1%)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(8.6%)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Secondary school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(29%)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43 (41%)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 (34%)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 (48%)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47 (40%)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 formal education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(4.8%)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(2.7%)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(3.7%)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(6.0%)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farm_type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0.251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0.060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0.000***</w:t>
            </w:r>
            <w:r>
              <w:rPr>
                <w:vertAlign w:val="superscript"/>
                <w:i/>
                <w:rFonts w:ascii="Calibri" w:hAnsi="Calibri"/>
                <w:sz w:val="20"/>
                <w:b w:val="true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0.110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Pig Farm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(64%)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42 (40%)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 (51%)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 (30%)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 (86%)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 (23%)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51 (44%)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Poultry farm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(29%)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 (48%)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 (38%)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 (59%)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(8.1%)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51 (63%)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54 (46%)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Both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(7.1%)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(5.4%)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 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years_farming_cat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1.000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0.043*</w:t>
            </w:r>
            <w:r>
              <w:rPr>
                <w:vertAlign w:val="superscript"/>
                <w:i/>
                <w:rFonts w:ascii="Calibri" w:hAnsi="Calibri"/>
                <w:sz w:val="20"/>
                <w:b w:val="true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0.314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1.000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 (86%)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83 (80%)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64 (86%)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 (70%)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 (89%)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62 (77%)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94 (80%)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11-15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(4.8%)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(9.1%)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(6.2%)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(4.3%)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16+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(2.3%)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6-10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(18%)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 (16%)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years_farming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4.36±2.65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3.73±3.20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0.185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3.30±2.29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4.67±4.10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0.318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3.00±2.04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4.18±3.48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0.157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3.8±3.1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2.0±NA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0.578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4</w:t>
            </w:r>
          </w:p>
        </w:tc>
      </w:tr>
      <w:tr>
        <w:trPr>
          <w:cantSplit/>
        </w:trPr>
        <w:tc>
          <w:tcPr>
            <w:gridSpan w:val="13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(%); Mean±SD</w:t>
            </w:r>
          </w:p>
        </w:tc>
      </w:tr>
      <w:tr>
        <w:trPr>
          <w:cantSplit/>
        </w:trPr>
        <w:tc>
          <w:tcPr>
            <w:gridSpan w:val="13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Fisher's exact test</w:t>
            </w:r>
          </w:p>
        </w:tc>
      </w:tr>
      <w:tr>
        <w:trPr>
          <w:cantSplit/>
        </w:trPr>
        <w:tc>
          <w:tcPr>
            <w:gridSpan w:val="13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3</w:t>
            </w:r>
            <w:r>
              <w:rPr>
                <w:rFonts w:ascii="Calibri" w:hAnsi="Calibri"/>
                <w:sz w:val="20"/>
              </w:rPr>
              <w:t xml:space="default">Pearson's Chi-squared test</w:t>
            </w:r>
          </w:p>
        </w:tc>
      </w:tr>
      <w:tr>
        <w:trPr>
          <w:cantSplit/>
        </w:trPr>
        <w:tc>
          <w:tcPr>
            <w:gridSpan w:val="13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4</w:t>
            </w:r>
            <w:r>
              <w:rPr>
                <w:rFonts w:ascii="Calibri" w:hAnsi="Calibri"/>
                <w:sz w:val="20"/>
              </w:rPr>
              <w:t xml:space="default">Wilcoxon rank sum test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2025-01-29T13:59:16Z</dcterms:created>
  <dcterms:modified xsi:type="dcterms:W3CDTF">2025-01-29T13:59:16Z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