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D6BA9" w14:textId="74B97515" w:rsidR="00FF270A" w:rsidRPr="00423473" w:rsidRDefault="007F17AA" w:rsidP="001948E9">
      <w:pPr>
        <w:tabs>
          <w:tab w:val="left" w:pos="2837"/>
        </w:tabs>
        <w:jc w:val="center"/>
        <w:rPr>
          <w:rFonts w:ascii="Palatino Linotype" w:eastAsiaTheme="majorEastAsia" w:hAnsi="Palatino Linotype" w:cs="Arial"/>
          <w:sz w:val="18"/>
          <w:szCs w:val="20"/>
        </w:rPr>
      </w:pPr>
      <w:r>
        <w:rPr>
          <w:rFonts w:ascii="Palatino Linotype" w:eastAsiaTheme="majorEastAsia" w:hAnsi="Palatino Linotype" w:cs="Arial"/>
          <w:sz w:val="42"/>
          <w:szCs w:val="42"/>
        </w:rPr>
        <w:t>LADONA</w:t>
      </w:r>
      <w:r w:rsidR="008B4481">
        <w:rPr>
          <w:rFonts w:ascii="Palatino Linotype" w:eastAsiaTheme="majorEastAsia" w:hAnsi="Palatino Linotype" w:cs="Arial"/>
          <w:sz w:val="42"/>
          <w:szCs w:val="42"/>
        </w:rPr>
        <w:t xml:space="preserve"> </w:t>
      </w:r>
      <w:r w:rsidR="00DD42F6">
        <w:rPr>
          <w:rFonts w:ascii="Palatino Linotype" w:eastAsiaTheme="majorEastAsia" w:hAnsi="Palatino Linotype" w:cs="Arial"/>
          <w:sz w:val="42"/>
          <w:szCs w:val="42"/>
        </w:rPr>
        <w:t>DAWES</w:t>
      </w:r>
    </w:p>
    <w:p w14:paraId="7F2807CF" w14:textId="77777777" w:rsidR="00FF270A" w:rsidRPr="000F023D" w:rsidRDefault="00FF270A" w:rsidP="00FF270A">
      <w:pPr>
        <w:jc w:val="center"/>
        <w:rPr>
          <w:rFonts w:ascii="Palatino Linotype" w:eastAsiaTheme="majorEastAsia" w:hAnsi="Palatino Linotype" w:cs="Arial"/>
          <w:sz w:val="6"/>
          <w:szCs w:val="6"/>
        </w:rPr>
      </w:pPr>
    </w:p>
    <w:p w14:paraId="3DC09319" w14:textId="1C9008CF" w:rsidR="00FF270A" w:rsidRPr="00DD42F6" w:rsidRDefault="007F17AA" w:rsidP="00DD42F6">
      <w:pPr>
        <w:jc w:val="center"/>
        <w:rPr>
          <w:rFonts w:ascii="Garamond" w:hAnsi="Garamond"/>
        </w:rPr>
      </w:pPr>
      <w:r>
        <w:rPr>
          <w:rFonts w:ascii="Palatino Linotype" w:hAnsi="Palatino Linotype" w:cs="Apple Symbols"/>
          <w:sz w:val="21"/>
          <w:szCs w:val="21"/>
        </w:rPr>
        <w:t>&lt;email@domain.com&gt;</w:t>
      </w:r>
      <w:r w:rsidR="00FF270A">
        <w:rPr>
          <w:rFonts w:ascii="Palatino Linotype" w:hAnsi="Palatino Linotype" w:cs="Apple Symbols"/>
          <w:sz w:val="21"/>
          <w:szCs w:val="21"/>
        </w:rPr>
        <w:t xml:space="preserve"> </w:t>
      </w:r>
      <w:r w:rsidR="00FF270A" w:rsidRPr="00744215">
        <w:rPr>
          <w:rFonts w:ascii="Palatino Linotype" w:hAnsi="Palatino Linotype" w:cs="Apple Symbols"/>
          <w:sz w:val="21"/>
          <w:szCs w:val="21"/>
        </w:rPr>
        <w:t xml:space="preserve">| </w:t>
      </w:r>
      <w:r w:rsidR="007850D9">
        <w:rPr>
          <w:rFonts w:ascii="Palatino Linotype" w:hAnsi="Palatino Linotype" w:cs="Apple Symbols"/>
          <w:sz w:val="21"/>
          <w:szCs w:val="21"/>
        </w:rPr>
        <w:t xml:space="preserve">+1 </w:t>
      </w:r>
      <w:r w:rsidR="00FF270A" w:rsidRPr="00744215">
        <w:rPr>
          <w:rFonts w:ascii="Palatino Linotype" w:hAnsi="Palatino Linotype" w:cs="Apple Symbols"/>
          <w:sz w:val="21"/>
          <w:szCs w:val="21"/>
        </w:rPr>
        <w:t>(</w:t>
      </w:r>
      <w:r>
        <w:rPr>
          <w:rFonts w:ascii="Palatino Linotype" w:hAnsi="Palatino Linotype" w:cs="Apple Symbols"/>
          <w:sz w:val="21"/>
          <w:szCs w:val="21"/>
        </w:rPr>
        <w:t>XXX</w:t>
      </w:r>
      <w:r w:rsidR="00FF270A" w:rsidRPr="00744215">
        <w:rPr>
          <w:rFonts w:ascii="Palatino Linotype" w:hAnsi="Palatino Linotype" w:cs="Apple Symbols"/>
          <w:sz w:val="21"/>
          <w:szCs w:val="21"/>
        </w:rPr>
        <w:t xml:space="preserve">) </w:t>
      </w:r>
      <w:r>
        <w:rPr>
          <w:rFonts w:ascii="Palatino Linotype" w:hAnsi="Palatino Linotype" w:cs="Apple Symbols"/>
          <w:sz w:val="21"/>
          <w:szCs w:val="21"/>
        </w:rPr>
        <w:t>XXX</w:t>
      </w:r>
      <w:r w:rsidR="00FF270A" w:rsidRPr="00744215">
        <w:rPr>
          <w:rFonts w:ascii="Palatino Linotype" w:hAnsi="Palatino Linotype" w:cs="Apple Symbols"/>
          <w:sz w:val="21"/>
          <w:szCs w:val="21"/>
        </w:rPr>
        <w:t>-</w:t>
      </w:r>
      <w:r>
        <w:rPr>
          <w:rFonts w:ascii="Palatino Linotype" w:hAnsi="Palatino Linotype" w:cs="Apple Symbols"/>
          <w:sz w:val="21"/>
          <w:szCs w:val="21"/>
        </w:rPr>
        <w:t>XXX</w:t>
      </w:r>
      <w:r w:rsidR="00D365EA">
        <w:rPr>
          <w:rFonts w:ascii="Palatino Linotype" w:hAnsi="Palatino Linotype" w:cs="Apple Symbols"/>
          <w:sz w:val="21"/>
          <w:szCs w:val="21"/>
        </w:rPr>
        <w:t xml:space="preserve"> </w:t>
      </w:r>
      <w:proofErr w:type="gramStart"/>
      <w:r w:rsidR="00D365EA" w:rsidRPr="00744215">
        <w:rPr>
          <w:rFonts w:ascii="Palatino Linotype" w:hAnsi="Palatino Linotype" w:cs="Apple Symbols"/>
          <w:sz w:val="21"/>
          <w:szCs w:val="21"/>
        </w:rPr>
        <w:t xml:space="preserve">| </w:t>
      </w:r>
      <w:r w:rsidR="00DD42F6">
        <w:rPr>
          <w:rFonts w:ascii="Garamond" w:hAnsi="Garamond"/>
        </w:rPr>
        <w:t xml:space="preserve"> in</w:t>
      </w:r>
      <w:proofErr w:type="gramEnd"/>
      <w:r w:rsidR="00DD42F6">
        <w:rPr>
          <w:rFonts w:ascii="Garamond" w:hAnsi="Garamond"/>
        </w:rPr>
        <w:t>/</w:t>
      </w:r>
      <w:r>
        <w:rPr>
          <w:rFonts w:ascii="Garamond" w:hAnsi="Garamond"/>
        </w:rPr>
        <w:t>&lt;</w:t>
      </w:r>
      <w:proofErr w:type="spellStart"/>
      <w:r>
        <w:rPr>
          <w:rFonts w:ascii="Garamond" w:hAnsi="Garamond"/>
        </w:rPr>
        <w:t>linkedinurl</w:t>
      </w:r>
      <w:proofErr w:type="spellEnd"/>
      <w:r>
        <w:rPr>
          <w:rFonts w:ascii="Garamond" w:hAnsi="Garamond"/>
        </w:rPr>
        <w:t>&gt;</w:t>
      </w:r>
    </w:p>
    <w:p w14:paraId="1FD80C83" w14:textId="77777777" w:rsidR="00FF270A" w:rsidRPr="00744215" w:rsidRDefault="00FF270A" w:rsidP="00FF270A">
      <w:pPr>
        <w:jc w:val="center"/>
        <w:rPr>
          <w:rFonts w:ascii="Palatino Linotype" w:hAnsi="Palatino Linotype" w:cs="Arial"/>
          <w:sz w:val="6"/>
        </w:rPr>
      </w:pPr>
    </w:p>
    <w:p w14:paraId="10CC82C1" w14:textId="77777777" w:rsidR="00B422E8" w:rsidRPr="00B422E8" w:rsidRDefault="00B422E8" w:rsidP="00FF270A">
      <w:pPr>
        <w:pBdr>
          <w:bottom w:val="single" w:sz="4" w:space="1" w:color="auto"/>
        </w:pBdr>
        <w:spacing w:before="20" w:line="230" w:lineRule="auto"/>
        <w:rPr>
          <w:rFonts w:ascii="Palatino Linotype" w:hAnsi="Palatino Linotype" w:cstheme="minorHAnsi"/>
          <w:b/>
          <w:sz w:val="10"/>
          <w:szCs w:val="10"/>
        </w:rPr>
      </w:pPr>
    </w:p>
    <w:p w14:paraId="3E64BCAE" w14:textId="764A05C6" w:rsidR="00FF270A" w:rsidRPr="00744215" w:rsidRDefault="00FF270A" w:rsidP="00FF270A">
      <w:pPr>
        <w:pBdr>
          <w:bottom w:val="single" w:sz="4" w:space="1" w:color="auto"/>
        </w:pBdr>
        <w:spacing w:before="20" w:line="230" w:lineRule="auto"/>
        <w:rPr>
          <w:rFonts w:ascii="Palatino Linotype" w:hAnsi="Palatino Linotype" w:cstheme="minorHAnsi"/>
          <w:b/>
          <w:sz w:val="22"/>
        </w:rPr>
      </w:pPr>
      <w:r w:rsidRPr="00744215">
        <w:rPr>
          <w:rFonts w:ascii="Palatino Linotype" w:hAnsi="Palatino Linotype" w:cstheme="minorHAnsi"/>
          <w:b/>
          <w:sz w:val="20"/>
        </w:rPr>
        <w:t xml:space="preserve">EDUCATION </w:t>
      </w:r>
      <w:r w:rsidRPr="00744215">
        <w:rPr>
          <w:rFonts w:ascii="Palatino Linotype" w:hAnsi="Palatino Linotype" w:cstheme="minorHAnsi"/>
          <w:b/>
          <w:sz w:val="22"/>
        </w:rPr>
        <w:t xml:space="preserve">  </w:t>
      </w:r>
    </w:p>
    <w:p w14:paraId="39A736CE" w14:textId="77777777" w:rsidR="00FF270A" w:rsidRPr="0032772C" w:rsidRDefault="00FF270A" w:rsidP="00FF270A">
      <w:pPr>
        <w:spacing w:before="20" w:line="230" w:lineRule="auto"/>
        <w:rPr>
          <w:rFonts w:ascii="Palatino Linotype" w:hAnsi="Palatino Linotype" w:cs="Arial"/>
          <w:sz w:val="20"/>
        </w:rPr>
      </w:pPr>
      <w:r w:rsidRPr="0032772C">
        <w:rPr>
          <w:rFonts w:ascii="Palatino Linotype" w:hAnsi="Palatino Linotype" w:cs="Arial"/>
          <w:b/>
          <w:sz w:val="20"/>
        </w:rPr>
        <w:t xml:space="preserve">University of Toronto                                                                                                                 </w:t>
      </w:r>
      <w:r w:rsidRPr="00932194">
        <w:rPr>
          <w:rFonts w:ascii="Palatino Linotype" w:hAnsi="Palatino Linotype" w:cs="Arial"/>
          <w:b/>
          <w:sz w:val="20"/>
        </w:rPr>
        <w:t xml:space="preserve">                        </w:t>
      </w:r>
      <w:r w:rsidRPr="0032772C">
        <w:rPr>
          <w:rFonts w:ascii="Palatino Linotype" w:hAnsi="Palatino Linotype" w:cs="Arial"/>
          <w:b/>
          <w:sz w:val="20"/>
        </w:rPr>
        <w:t xml:space="preserve"> </w:t>
      </w:r>
      <w:r>
        <w:rPr>
          <w:rFonts w:ascii="Palatino Linotype" w:hAnsi="Palatino Linotype" w:cs="Arial"/>
          <w:b/>
          <w:sz w:val="20"/>
        </w:rPr>
        <w:t xml:space="preserve">    </w:t>
      </w:r>
      <w:r w:rsidRPr="0032772C">
        <w:rPr>
          <w:rFonts w:ascii="Palatino Linotype" w:hAnsi="Palatino Linotype" w:cs="Arial"/>
          <w:b/>
          <w:sz w:val="20"/>
        </w:rPr>
        <w:t xml:space="preserve">    </w:t>
      </w:r>
      <w:proofErr w:type="spellStart"/>
      <w:r w:rsidRPr="0032772C">
        <w:rPr>
          <w:rFonts w:ascii="Palatino Linotype" w:hAnsi="Palatino Linotype" w:cs="Arial"/>
          <w:b/>
          <w:sz w:val="20"/>
        </w:rPr>
        <w:t>Toronto</w:t>
      </w:r>
      <w:proofErr w:type="spellEnd"/>
      <w:r w:rsidRPr="0032772C">
        <w:rPr>
          <w:rFonts w:ascii="Palatino Linotype" w:hAnsi="Palatino Linotype" w:cs="Arial"/>
          <w:b/>
          <w:sz w:val="20"/>
        </w:rPr>
        <w:t>, ON</w:t>
      </w:r>
      <w:r w:rsidRPr="0032772C">
        <w:rPr>
          <w:rFonts w:ascii="Palatino Linotype" w:hAnsi="Palatino Linotype" w:cs="Arial"/>
          <w:sz w:val="20"/>
        </w:rPr>
        <w:t xml:space="preserve">                         </w:t>
      </w:r>
    </w:p>
    <w:p w14:paraId="5EEE3D46" w14:textId="40B3863D" w:rsidR="00FF270A" w:rsidRPr="0032772C" w:rsidRDefault="00FF270A" w:rsidP="00FF270A">
      <w:pPr>
        <w:spacing w:before="20" w:line="230" w:lineRule="auto"/>
        <w:rPr>
          <w:rFonts w:ascii="Palatino Linotype" w:hAnsi="Palatino Linotype" w:cs="Arial"/>
          <w:sz w:val="20"/>
        </w:rPr>
      </w:pPr>
      <w:r w:rsidRPr="00DE6C90">
        <w:rPr>
          <w:rFonts w:ascii="Palatino Linotype" w:hAnsi="Palatino Linotype" w:cs="Arial"/>
          <w:i/>
          <w:sz w:val="20"/>
        </w:rPr>
        <w:t>Bachelor of Commerce</w:t>
      </w:r>
      <w:r w:rsidR="000F0296">
        <w:rPr>
          <w:rFonts w:ascii="Palatino Linotype" w:hAnsi="Palatino Linotype" w:cs="Arial"/>
          <w:i/>
          <w:sz w:val="20"/>
        </w:rPr>
        <w:t xml:space="preserve">, </w:t>
      </w:r>
      <w:r w:rsidR="00D4452F">
        <w:rPr>
          <w:rFonts w:ascii="Palatino Linotype" w:hAnsi="Palatino Linotype" w:cs="Arial"/>
          <w:i/>
          <w:sz w:val="20"/>
        </w:rPr>
        <w:t xml:space="preserve">Management </w:t>
      </w:r>
      <w:r w:rsidR="00EC68A9">
        <w:rPr>
          <w:rFonts w:ascii="Palatino Linotype" w:hAnsi="Palatino Linotype" w:cs="Arial"/>
          <w:i/>
          <w:sz w:val="20"/>
        </w:rPr>
        <w:t>Specialist</w:t>
      </w:r>
      <w:r w:rsidR="005D114A">
        <w:rPr>
          <w:rFonts w:ascii="Palatino Linotype" w:hAnsi="Palatino Linotype" w:cs="Arial"/>
          <w:i/>
          <w:sz w:val="20"/>
        </w:rPr>
        <w:t xml:space="preserve">, </w:t>
      </w:r>
      <w:r w:rsidR="00DD42F6">
        <w:rPr>
          <w:rFonts w:ascii="Palatino Linotype" w:hAnsi="Palatino Linotype" w:cs="Arial"/>
          <w:i/>
          <w:sz w:val="20"/>
        </w:rPr>
        <w:t>Minor</w:t>
      </w:r>
      <w:r w:rsidR="005D114A">
        <w:rPr>
          <w:rFonts w:ascii="Palatino Linotype" w:hAnsi="Palatino Linotype" w:cs="Arial"/>
          <w:i/>
          <w:sz w:val="20"/>
        </w:rPr>
        <w:t xml:space="preserve">s in </w:t>
      </w:r>
      <w:r w:rsidR="00DD42F6">
        <w:rPr>
          <w:rFonts w:ascii="Palatino Linotype" w:hAnsi="Palatino Linotype" w:cs="Arial"/>
          <w:i/>
          <w:sz w:val="20"/>
        </w:rPr>
        <w:t>Computer Science</w:t>
      </w:r>
      <w:r w:rsidR="005D114A">
        <w:rPr>
          <w:rFonts w:ascii="Palatino Linotype" w:hAnsi="Palatino Linotype" w:cs="Arial"/>
          <w:i/>
          <w:sz w:val="20"/>
        </w:rPr>
        <w:t xml:space="preserve"> and Environmental Economics</w:t>
      </w:r>
      <w:r w:rsidRPr="00DE6C90">
        <w:rPr>
          <w:rFonts w:ascii="Palatino Linotype" w:hAnsi="Palatino Linotype" w:cs="Arial"/>
          <w:i/>
          <w:sz w:val="20"/>
        </w:rPr>
        <w:t xml:space="preserve">  </w:t>
      </w:r>
      <w:r w:rsidR="00DD42F6">
        <w:rPr>
          <w:rFonts w:ascii="Palatino Linotype" w:hAnsi="Palatino Linotype" w:cs="Arial"/>
          <w:i/>
          <w:sz w:val="20"/>
        </w:rPr>
        <w:t xml:space="preserve"> </w:t>
      </w:r>
      <w:r w:rsidRPr="00DE6C90">
        <w:rPr>
          <w:rFonts w:ascii="Palatino Linotype" w:hAnsi="Palatino Linotype" w:cs="Arial"/>
          <w:i/>
          <w:sz w:val="20"/>
        </w:rPr>
        <w:t xml:space="preserve">     </w:t>
      </w:r>
      <w:r w:rsidR="0006096F">
        <w:rPr>
          <w:rFonts w:ascii="Palatino Linotype" w:hAnsi="Palatino Linotype" w:cs="Arial"/>
          <w:i/>
          <w:sz w:val="20"/>
        </w:rPr>
        <w:t xml:space="preserve"> </w:t>
      </w:r>
      <w:r w:rsidR="005D114A">
        <w:rPr>
          <w:rFonts w:ascii="Palatino Linotype" w:hAnsi="Palatino Linotype" w:cs="Arial"/>
          <w:i/>
          <w:sz w:val="20"/>
        </w:rPr>
        <w:t xml:space="preserve"> </w:t>
      </w:r>
      <w:r w:rsidR="0006096F">
        <w:rPr>
          <w:rFonts w:ascii="Palatino Linotype" w:hAnsi="Palatino Linotype" w:cs="Arial"/>
          <w:i/>
          <w:sz w:val="20"/>
        </w:rPr>
        <w:t xml:space="preserve"> </w:t>
      </w:r>
      <w:r w:rsidRPr="0032772C">
        <w:rPr>
          <w:rFonts w:ascii="Palatino Linotype" w:hAnsi="Palatino Linotype" w:cs="Arial"/>
          <w:sz w:val="20"/>
        </w:rPr>
        <w:t>Class of 202</w:t>
      </w:r>
      <w:r w:rsidR="00DD42F6">
        <w:rPr>
          <w:rFonts w:ascii="Palatino Linotype" w:hAnsi="Palatino Linotype" w:cs="Arial"/>
          <w:sz w:val="20"/>
        </w:rPr>
        <w:t>3</w:t>
      </w:r>
    </w:p>
    <w:p w14:paraId="75BB67AC" w14:textId="5579C93E" w:rsidR="00D4452F" w:rsidRDefault="00D4452F" w:rsidP="00D4452F">
      <w:pPr>
        <w:pStyle w:val="ListParagraph"/>
        <w:numPr>
          <w:ilvl w:val="0"/>
          <w:numId w:val="5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 w:rsidRPr="00D4452F">
        <w:rPr>
          <w:rFonts w:ascii="Palatino Linotype" w:hAnsi="Palatino Linotype" w:cs="Arial"/>
          <w:b/>
          <w:bCs/>
          <w:sz w:val="20"/>
        </w:rPr>
        <w:t>Academics</w:t>
      </w:r>
      <w:r w:rsidR="00FF270A" w:rsidRPr="0032772C">
        <w:rPr>
          <w:rFonts w:ascii="Palatino Linotype" w:hAnsi="Palatino Linotype" w:cs="Arial"/>
          <w:sz w:val="20"/>
        </w:rPr>
        <w:t xml:space="preserve">: </w:t>
      </w:r>
      <w:r w:rsidR="007F17AA">
        <w:rPr>
          <w:rFonts w:ascii="Palatino Linotype" w:hAnsi="Palatino Linotype" w:cs="Arial"/>
          <w:sz w:val="20"/>
        </w:rPr>
        <w:t>…</w:t>
      </w:r>
    </w:p>
    <w:p w14:paraId="30F81DB2" w14:textId="76F02615" w:rsidR="00405F6E" w:rsidRPr="00405F6E" w:rsidRDefault="00261D0E" w:rsidP="00405F6E">
      <w:pPr>
        <w:pStyle w:val="ListParagraph"/>
        <w:numPr>
          <w:ilvl w:val="0"/>
          <w:numId w:val="5"/>
        </w:numPr>
        <w:spacing w:before="20" w:line="230" w:lineRule="auto"/>
        <w:ind w:left="360"/>
        <w:rPr>
          <w:rFonts w:ascii="Palatino Linotype" w:hAnsi="Palatino Linotype" w:cs="Arial"/>
          <w:b/>
          <w:bCs/>
          <w:sz w:val="20"/>
        </w:rPr>
      </w:pPr>
      <w:r w:rsidRPr="00261D0E">
        <w:rPr>
          <w:rFonts w:ascii="Palatino Linotype" w:hAnsi="Palatino Linotype" w:cs="Arial"/>
          <w:b/>
          <w:bCs/>
          <w:sz w:val="20"/>
        </w:rPr>
        <w:t xml:space="preserve">Case Competition Awards: </w:t>
      </w:r>
      <w:r w:rsidR="00FF270A" w:rsidRPr="00D4452F">
        <w:rPr>
          <w:rFonts w:ascii="Palatino Linotype" w:hAnsi="Palatino Linotype" w:cs="Arial"/>
          <w:sz w:val="20"/>
        </w:rPr>
        <w:t xml:space="preserve"> </w:t>
      </w:r>
      <w:r w:rsidR="007F17AA">
        <w:rPr>
          <w:rFonts w:ascii="Palatino Linotype" w:hAnsi="Palatino Linotype" w:cs="Arial"/>
          <w:sz w:val="20"/>
        </w:rPr>
        <w:t>…</w:t>
      </w:r>
    </w:p>
    <w:p w14:paraId="6844A86C" w14:textId="5C81FC5C" w:rsidR="00EC67F3" w:rsidRPr="00405F6E" w:rsidRDefault="00405F6E" w:rsidP="00405F6E">
      <w:pPr>
        <w:spacing w:before="20" w:line="230" w:lineRule="auto"/>
        <w:rPr>
          <w:rFonts w:ascii="Palatino Linotype" w:hAnsi="Palatino Linotype" w:cs="Arial"/>
          <w:b/>
          <w:bCs/>
          <w:sz w:val="4"/>
          <w:szCs w:val="4"/>
        </w:rPr>
      </w:pPr>
      <w:r w:rsidRPr="00405F6E">
        <w:rPr>
          <w:rFonts w:ascii="Palatino Linotype" w:hAnsi="Palatino Linotype" w:cs="Arial"/>
          <w:color w:val="FFFFFF" w:themeColor="background1"/>
          <w:sz w:val="4"/>
          <w:szCs w:val="4"/>
        </w:rPr>
        <w:t>S</w:t>
      </w:r>
      <w:r w:rsidR="00FF270A" w:rsidRPr="00405F6E">
        <w:rPr>
          <w:rFonts w:ascii="Palatino Linotype" w:hAnsi="Palatino Linotype" w:cs="Arial"/>
          <w:color w:val="FFFFFF" w:themeColor="background1"/>
          <w:sz w:val="4"/>
          <w:szCs w:val="4"/>
        </w:rPr>
        <w:t xml:space="preserve"> </w:t>
      </w:r>
      <w:r w:rsidR="00FF270A" w:rsidRPr="00405F6E">
        <w:rPr>
          <w:rFonts w:ascii="Palatino Linotype" w:hAnsi="Palatino Linotype" w:cs="Arial"/>
          <w:sz w:val="4"/>
          <w:szCs w:val="4"/>
        </w:rPr>
        <w:t xml:space="preserve">                                                                </w:t>
      </w:r>
    </w:p>
    <w:p w14:paraId="633C5E67" w14:textId="4089245C" w:rsidR="00FF270A" w:rsidRPr="0032772C" w:rsidRDefault="00EC67F3" w:rsidP="00FF270A">
      <w:pPr>
        <w:pBdr>
          <w:bottom w:val="single" w:sz="4" w:space="1" w:color="auto"/>
        </w:pBdr>
        <w:spacing w:before="20" w:line="230" w:lineRule="auto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b/>
          <w:sz w:val="20"/>
        </w:rPr>
        <w:t>EMPLOYMENT</w:t>
      </w:r>
      <w:r w:rsidR="00FF270A" w:rsidRPr="0032772C">
        <w:rPr>
          <w:rFonts w:ascii="Palatino Linotype" w:hAnsi="Palatino Linotype" w:cs="Arial"/>
          <w:b/>
          <w:sz w:val="20"/>
        </w:rPr>
        <w:t xml:space="preserve"> EXPERIENCE </w:t>
      </w:r>
    </w:p>
    <w:p w14:paraId="37A1453D" w14:textId="77777777" w:rsidR="00405F6E" w:rsidRPr="0032772C" w:rsidRDefault="00405F6E" w:rsidP="00405F6E">
      <w:pPr>
        <w:spacing w:before="20" w:line="230" w:lineRule="auto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b/>
          <w:sz w:val="20"/>
        </w:rPr>
        <w:t xml:space="preserve">McKinsey &amp; Company         </w:t>
      </w:r>
      <w:r w:rsidRPr="0032772C">
        <w:rPr>
          <w:rFonts w:ascii="Palatino Linotype" w:hAnsi="Palatino Linotype" w:cs="Arial"/>
          <w:b/>
          <w:sz w:val="20"/>
        </w:rPr>
        <w:t xml:space="preserve">                                                                                     </w:t>
      </w:r>
      <w:r w:rsidRPr="0032772C">
        <w:rPr>
          <w:rFonts w:ascii="Palatino Linotype" w:hAnsi="Palatino Linotype" w:cs="Arial"/>
          <w:sz w:val="20"/>
        </w:rPr>
        <w:t xml:space="preserve">     </w:t>
      </w:r>
      <w:r w:rsidRPr="0032772C">
        <w:rPr>
          <w:rFonts w:ascii="Palatino Linotype" w:hAnsi="Palatino Linotype" w:cs="Arial"/>
          <w:b/>
          <w:sz w:val="20"/>
        </w:rPr>
        <w:t xml:space="preserve">   </w:t>
      </w:r>
      <w:r>
        <w:rPr>
          <w:rFonts w:ascii="Palatino Linotype" w:hAnsi="Palatino Linotype" w:cs="Arial"/>
          <w:sz w:val="20"/>
        </w:rPr>
        <w:t xml:space="preserve">   </w:t>
      </w:r>
      <w:r w:rsidRPr="00932194">
        <w:rPr>
          <w:rFonts w:ascii="Palatino Linotype" w:hAnsi="Palatino Linotype" w:cs="Arial"/>
          <w:sz w:val="20"/>
        </w:rPr>
        <w:t xml:space="preserve">       </w:t>
      </w:r>
      <w:r w:rsidRPr="0032772C">
        <w:rPr>
          <w:rFonts w:ascii="Palatino Linotype" w:hAnsi="Palatino Linotype" w:cs="Arial"/>
          <w:sz w:val="20"/>
        </w:rPr>
        <w:t xml:space="preserve">       </w:t>
      </w:r>
      <w:r w:rsidRPr="0032772C">
        <w:rPr>
          <w:rFonts w:ascii="Palatino Linotype" w:hAnsi="Palatino Linotype" w:cs="Arial"/>
          <w:b/>
          <w:sz w:val="20"/>
        </w:rPr>
        <w:t xml:space="preserve">     </w:t>
      </w:r>
      <w:r w:rsidRPr="0032772C">
        <w:rPr>
          <w:rFonts w:ascii="Palatino Linotype" w:hAnsi="Palatino Linotype" w:cs="Arial"/>
          <w:sz w:val="20"/>
        </w:rPr>
        <w:t xml:space="preserve">   </w:t>
      </w:r>
      <w:r w:rsidRPr="0032772C">
        <w:rPr>
          <w:rFonts w:ascii="Palatino Linotype" w:hAnsi="Palatino Linotype" w:cs="Arial"/>
          <w:b/>
          <w:sz w:val="20"/>
        </w:rPr>
        <w:t xml:space="preserve">   </w:t>
      </w:r>
      <w:r>
        <w:rPr>
          <w:rFonts w:ascii="Palatino Linotype" w:hAnsi="Palatino Linotype" w:cs="Arial"/>
          <w:b/>
          <w:sz w:val="20"/>
        </w:rPr>
        <w:t xml:space="preserve">        </w:t>
      </w:r>
      <w:r w:rsidRPr="0032772C">
        <w:rPr>
          <w:rFonts w:ascii="Palatino Linotype" w:hAnsi="Palatino Linotype" w:cs="Arial"/>
          <w:b/>
          <w:sz w:val="20"/>
        </w:rPr>
        <w:t xml:space="preserve">      Toronto, ON</w:t>
      </w:r>
    </w:p>
    <w:p w14:paraId="7DB76166" w14:textId="42C6C7FD" w:rsidR="00405F6E" w:rsidRDefault="00405F6E" w:rsidP="002E1986">
      <w:pPr>
        <w:spacing w:before="20" w:line="230" w:lineRule="auto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i/>
          <w:sz w:val="20"/>
        </w:rPr>
        <w:t xml:space="preserve">Incoming Business Analyst                          </w:t>
      </w:r>
      <w:r w:rsidRPr="0032772C">
        <w:rPr>
          <w:rFonts w:ascii="Palatino Linotype" w:hAnsi="Palatino Linotype" w:cs="Arial"/>
          <w:sz w:val="20"/>
        </w:rPr>
        <w:t xml:space="preserve">           </w:t>
      </w:r>
      <w:r>
        <w:rPr>
          <w:rFonts w:ascii="Palatino Linotype" w:hAnsi="Palatino Linotype" w:cs="Arial"/>
          <w:sz w:val="20"/>
        </w:rPr>
        <w:t xml:space="preserve">       </w:t>
      </w:r>
      <w:r w:rsidRPr="0032772C">
        <w:rPr>
          <w:rFonts w:ascii="Palatino Linotype" w:hAnsi="Palatino Linotype" w:cs="Arial"/>
          <w:sz w:val="20"/>
        </w:rPr>
        <w:t xml:space="preserve">  </w:t>
      </w:r>
      <w:r>
        <w:rPr>
          <w:rFonts w:ascii="Palatino Linotype" w:hAnsi="Palatino Linotype" w:cs="Arial"/>
          <w:sz w:val="20"/>
        </w:rPr>
        <w:t xml:space="preserve">        </w:t>
      </w:r>
      <w:r w:rsidRPr="0032772C">
        <w:rPr>
          <w:rFonts w:ascii="Palatino Linotype" w:hAnsi="Palatino Linotype" w:cs="Arial"/>
          <w:sz w:val="20"/>
        </w:rPr>
        <w:t xml:space="preserve">     </w:t>
      </w:r>
      <w:r>
        <w:rPr>
          <w:rFonts w:ascii="Palatino Linotype" w:hAnsi="Palatino Linotype" w:cs="Arial"/>
          <w:sz w:val="20"/>
        </w:rPr>
        <w:t xml:space="preserve">      </w:t>
      </w:r>
      <w:r w:rsidRPr="0032772C">
        <w:rPr>
          <w:rFonts w:ascii="Palatino Linotype" w:hAnsi="Palatino Linotype" w:cs="Arial"/>
          <w:sz w:val="20"/>
        </w:rPr>
        <w:t xml:space="preserve">  </w:t>
      </w:r>
      <w:r>
        <w:rPr>
          <w:rFonts w:ascii="Palatino Linotype" w:hAnsi="Palatino Linotype" w:cs="Arial"/>
          <w:sz w:val="20"/>
        </w:rPr>
        <w:t xml:space="preserve"> </w:t>
      </w:r>
      <w:r w:rsidRPr="0032772C">
        <w:rPr>
          <w:rFonts w:ascii="Palatino Linotype" w:hAnsi="Palatino Linotype" w:cs="Arial"/>
          <w:sz w:val="20"/>
        </w:rPr>
        <w:t xml:space="preserve">      </w:t>
      </w:r>
      <w:r>
        <w:rPr>
          <w:rFonts w:ascii="Palatino Linotype" w:hAnsi="Palatino Linotype" w:cs="Arial"/>
          <w:sz w:val="20"/>
        </w:rPr>
        <w:t xml:space="preserve">                 </w:t>
      </w:r>
      <w:r w:rsidRPr="0032772C">
        <w:rPr>
          <w:rFonts w:ascii="Palatino Linotype" w:hAnsi="Palatino Linotype" w:cs="Arial"/>
          <w:sz w:val="20"/>
        </w:rPr>
        <w:t xml:space="preserve">        </w:t>
      </w:r>
      <w:r w:rsidRPr="0032772C">
        <w:rPr>
          <w:rFonts w:ascii="Palatino Linotype" w:hAnsi="Palatino Linotype" w:cs="Arial"/>
          <w:b/>
          <w:sz w:val="20"/>
        </w:rPr>
        <w:t xml:space="preserve">     </w:t>
      </w:r>
      <w:r>
        <w:rPr>
          <w:rFonts w:ascii="Palatino Linotype" w:hAnsi="Palatino Linotype" w:cs="Arial"/>
          <w:sz w:val="20"/>
        </w:rPr>
        <w:t xml:space="preserve">                                             Fall 2023</w:t>
      </w:r>
    </w:p>
    <w:p w14:paraId="1DFE7794" w14:textId="69BD02FF" w:rsidR="002E1986" w:rsidRPr="0032772C" w:rsidRDefault="00D4452F" w:rsidP="002E1986">
      <w:pPr>
        <w:spacing w:before="20" w:line="230" w:lineRule="auto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b/>
          <w:sz w:val="20"/>
        </w:rPr>
        <w:t>McKinsey &amp; Company</w:t>
      </w:r>
      <w:r w:rsidR="002E1986">
        <w:rPr>
          <w:rFonts w:ascii="Palatino Linotype" w:hAnsi="Palatino Linotype" w:cs="Arial"/>
          <w:b/>
          <w:sz w:val="20"/>
        </w:rPr>
        <w:t xml:space="preserve">         </w:t>
      </w:r>
      <w:r w:rsidR="002E1986" w:rsidRPr="0032772C">
        <w:rPr>
          <w:rFonts w:ascii="Palatino Linotype" w:hAnsi="Palatino Linotype" w:cs="Arial"/>
          <w:b/>
          <w:sz w:val="20"/>
        </w:rPr>
        <w:t xml:space="preserve">                                                                                     </w:t>
      </w:r>
      <w:r w:rsidR="002E1986" w:rsidRPr="0032772C">
        <w:rPr>
          <w:rFonts w:ascii="Palatino Linotype" w:hAnsi="Palatino Linotype" w:cs="Arial"/>
          <w:sz w:val="20"/>
        </w:rPr>
        <w:t xml:space="preserve">     </w:t>
      </w:r>
      <w:r w:rsidR="002E1986" w:rsidRPr="0032772C">
        <w:rPr>
          <w:rFonts w:ascii="Palatino Linotype" w:hAnsi="Palatino Linotype" w:cs="Arial"/>
          <w:b/>
          <w:sz w:val="20"/>
        </w:rPr>
        <w:t xml:space="preserve">   </w:t>
      </w:r>
      <w:r w:rsidR="002E1986">
        <w:rPr>
          <w:rFonts w:ascii="Palatino Linotype" w:hAnsi="Palatino Linotype" w:cs="Arial"/>
          <w:sz w:val="20"/>
        </w:rPr>
        <w:t xml:space="preserve">   </w:t>
      </w:r>
      <w:r w:rsidR="002E1986" w:rsidRPr="00932194">
        <w:rPr>
          <w:rFonts w:ascii="Palatino Linotype" w:hAnsi="Palatino Linotype" w:cs="Arial"/>
          <w:sz w:val="20"/>
        </w:rPr>
        <w:t xml:space="preserve">       </w:t>
      </w:r>
      <w:r w:rsidR="002E1986" w:rsidRPr="0032772C">
        <w:rPr>
          <w:rFonts w:ascii="Palatino Linotype" w:hAnsi="Palatino Linotype" w:cs="Arial"/>
          <w:sz w:val="20"/>
        </w:rPr>
        <w:t xml:space="preserve">       </w:t>
      </w:r>
      <w:r w:rsidR="002E1986" w:rsidRPr="0032772C">
        <w:rPr>
          <w:rFonts w:ascii="Palatino Linotype" w:hAnsi="Palatino Linotype" w:cs="Arial"/>
          <w:b/>
          <w:sz w:val="20"/>
        </w:rPr>
        <w:t xml:space="preserve">     </w:t>
      </w:r>
      <w:r w:rsidR="002E1986" w:rsidRPr="0032772C">
        <w:rPr>
          <w:rFonts w:ascii="Palatino Linotype" w:hAnsi="Palatino Linotype" w:cs="Arial"/>
          <w:sz w:val="20"/>
        </w:rPr>
        <w:t xml:space="preserve">   </w:t>
      </w:r>
      <w:r w:rsidR="002E1986" w:rsidRPr="0032772C">
        <w:rPr>
          <w:rFonts w:ascii="Palatino Linotype" w:hAnsi="Palatino Linotype" w:cs="Arial"/>
          <w:b/>
          <w:sz w:val="20"/>
        </w:rPr>
        <w:t xml:space="preserve">   </w:t>
      </w:r>
      <w:r w:rsidR="002E1986">
        <w:rPr>
          <w:rFonts w:ascii="Palatino Linotype" w:hAnsi="Palatino Linotype" w:cs="Arial"/>
          <w:b/>
          <w:sz w:val="20"/>
        </w:rPr>
        <w:t xml:space="preserve">        </w:t>
      </w:r>
      <w:r w:rsidR="002E1986" w:rsidRPr="0032772C">
        <w:rPr>
          <w:rFonts w:ascii="Palatino Linotype" w:hAnsi="Palatino Linotype" w:cs="Arial"/>
          <w:b/>
          <w:sz w:val="20"/>
        </w:rPr>
        <w:t xml:space="preserve">      Toronto, ON</w:t>
      </w:r>
    </w:p>
    <w:p w14:paraId="463E1A4B" w14:textId="4BD18A7B" w:rsidR="002E1986" w:rsidRDefault="00D4452F" w:rsidP="00FF270A">
      <w:pPr>
        <w:spacing w:before="20" w:line="230" w:lineRule="auto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i/>
          <w:sz w:val="20"/>
        </w:rPr>
        <w:t xml:space="preserve">Summer Business Analyst                   </w:t>
      </w:r>
      <w:r w:rsidR="002E1986">
        <w:rPr>
          <w:rFonts w:ascii="Palatino Linotype" w:hAnsi="Palatino Linotype" w:cs="Arial"/>
          <w:i/>
          <w:sz w:val="20"/>
        </w:rPr>
        <w:t xml:space="preserve">       </w:t>
      </w:r>
      <w:r w:rsidR="002E1986" w:rsidRPr="0032772C">
        <w:rPr>
          <w:rFonts w:ascii="Palatino Linotype" w:hAnsi="Palatino Linotype" w:cs="Arial"/>
          <w:sz w:val="20"/>
        </w:rPr>
        <w:t xml:space="preserve">           </w:t>
      </w:r>
      <w:r w:rsidR="000F0296">
        <w:rPr>
          <w:rFonts w:ascii="Palatino Linotype" w:hAnsi="Palatino Linotype" w:cs="Arial"/>
          <w:sz w:val="20"/>
        </w:rPr>
        <w:t xml:space="preserve">       </w:t>
      </w:r>
      <w:r w:rsidR="002E1986" w:rsidRPr="0032772C">
        <w:rPr>
          <w:rFonts w:ascii="Palatino Linotype" w:hAnsi="Palatino Linotype" w:cs="Arial"/>
          <w:sz w:val="20"/>
        </w:rPr>
        <w:t xml:space="preserve">  </w:t>
      </w:r>
      <w:r w:rsidR="00534E18">
        <w:rPr>
          <w:rFonts w:ascii="Palatino Linotype" w:hAnsi="Palatino Linotype" w:cs="Arial"/>
          <w:sz w:val="20"/>
        </w:rPr>
        <w:t xml:space="preserve">  </w:t>
      </w:r>
      <w:r w:rsidR="000F0296">
        <w:rPr>
          <w:rFonts w:ascii="Palatino Linotype" w:hAnsi="Palatino Linotype" w:cs="Arial"/>
          <w:sz w:val="20"/>
        </w:rPr>
        <w:t xml:space="preserve">      </w:t>
      </w:r>
      <w:r w:rsidR="000F0296" w:rsidRPr="0032772C">
        <w:rPr>
          <w:rFonts w:ascii="Palatino Linotype" w:hAnsi="Palatino Linotype" w:cs="Arial"/>
          <w:sz w:val="20"/>
        </w:rPr>
        <w:t xml:space="preserve">     </w:t>
      </w:r>
      <w:r w:rsidR="000F0296">
        <w:rPr>
          <w:rFonts w:ascii="Palatino Linotype" w:hAnsi="Palatino Linotype" w:cs="Arial"/>
          <w:sz w:val="20"/>
        </w:rPr>
        <w:t xml:space="preserve">      </w:t>
      </w:r>
      <w:r w:rsidR="000F0296" w:rsidRPr="0032772C">
        <w:rPr>
          <w:rFonts w:ascii="Palatino Linotype" w:hAnsi="Palatino Linotype" w:cs="Arial"/>
          <w:sz w:val="20"/>
        </w:rPr>
        <w:t xml:space="preserve">  </w:t>
      </w:r>
      <w:r w:rsidR="000F0296">
        <w:rPr>
          <w:rFonts w:ascii="Palatino Linotype" w:hAnsi="Palatino Linotype" w:cs="Arial"/>
          <w:sz w:val="20"/>
        </w:rPr>
        <w:t xml:space="preserve"> </w:t>
      </w:r>
      <w:r w:rsidR="002E1986" w:rsidRPr="0032772C">
        <w:rPr>
          <w:rFonts w:ascii="Palatino Linotype" w:hAnsi="Palatino Linotype" w:cs="Arial"/>
          <w:sz w:val="20"/>
        </w:rPr>
        <w:t xml:space="preserve">      </w:t>
      </w:r>
      <w:r w:rsidR="002E1986">
        <w:rPr>
          <w:rFonts w:ascii="Palatino Linotype" w:hAnsi="Palatino Linotype" w:cs="Arial"/>
          <w:sz w:val="20"/>
        </w:rPr>
        <w:t xml:space="preserve">                 </w:t>
      </w:r>
      <w:r w:rsidR="002E1986" w:rsidRPr="0032772C">
        <w:rPr>
          <w:rFonts w:ascii="Palatino Linotype" w:hAnsi="Palatino Linotype" w:cs="Arial"/>
          <w:sz w:val="20"/>
        </w:rPr>
        <w:t xml:space="preserve">        </w:t>
      </w:r>
      <w:r w:rsidR="002E1986" w:rsidRPr="0032772C">
        <w:rPr>
          <w:rFonts w:ascii="Palatino Linotype" w:hAnsi="Palatino Linotype" w:cs="Arial"/>
          <w:b/>
          <w:sz w:val="20"/>
        </w:rPr>
        <w:t xml:space="preserve">     </w:t>
      </w:r>
      <w:r w:rsidR="002E1986">
        <w:rPr>
          <w:rFonts w:ascii="Palatino Linotype" w:hAnsi="Palatino Linotype" w:cs="Arial"/>
          <w:sz w:val="20"/>
        </w:rPr>
        <w:t xml:space="preserve">                                      Summer 202</w:t>
      </w:r>
      <w:r w:rsidR="007A63A3">
        <w:rPr>
          <w:rFonts w:ascii="Palatino Linotype" w:hAnsi="Palatino Linotype" w:cs="Arial"/>
          <w:sz w:val="20"/>
        </w:rPr>
        <w:t>1</w:t>
      </w:r>
    </w:p>
    <w:p w14:paraId="6929ABF9" w14:textId="630AA5FB" w:rsidR="000F0296" w:rsidRDefault="004B763F" w:rsidP="004B763F">
      <w:pPr>
        <w:pStyle w:val="ListParagraph"/>
        <w:numPr>
          <w:ilvl w:val="0"/>
          <w:numId w:val="8"/>
        </w:numPr>
        <w:rPr>
          <w:rFonts w:ascii="Palatino Linotype" w:hAnsi="Palatino Linotype" w:cs="Arial"/>
          <w:sz w:val="20"/>
        </w:rPr>
      </w:pPr>
      <w:r w:rsidRPr="004B763F">
        <w:rPr>
          <w:rFonts w:ascii="Palatino Linotype" w:hAnsi="Palatino Linotype" w:cs="Arial"/>
          <w:sz w:val="20"/>
        </w:rPr>
        <w:t>Coached clients in a leading Canadian financial institution through a large-scale agile transformation; lead to greater efficiency in project delivery, cost savings</w:t>
      </w:r>
      <w:r w:rsidR="001E7C98">
        <w:rPr>
          <w:rFonts w:ascii="Palatino Linotype" w:hAnsi="Palatino Linotype" w:cs="Arial"/>
          <w:sz w:val="20"/>
        </w:rPr>
        <w:t>,</w:t>
      </w:r>
      <w:r w:rsidRPr="004B763F">
        <w:rPr>
          <w:rFonts w:ascii="Palatino Linotype" w:hAnsi="Palatino Linotype" w:cs="Arial"/>
          <w:sz w:val="20"/>
        </w:rPr>
        <w:t xml:space="preserve"> and </w:t>
      </w:r>
      <w:r w:rsidR="001E7C98">
        <w:rPr>
          <w:rFonts w:ascii="Palatino Linotype" w:hAnsi="Palatino Linotype" w:cs="Arial"/>
          <w:sz w:val="20"/>
        </w:rPr>
        <w:t xml:space="preserve">a </w:t>
      </w:r>
      <w:r w:rsidRPr="004B763F">
        <w:rPr>
          <w:rFonts w:ascii="Palatino Linotype" w:hAnsi="Palatino Linotype" w:cs="Arial"/>
          <w:sz w:val="20"/>
        </w:rPr>
        <w:t>greater sense of ownership across business units</w:t>
      </w:r>
    </w:p>
    <w:p w14:paraId="6C8DBE65" w14:textId="2E433310" w:rsidR="00AB181F" w:rsidRPr="004B763F" w:rsidRDefault="004B763F" w:rsidP="004B763F">
      <w:pPr>
        <w:pStyle w:val="ListParagraph"/>
        <w:numPr>
          <w:ilvl w:val="0"/>
          <w:numId w:val="8"/>
        </w:numPr>
        <w:rPr>
          <w:rFonts w:ascii="Palatino Linotype" w:hAnsi="Palatino Linotype" w:cs="Arial"/>
          <w:sz w:val="20"/>
        </w:rPr>
      </w:pPr>
      <w:r w:rsidRPr="004B763F">
        <w:rPr>
          <w:rFonts w:ascii="Palatino Linotype" w:hAnsi="Palatino Linotype" w:cs="Arial"/>
          <w:sz w:val="20"/>
        </w:rPr>
        <w:t xml:space="preserve">Worked daily with VPs to develop and integrate 5-year strategy; </w:t>
      </w:r>
      <w:r w:rsidR="001E7C98">
        <w:rPr>
          <w:rFonts w:ascii="Palatino Linotype" w:hAnsi="Palatino Linotype" w:cs="Arial"/>
          <w:sz w:val="20"/>
        </w:rPr>
        <w:t>counseled</w:t>
      </w:r>
      <w:r w:rsidRPr="004B763F">
        <w:rPr>
          <w:rFonts w:ascii="Palatino Linotype" w:hAnsi="Palatino Linotype" w:cs="Arial"/>
          <w:sz w:val="20"/>
        </w:rPr>
        <w:t xml:space="preserve"> core team to deliver summarized results monthly to C-suite executives</w:t>
      </w:r>
    </w:p>
    <w:p w14:paraId="14CE138B" w14:textId="780B3207" w:rsidR="00FF270A" w:rsidRPr="0032772C" w:rsidRDefault="004B763F" w:rsidP="00FF270A">
      <w:pPr>
        <w:spacing w:before="20" w:line="230" w:lineRule="auto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b/>
          <w:sz w:val="20"/>
        </w:rPr>
        <w:t>Bank of Montréal (</w:t>
      </w:r>
      <w:proofErr w:type="gramStart"/>
      <w:r w:rsidR="001C0FDF">
        <w:rPr>
          <w:rFonts w:ascii="Palatino Linotype" w:hAnsi="Palatino Linotype" w:cs="Arial"/>
          <w:b/>
          <w:sz w:val="20"/>
        </w:rPr>
        <w:t xml:space="preserve">BMO)  </w:t>
      </w:r>
      <w:r w:rsidR="00EC67F3">
        <w:rPr>
          <w:rFonts w:ascii="Palatino Linotype" w:hAnsi="Palatino Linotype" w:cs="Arial"/>
          <w:b/>
          <w:sz w:val="20"/>
        </w:rPr>
        <w:t xml:space="preserve"> </w:t>
      </w:r>
      <w:proofErr w:type="gramEnd"/>
      <w:r w:rsidR="00EC67F3">
        <w:rPr>
          <w:rFonts w:ascii="Palatino Linotype" w:hAnsi="Palatino Linotype" w:cs="Arial"/>
          <w:b/>
          <w:sz w:val="20"/>
        </w:rPr>
        <w:t xml:space="preserve">                                    </w:t>
      </w:r>
      <w:r w:rsidR="00FF270A">
        <w:rPr>
          <w:rFonts w:ascii="Palatino Linotype" w:hAnsi="Palatino Linotype" w:cs="Arial"/>
          <w:b/>
          <w:sz w:val="20"/>
        </w:rPr>
        <w:t xml:space="preserve">         </w:t>
      </w:r>
      <w:r w:rsidR="00FF270A" w:rsidRPr="0032772C">
        <w:rPr>
          <w:rFonts w:ascii="Palatino Linotype" w:hAnsi="Palatino Linotype" w:cs="Arial"/>
          <w:b/>
          <w:sz w:val="20"/>
        </w:rPr>
        <w:t xml:space="preserve">                                                                                     </w:t>
      </w:r>
      <w:r w:rsidR="00FF270A" w:rsidRPr="0032772C">
        <w:rPr>
          <w:rFonts w:ascii="Palatino Linotype" w:hAnsi="Palatino Linotype" w:cs="Arial"/>
          <w:sz w:val="20"/>
        </w:rPr>
        <w:t xml:space="preserve">     </w:t>
      </w:r>
      <w:r w:rsidR="00FF270A" w:rsidRPr="0032772C">
        <w:rPr>
          <w:rFonts w:ascii="Palatino Linotype" w:hAnsi="Palatino Linotype" w:cs="Arial"/>
          <w:b/>
          <w:sz w:val="20"/>
        </w:rPr>
        <w:t xml:space="preserve"> </w:t>
      </w:r>
      <w:r w:rsidR="001C0FDF">
        <w:rPr>
          <w:rFonts w:ascii="Palatino Linotype" w:hAnsi="Palatino Linotype" w:cs="Arial"/>
          <w:b/>
          <w:sz w:val="20"/>
        </w:rPr>
        <w:t xml:space="preserve"> </w:t>
      </w:r>
      <w:r w:rsidR="00FF270A" w:rsidRPr="0032772C">
        <w:rPr>
          <w:rFonts w:ascii="Palatino Linotype" w:hAnsi="Palatino Linotype" w:cs="Arial"/>
          <w:b/>
          <w:sz w:val="20"/>
        </w:rPr>
        <w:t>Toronto, ON</w:t>
      </w:r>
    </w:p>
    <w:p w14:paraId="40D06FDF" w14:textId="264E4FF0" w:rsidR="00FF270A" w:rsidRPr="00F3738B" w:rsidRDefault="004B763F" w:rsidP="00FF270A">
      <w:pPr>
        <w:spacing w:before="20" w:line="230" w:lineRule="auto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i/>
          <w:sz w:val="20"/>
        </w:rPr>
        <w:t xml:space="preserve">Operations </w:t>
      </w:r>
      <w:r w:rsidR="00FF270A" w:rsidRPr="0032772C">
        <w:rPr>
          <w:rFonts w:ascii="Palatino Linotype" w:hAnsi="Palatino Linotype" w:cs="Arial"/>
          <w:i/>
          <w:sz w:val="20"/>
        </w:rPr>
        <w:t>Analyst</w:t>
      </w:r>
      <w:r>
        <w:rPr>
          <w:rFonts w:ascii="Palatino Linotype" w:hAnsi="Palatino Linotype" w:cs="Arial"/>
          <w:i/>
          <w:sz w:val="20"/>
        </w:rPr>
        <w:t xml:space="preserve">, </w:t>
      </w:r>
      <w:r w:rsidR="001C0FDF">
        <w:rPr>
          <w:rFonts w:ascii="Palatino Linotype" w:hAnsi="Palatino Linotype" w:cs="Arial"/>
          <w:i/>
          <w:sz w:val="20"/>
        </w:rPr>
        <w:t>Risk,</w:t>
      </w:r>
      <w:r>
        <w:rPr>
          <w:rFonts w:ascii="Palatino Linotype" w:hAnsi="Palatino Linotype" w:cs="Arial"/>
          <w:i/>
          <w:sz w:val="20"/>
        </w:rPr>
        <w:t xml:space="preserve"> and Internal Controls</w:t>
      </w:r>
      <w:r w:rsidR="00FF270A">
        <w:rPr>
          <w:rFonts w:ascii="Palatino Linotype" w:hAnsi="Palatino Linotype" w:cs="Arial"/>
          <w:i/>
          <w:sz w:val="20"/>
        </w:rPr>
        <w:t xml:space="preserve">  </w:t>
      </w:r>
      <w:r w:rsidR="00FF270A">
        <w:rPr>
          <w:rFonts w:ascii="Palatino Linotype" w:hAnsi="Palatino Linotype" w:cs="Arial"/>
          <w:sz w:val="20"/>
        </w:rPr>
        <w:t xml:space="preserve"> </w:t>
      </w:r>
      <w:r w:rsidR="00FF270A" w:rsidRPr="0032772C">
        <w:rPr>
          <w:rFonts w:ascii="Palatino Linotype" w:hAnsi="Palatino Linotype" w:cs="Arial"/>
          <w:sz w:val="20"/>
        </w:rPr>
        <w:t xml:space="preserve">  </w:t>
      </w:r>
      <w:r w:rsidR="00FF270A">
        <w:rPr>
          <w:rFonts w:ascii="Palatino Linotype" w:hAnsi="Palatino Linotype" w:cs="Arial"/>
          <w:sz w:val="20"/>
        </w:rPr>
        <w:t xml:space="preserve">  </w:t>
      </w:r>
      <w:r w:rsidR="00FF270A" w:rsidRPr="0032772C">
        <w:rPr>
          <w:rFonts w:ascii="Palatino Linotype" w:hAnsi="Palatino Linotype" w:cs="Arial"/>
          <w:sz w:val="20"/>
        </w:rPr>
        <w:t xml:space="preserve">             </w:t>
      </w:r>
      <w:r w:rsidR="00FF270A">
        <w:rPr>
          <w:rFonts w:ascii="Palatino Linotype" w:hAnsi="Palatino Linotype" w:cs="Arial"/>
          <w:sz w:val="20"/>
        </w:rPr>
        <w:t xml:space="preserve">            </w:t>
      </w:r>
      <w:r w:rsidR="00FF270A" w:rsidRPr="0032772C">
        <w:rPr>
          <w:rFonts w:ascii="Palatino Linotype" w:hAnsi="Palatino Linotype" w:cs="Arial"/>
          <w:sz w:val="20"/>
        </w:rPr>
        <w:t xml:space="preserve">                        </w:t>
      </w:r>
      <w:r w:rsidR="00FF270A">
        <w:rPr>
          <w:rFonts w:ascii="Palatino Linotype" w:hAnsi="Palatino Linotype" w:cs="Arial"/>
          <w:sz w:val="20"/>
        </w:rPr>
        <w:t xml:space="preserve"> </w:t>
      </w:r>
      <w:r w:rsidR="00FF270A" w:rsidRPr="0032772C">
        <w:rPr>
          <w:rFonts w:ascii="Palatino Linotype" w:hAnsi="Palatino Linotype" w:cs="Arial"/>
          <w:sz w:val="20"/>
        </w:rPr>
        <w:t xml:space="preserve">        </w:t>
      </w:r>
      <w:r w:rsidR="00FF270A" w:rsidRPr="0032772C">
        <w:rPr>
          <w:rFonts w:ascii="Palatino Linotype" w:hAnsi="Palatino Linotype" w:cs="Arial"/>
          <w:b/>
          <w:sz w:val="20"/>
        </w:rPr>
        <w:t xml:space="preserve">     </w:t>
      </w:r>
      <w:r w:rsidR="00FF270A">
        <w:rPr>
          <w:rFonts w:ascii="Palatino Linotype" w:hAnsi="Palatino Linotype" w:cs="Arial"/>
          <w:sz w:val="20"/>
        </w:rPr>
        <w:t xml:space="preserve">                                     Summer 20</w:t>
      </w:r>
      <w:r w:rsidR="007A63A3">
        <w:rPr>
          <w:rFonts w:ascii="Palatino Linotype" w:hAnsi="Palatino Linotype" w:cs="Arial"/>
          <w:sz w:val="20"/>
        </w:rPr>
        <w:t>20</w:t>
      </w:r>
    </w:p>
    <w:p w14:paraId="6A4F2F69" w14:textId="6D2764F5" w:rsidR="00AB181F" w:rsidRPr="007A63A3" w:rsidRDefault="007A63A3" w:rsidP="00FF270A">
      <w:pPr>
        <w:pStyle w:val="ListParagraph"/>
        <w:numPr>
          <w:ilvl w:val="0"/>
          <w:numId w:val="2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 w:rsidRPr="007A63A3">
        <w:rPr>
          <w:rFonts w:ascii="Palatino Linotype" w:hAnsi="Palatino Linotype" w:cs="Arial"/>
          <w:sz w:val="20"/>
        </w:rPr>
        <w:t>Completed a regulatory compliance risk assessment pertaining to updates in the Securities Financing Transactions Regulations</w:t>
      </w:r>
      <w:r w:rsidR="001C0FDF">
        <w:rPr>
          <w:rFonts w:ascii="Palatino Linotype" w:hAnsi="Palatino Linotype" w:cs="Arial"/>
          <w:sz w:val="20"/>
        </w:rPr>
        <w:t xml:space="preserve"> (SFTRs)</w:t>
      </w:r>
      <w:r w:rsidRPr="007A63A3">
        <w:rPr>
          <w:rFonts w:ascii="Palatino Linotype" w:hAnsi="Palatino Linotype" w:cs="Arial"/>
          <w:sz w:val="20"/>
        </w:rPr>
        <w:t xml:space="preserve">; identified </w:t>
      </w:r>
      <w:r w:rsidR="001E7C98">
        <w:rPr>
          <w:rFonts w:ascii="Palatino Linotype" w:hAnsi="Palatino Linotype" w:cs="Arial"/>
          <w:sz w:val="20"/>
        </w:rPr>
        <w:t>high-risk</w:t>
      </w:r>
      <w:r w:rsidRPr="007A63A3">
        <w:rPr>
          <w:rFonts w:ascii="Palatino Linotype" w:hAnsi="Palatino Linotype" w:cs="Arial"/>
          <w:sz w:val="20"/>
        </w:rPr>
        <w:t xml:space="preserve"> regulatory additions, such as reporting of securities financing transactions and reuse of financial instruments which present significant risks</w:t>
      </w:r>
      <w:r w:rsidR="009E0E7C">
        <w:rPr>
          <w:rFonts w:ascii="Palatino Linotype" w:hAnsi="Palatino Linotype" w:cs="Arial"/>
          <w:sz w:val="20"/>
        </w:rPr>
        <w:t>;</w:t>
      </w:r>
      <w:r w:rsidRPr="007A63A3">
        <w:rPr>
          <w:rFonts w:ascii="Palatino Linotype" w:hAnsi="Palatino Linotype" w:cs="Arial"/>
          <w:sz w:val="20"/>
        </w:rPr>
        <w:t xml:space="preserve"> identified the strength of current mitigating controls to assess BMO’s capacity to </w:t>
      </w:r>
      <w:r w:rsidR="001C0FDF" w:rsidRPr="007A63A3">
        <w:rPr>
          <w:rFonts w:ascii="Palatino Linotype" w:hAnsi="Palatino Linotype" w:cs="Arial"/>
          <w:sz w:val="20"/>
        </w:rPr>
        <w:t>manage</w:t>
      </w:r>
      <w:r w:rsidRPr="007A63A3">
        <w:rPr>
          <w:rFonts w:ascii="Palatino Linotype" w:hAnsi="Palatino Linotype" w:cs="Arial"/>
          <w:sz w:val="20"/>
        </w:rPr>
        <w:t xml:space="preserve"> non-compliance</w:t>
      </w:r>
    </w:p>
    <w:p w14:paraId="5E0D9940" w14:textId="01BB4FB5" w:rsidR="00AB181F" w:rsidRPr="00405F6E" w:rsidRDefault="00405F6E" w:rsidP="00FF270A">
      <w:pPr>
        <w:pBdr>
          <w:bottom w:val="single" w:sz="4" w:space="1" w:color="auto"/>
        </w:pBdr>
        <w:spacing w:before="20" w:line="230" w:lineRule="auto"/>
        <w:rPr>
          <w:rFonts w:ascii="Palatino Linotype" w:hAnsi="Palatino Linotype" w:cs="Arial"/>
          <w:b/>
          <w:color w:val="FFFFFF" w:themeColor="background1"/>
          <w:sz w:val="4"/>
          <w:szCs w:val="4"/>
        </w:rPr>
      </w:pPr>
      <w:r w:rsidRPr="00405F6E">
        <w:rPr>
          <w:rFonts w:ascii="Palatino Linotype" w:hAnsi="Palatino Linotype" w:cs="Arial"/>
          <w:b/>
          <w:color w:val="FFFFFF" w:themeColor="background1"/>
          <w:sz w:val="4"/>
          <w:szCs w:val="4"/>
        </w:rPr>
        <w:t>S</w:t>
      </w:r>
    </w:p>
    <w:p w14:paraId="4ABD0F15" w14:textId="39DBED0E" w:rsidR="00FF270A" w:rsidRPr="0032772C" w:rsidRDefault="00EC67F3" w:rsidP="00FF270A">
      <w:pPr>
        <w:pBdr>
          <w:bottom w:val="single" w:sz="4" w:space="1" w:color="auto"/>
        </w:pBdr>
        <w:spacing w:before="20" w:line="230" w:lineRule="auto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b/>
          <w:sz w:val="20"/>
        </w:rPr>
        <w:t>EXTRA-CURRICULAR</w:t>
      </w:r>
      <w:r w:rsidR="00FF270A" w:rsidRPr="0032772C">
        <w:rPr>
          <w:rFonts w:ascii="Palatino Linotype" w:hAnsi="Palatino Linotype" w:cs="Arial"/>
          <w:b/>
          <w:sz w:val="20"/>
        </w:rPr>
        <w:t xml:space="preserve"> </w:t>
      </w:r>
      <w:r>
        <w:rPr>
          <w:rFonts w:ascii="Palatino Linotype" w:hAnsi="Palatino Linotype" w:cs="Arial"/>
          <w:b/>
          <w:sz w:val="20"/>
        </w:rPr>
        <w:t>ACTIVITIES</w:t>
      </w:r>
    </w:p>
    <w:p w14:paraId="51F86282" w14:textId="38848F28" w:rsidR="00FF270A" w:rsidRPr="00EC3A17" w:rsidRDefault="002C487B" w:rsidP="00D82F93">
      <w:pPr>
        <w:spacing w:before="20" w:line="230" w:lineRule="auto"/>
        <w:ind w:left="17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b/>
          <w:sz w:val="20"/>
        </w:rPr>
        <w:t xml:space="preserve">Rotman Commerce Competition Team </w:t>
      </w:r>
      <w:r w:rsidR="00FF270A" w:rsidRPr="00EC3A17">
        <w:rPr>
          <w:rFonts w:ascii="Palatino Linotype" w:hAnsi="Palatino Linotype" w:cs="Arial"/>
          <w:sz w:val="20"/>
        </w:rPr>
        <w:t xml:space="preserve">                                                                                           </w:t>
      </w:r>
      <w:r w:rsidR="00FF270A" w:rsidRPr="00EC3A17">
        <w:rPr>
          <w:rFonts w:ascii="Palatino Linotype" w:hAnsi="Palatino Linotype" w:cs="Arial"/>
          <w:b/>
          <w:sz w:val="20"/>
        </w:rPr>
        <w:t xml:space="preserve"> </w:t>
      </w:r>
      <w:r w:rsidR="00FF270A" w:rsidRPr="00EC3A17">
        <w:rPr>
          <w:rFonts w:ascii="Palatino Linotype" w:hAnsi="Palatino Linotype" w:cs="Arial"/>
          <w:sz w:val="20"/>
        </w:rPr>
        <w:t xml:space="preserve">       </w:t>
      </w:r>
      <w:r w:rsidR="00FF270A" w:rsidRPr="00EC3A17">
        <w:rPr>
          <w:rFonts w:ascii="Palatino Linotype" w:hAnsi="Palatino Linotype" w:cs="Arial"/>
          <w:b/>
          <w:sz w:val="20"/>
        </w:rPr>
        <w:t xml:space="preserve">     </w:t>
      </w:r>
      <w:r w:rsidR="00FF270A" w:rsidRPr="00EC3A17">
        <w:rPr>
          <w:rFonts w:ascii="Palatino Linotype" w:hAnsi="Palatino Linotype" w:cs="Arial"/>
          <w:sz w:val="20"/>
        </w:rPr>
        <w:t xml:space="preserve">   </w:t>
      </w:r>
      <w:r w:rsidR="00FF270A" w:rsidRPr="00EC3A17">
        <w:rPr>
          <w:rFonts w:ascii="Palatino Linotype" w:hAnsi="Palatino Linotype" w:cs="Arial"/>
          <w:b/>
          <w:sz w:val="20"/>
        </w:rPr>
        <w:t xml:space="preserve">   </w:t>
      </w:r>
      <w:r w:rsidR="00FF270A" w:rsidRPr="00EC3A17">
        <w:rPr>
          <w:rFonts w:ascii="Palatino Linotype" w:hAnsi="Palatino Linotype" w:cs="Arial"/>
          <w:sz w:val="20"/>
        </w:rPr>
        <w:t xml:space="preserve">    </w:t>
      </w:r>
      <w:r w:rsidR="003B10BD" w:rsidRPr="0032772C">
        <w:rPr>
          <w:rFonts w:ascii="Palatino Linotype" w:hAnsi="Palatino Linotype" w:cs="Arial"/>
          <w:b/>
          <w:sz w:val="20"/>
        </w:rPr>
        <w:t>Toronto,</w:t>
      </w:r>
      <w:r w:rsidR="00E066BD">
        <w:rPr>
          <w:rFonts w:ascii="Palatino Linotype" w:hAnsi="Palatino Linotype" w:cs="Arial"/>
          <w:b/>
          <w:sz w:val="20"/>
        </w:rPr>
        <w:t xml:space="preserve"> </w:t>
      </w:r>
      <w:r w:rsidR="003B10BD" w:rsidRPr="0032772C">
        <w:rPr>
          <w:rFonts w:ascii="Palatino Linotype" w:hAnsi="Palatino Linotype" w:cs="Arial"/>
          <w:b/>
          <w:sz w:val="20"/>
        </w:rPr>
        <w:t>ON</w:t>
      </w:r>
    </w:p>
    <w:p w14:paraId="40E7F2D0" w14:textId="329190F2" w:rsidR="00FF270A" w:rsidRPr="00204FE4" w:rsidRDefault="00C940A1" w:rsidP="00FF270A">
      <w:pPr>
        <w:spacing w:before="20" w:line="230" w:lineRule="auto"/>
        <w:rPr>
          <w:rFonts w:ascii="Palatino Linotype" w:hAnsi="Palatino Linotype" w:cs="Arial"/>
          <w:i/>
          <w:sz w:val="20"/>
          <w:highlight w:val="yellow"/>
        </w:rPr>
      </w:pPr>
      <w:r>
        <w:rPr>
          <w:rFonts w:ascii="Palatino Linotype" w:hAnsi="Palatino Linotype" w:cs="Arial"/>
          <w:i/>
          <w:sz w:val="20"/>
        </w:rPr>
        <w:t>Captain</w:t>
      </w:r>
      <w:r w:rsidR="00B95C7A">
        <w:rPr>
          <w:rFonts w:ascii="Palatino Linotype" w:hAnsi="Palatino Linotype" w:cs="Arial"/>
          <w:i/>
          <w:sz w:val="20"/>
        </w:rPr>
        <w:t xml:space="preserve"> (Previously </w:t>
      </w:r>
      <w:proofErr w:type="gramStart"/>
      <w:r w:rsidR="00B95C7A">
        <w:rPr>
          <w:rFonts w:ascii="Palatino Linotype" w:hAnsi="Palatino Linotype" w:cs="Arial"/>
          <w:i/>
          <w:sz w:val="20"/>
        </w:rPr>
        <w:t>Competitor)</w:t>
      </w:r>
      <w:r w:rsidR="00B95C7A" w:rsidRPr="00EC3A17">
        <w:rPr>
          <w:rFonts w:ascii="Palatino Linotype" w:hAnsi="Palatino Linotype" w:cs="Arial"/>
          <w:i/>
          <w:sz w:val="20"/>
        </w:rPr>
        <w:t xml:space="preserve">  </w:t>
      </w:r>
      <w:r w:rsidR="00FF270A" w:rsidRPr="00EC3A17">
        <w:rPr>
          <w:rFonts w:ascii="Palatino Linotype" w:hAnsi="Palatino Linotype" w:cs="Arial"/>
          <w:i/>
          <w:sz w:val="20"/>
        </w:rPr>
        <w:t xml:space="preserve"> </w:t>
      </w:r>
      <w:proofErr w:type="gramEnd"/>
      <w:r w:rsidR="00B95C7A">
        <w:rPr>
          <w:rFonts w:ascii="Palatino Linotype" w:hAnsi="Palatino Linotype" w:cs="Arial"/>
          <w:i/>
          <w:sz w:val="20"/>
        </w:rPr>
        <w:t xml:space="preserve"> </w:t>
      </w:r>
      <w:r w:rsidR="00FF270A" w:rsidRPr="00EC3A17">
        <w:rPr>
          <w:rFonts w:ascii="Palatino Linotype" w:hAnsi="Palatino Linotype" w:cs="Arial"/>
          <w:i/>
          <w:sz w:val="20"/>
        </w:rPr>
        <w:t xml:space="preserve">     </w:t>
      </w:r>
      <w:r w:rsidR="00FF270A" w:rsidRPr="00EC3A17">
        <w:rPr>
          <w:rFonts w:ascii="Palatino Linotype" w:hAnsi="Palatino Linotype" w:cs="Arial"/>
          <w:b/>
          <w:sz w:val="20"/>
        </w:rPr>
        <w:t xml:space="preserve">                                                                                                    </w:t>
      </w:r>
      <w:r w:rsidR="00FF270A" w:rsidRPr="00EC3A17">
        <w:rPr>
          <w:rFonts w:ascii="Palatino Linotype" w:hAnsi="Palatino Linotype" w:cs="Arial"/>
          <w:sz w:val="20"/>
        </w:rPr>
        <w:t xml:space="preserve">    </w:t>
      </w:r>
      <w:r w:rsidR="00FF270A">
        <w:rPr>
          <w:rFonts w:ascii="Palatino Linotype" w:hAnsi="Palatino Linotype" w:cs="Arial"/>
          <w:sz w:val="20"/>
        </w:rPr>
        <w:t xml:space="preserve"> </w:t>
      </w:r>
      <w:r w:rsidR="00026836">
        <w:rPr>
          <w:rFonts w:ascii="Palatino Linotype" w:hAnsi="Palatino Linotype" w:cs="Arial"/>
          <w:sz w:val="20"/>
        </w:rPr>
        <w:t xml:space="preserve">  </w:t>
      </w:r>
      <w:r w:rsidR="003B10BD">
        <w:rPr>
          <w:rFonts w:ascii="Palatino Linotype" w:hAnsi="Palatino Linotype" w:cs="Arial"/>
          <w:sz w:val="20"/>
        </w:rPr>
        <w:t xml:space="preserve"> </w:t>
      </w:r>
      <w:r w:rsidR="00E066BD">
        <w:rPr>
          <w:rFonts w:ascii="Palatino Linotype" w:hAnsi="Palatino Linotype" w:cs="Arial"/>
          <w:sz w:val="20"/>
        </w:rPr>
        <w:t xml:space="preserve"> </w:t>
      </w:r>
      <w:r w:rsidR="00C614CD">
        <w:rPr>
          <w:rFonts w:ascii="Palatino Linotype" w:hAnsi="Palatino Linotype" w:cs="Arial"/>
          <w:sz w:val="20"/>
        </w:rPr>
        <w:t>S</w:t>
      </w:r>
      <w:r w:rsidR="00026836">
        <w:rPr>
          <w:rFonts w:ascii="Palatino Linotype" w:hAnsi="Palatino Linotype" w:cs="Arial"/>
          <w:sz w:val="20"/>
        </w:rPr>
        <w:t>pring</w:t>
      </w:r>
      <w:r w:rsidR="00FF270A">
        <w:rPr>
          <w:rFonts w:ascii="Palatino Linotype" w:hAnsi="Palatino Linotype" w:cs="Arial"/>
          <w:sz w:val="20"/>
        </w:rPr>
        <w:t xml:space="preserve"> </w:t>
      </w:r>
      <w:r w:rsidR="00FF270A" w:rsidRPr="00EC3A17">
        <w:rPr>
          <w:rFonts w:ascii="Palatino Linotype" w:hAnsi="Palatino Linotype" w:cs="Arial"/>
          <w:sz w:val="20"/>
        </w:rPr>
        <w:t>20</w:t>
      </w:r>
      <w:r w:rsidR="00C614CD">
        <w:rPr>
          <w:rFonts w:ascii="Palatino Linotype" w:hAnsi="Palatino Linotype" w:cs="Arial"/>
          <w:sz w:val="20"/>
        </w:rPr>
        <w:t>2</w:t>
      </w:r>
      <w:r w:rsidR="00B95C7A">
        <w:rPr>
          <w:rFonts w:ascii="Palatino Linotype" w:hAnsi="Palatino Linotype" w:cs="Arial"/>
          <w:sz w:val="20"/>
        </w:rPr>
        <w:t>0</w:t>
      </w:r>
      <w:r w:rsidR="00FF270A" w:rsidRPr="00EC3A17">
        <w:rPr>
          <w:rFonts w:ascii="Palatino Linotype" w:hAnsi="Palatino Linotype" w:cs="Arial"/>
          <w:sz w:val="20"/>
        </w:rPr>
        <w:t xml:space="preserve"> – Present </w:t>
      </w:r>
    </w:p>
    <w:p w14:paraId="1D5AEA62" w14:textId="4BD2A1B3" w:rsidR="00FF270A" w:rsidRDefault="00D4452F" w:rsidP="00FF270A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 xml:space="preserve">Selected as 1 of </w:t>
      </w:r>
      <w:r w:rsidR="00097A04">
        <w:rPr>
          <w:rFonts w:ascii="Palatino Linotype" w:hAnsi="Palatino Linotype" w:cs="Arial"/>
          <w:sz w:val="20"/>
        </w:rPr>
        <w:t>4</w:t>
      </w:r>
      <w:r w:rsidR="007A63A3">
        <w:rPr>
          <w:rFonts w:ascii="Palatino Linotype" w:hAnsi="Palatino Linotype" w:cs="Arial"/>
          <w:sz w:val="20"/>
        </w:rPr>
        <w:t xml:space="preserve"> </w:t>
      </w:r>
      <w:r w:rsidR="00405F6E">
        <w:rPr>
          <w:rFonts w:ascii="Palatino Linotype" w:hAnsi="Palatino Linotype" w:cs="Arial"/>
          <w:sz w:val="20"/>
        </w:rPr>
        <w:t>fourth</w:t>
      </w:r>
      <w:r>
        <w:rPr>
          <w:rFonts w:ascii="Palatino Linotype" w:hAnsi="Palatino Linotype" w:cs="Arial"/>
          <w:sz w:val="20"/>
        </w:rPr>
        <w:t xml:space="preserve">-year students to </w:t>
      </w:r>
      <w:r w:rsidR="00097A04">
        <w:rPr>
          <w:rFonts w:ascii="Palatino Linotype" w:hAnsi="Palatino Linotype" w:cs="Arial"/>
          <w:sz w:val="20"/>
        </w:rPr>
        <w:t>lead the team and represent Rotman internationally</w:t>
      </w:r>
    </w:p>
    <w:p w14:paraId="43DE7CC1" w14:textId="77E6BBBC" w:rsidR="00FF270A" w:rsidRDefault="00405F6E" w:rsidP="00FF270A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Lead training sessions on strategic thinking with constraints, ideation, artificial intelligence, and finance</w:t>
      </w:r>
    </w:p>
    <w:p w14:paraId="36014AF5" w14:textId="7438EB71" w:rsidR="00D4452F" w:rsidRDefault="00D4452F" w:rsidP="00FF270A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Attended cross-continent collaboration sessions to learn from experienced competitors</w:t>
      </w:r>
      <w:r w:rsidR="003B10BD">
        <w:rPr>
          <w:rFonts w:ascii="Palatino Linotype" w:hAnsi="Palatino Linotype" w:cs="Arial"/>
          <w:sz w:val="20"/>
        </w:rPr>
        <w:t xml:space="preserve"> in Europe</w:t>
      </w:r>
    </w:p>
    <w:p w14:paraId="4964D912" w14:textId="10FAF360" w:rsidR="00FF270A" w:rsidRDefault="007A63A3" w:rsidP="00FF270A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 w:rsidRPr="007A63A3">
        <w:rPr>
          <w:rFonts w:ascii="Palatino Linotype" w:hAnsi="Palatino Linotype" w:cs="Arial"/>
          <w:sz w:val="20"/>
        </w:rPr>
        <w:t>Develop</w:t>
      </w:r>
      <w:r w:rsidR="00C614CD">
        <w:rPr>
          <w:rFonts w:ascii="Palatino Linotype" w:hAnsi="Palatino Linotype" w:cs="Arial"/>
          <w:sz w:val="20"/>
        </w:rPr>
        <w:t>ed</w:t>
      </w:r>
      <w:r w:rsidRPr="007A63A3">
        <w:rPr>
          <w:rFonts w:ascii="Palatino Linotype" w:hAnsi="Palatino Linotype" w:cs="Arial"/>
          <w:sz w:val="20"/>
        </w:rPr>
        <w:t xml:space="preserve"> Competition Team PowerPoint </w:t>
      </w:r>
      <w:r w:rsidR="00097A04">
        <w:rPr>
          <w:rFonts w:ascii="Palatino Linotype" w:hAnsi="Palatino Linotype" w:cs="Arial"/>
          <w:sz w:val="20"/>
        </w:rPr>
        <w:t>A</w:t>
      </w:r>
      <w:r w:rsidRPr="007A63A3">
        <w:rPr>
          <w:rFonts w:ascii="Palatino Linotype" w:hAnsi="Palatino Linotype" w:cs="Arial"/>
          <w:sz w:val="20"/>
        </w:rPr>
        <w:t>dd-</w:t>
      </w:r>
      <w:r w:rsidR="00097A04">
        <w:rPr>
          <w:rFonts w:ascii="Palatino Linotype" w:hAnsi="Palatino Linotype" w:cs="Arial"/>
          <w:sz w:val="20"/>
        </w:rPr>
        <w:t>I</w:t>
      </w:r>
      <w:r w:rsidRPr="007A63A3">
        <w:rPr>
          <w:rFonts w:ascii="Palatino Linotype" w:hAnsi="Palatino Linotype" w:cs="Arial"/>
          <w:sz w:val="20"/>
        </w:rPr>
        <w:t>n to increase efficiency in slide making; using C# to automate slide tracker, financial</w:t>
      </w:r>
      <w:r w:rsidR="001E7C98">
        <w:rPr>
          <w:rFonts w:ascii="Palatino Linotype" w:hAnsi="Palatino Linotype" w:cs="Arial"/>
          <w:sz w:val="20"/>
        </w:rPr>
        <w:t>,</w:t>
      </w:r>
      <w:r w:rsidRPr="007A63A3">
        <w:rPr>
          <w:rFonts w:ascii="Palatino Linotype" w:hAnsi="Palatino Linotype" w:cs="Arial"/>
          <w:sz w:val="20"/>
        </w:rPr>
        <w:t xml:space="preserve"> and timeline slides as well as generating appendices</w:t>
      </w:r>
    </w:p>
    <w:p w14:paraId="4FB3A626" w14:textId="5DB9E3AA" w:rsidR="00C614CD" w:rsidRPr="00EC3A17" w:rsidRDefault="00015CF4" w:rsidP="00D82F93">
      <w:pPr>
        <w:spacing w:before="20" w:line="230" w:lineRule="auto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b/>
          <w:sz w:val="20"/>
        </w:rPr>
        <w:t xml:space="preserve">First Year Learning Community            </w:t>
      </w:r>
      <w:r w:rsidR="00C614CD">
        <w:rPr>
          <w:rFonts w:ascii="Palatino Linotype" w:hAnsi="Palatino Linotype" w:cs="Arial"/>
          <w:b/>
          <w:sz w:val="20"/>
        </w:rPr>
        <w:t xml:space="preserve"> </w:t>
      </w:r>
      <w:r w:rsidR="00C614CD" w:rsidRPr="00EC3A17">
        <w:rPr>
          <w:rFonts w:ascii="Palatino Linotype" w:hAnsi="Palatino Linotype" w:cs="Arial"/>
          <w:sz w:val="20"/>
        </w:rPr>
        <w:t xml:space="preserve">                                                                                           </w:t>
      </w:r>
      <w:r w:rsidR="00C614CD" w:rsidRPr="00EC3A17">
        <w:rPr>
          <w:rFonts w:ascii="Palatino Linotype" w:hAnsi="Palatino Linotype" w:cs="Arial"/>
          <w:b/>
          <w:sz w:val="20"/>
        </w:rPr>
        <w:t xml:space="preserve"> </w:t>
      </w:r>
      <w:r w:rsidR="00C614CD" w:rsidRPr="00EC3A17">
        <w:rPr>
          <w:rFonts w:ascii="Palatino Linotype" w:hAnsi="Palatino Linotype" w:cs="Arial"/>
          <w:sz w:val="20"/>
        </w:rPr>
        <w:t xml:space="preserve">       </w:t>
      </w:r>
      <w:r w:rsidR="00C614CD" w:rsidRPr="00EC3A17">
        <w:rPr>
          <w:rFonts w:ascii="Palatino Linotype" w:hAnsi="Palatino Linotype" w:cs="Arial"/>
          <w:b/>
          <w:sz w:val="20"/>
        </w:rPr>
        <w:t xml:space="preserve">     </w:t>
      </w:r>
      <w:r w:rsidR="00C614CD" w:rsidRPr="00EC3A17">
        <w:rPr>
          <w:rFonts w:ascii="Palatino Linotype" w:hAnsi="Palatino Linotype" w:cs="Arial"/>
          <w:sz w:val="20"/>
        </w:rPr>
        <w:t xml:space="preserve">   </w:t>
      </w:r>
      <w:r w:rsidR="00C614CD" w:rsidRPr="00EC3A17">
        <w:rPr>
          <w:rFonts w:ascii="Palatino Linotype" w:hAnsi="Palatino Linotype" w:cs="Arial"/>
          <w:b/>
          <w:sz w:val="20"/>
        </w:rPr>
        <w:t xml:space="preserve">   </w:t>
      </w:r>
      <w:r w:rsidR="00C614CD" w:rsidRPr="00EC3A17">
        <w:rPr>
          <w:rFonts w:ascii="Palatino Linotype" w:hAnsi="Palatino Linotype" w:cs="Arial"/>
          <w:sz w:val="20"/>
        </w:rPr>
        <w:t xml:space="preserve">    </w:t>
      </w:r>
      <w:r w:rsidR="00C614CD" w:rsidRPr="00EC3A17">
        <w:rPr>
          <w:rFonts w:ascii="Palatino Linotype" w:hAnsi="Palatino Linotype" w:cs="Arial"/>
          <w:b/>
          <w:sz w:val="20"/>
        </w:rPr>
        <w:t>Toronto, ON</w:t>
      </w:r>
    </w:p>
    <w:p w14:paraId="39F9D6DF" w14:textId="6DFFA8A4" w:rsidR="00C614CD" w:rsidRPr="00204FE4" w:rsidRDefault="00015CF4" w:rsidP="00C614CD">
      <w:pPr>
        <w:spacing w:before="20" w:line="230" w:lineRule="auto"/>
        <w:rPr>
          <w:rFonts w:ascii="Palatino Linotype" w:hAnsi="Palatino Linotype" w:cs="Arial"/>
          <w:i/>
          <w:sz w:val="20"/>
          <w:highlight w:val="yellow"/>
        </w:rPr>
      </w:pPr>
      <w:r>
        <w:rPr>
          <w:rFonts w:ascii="Palatino Linotype" w:hAnsi="Palatino Linotype" w:cs="Arial"/>
          <w:i/>
          <w:sz w:val="20"/>
        </w:rPr>
        <w:t>Peer Mentor</w:t>
      </w:r>
      <w:r w:rsidR="00C614CD">
        <w:rPr>
          <w:rFonts w:ascii="Palatino Linotype" w:hAnsi="Palatino Linotype" w:cs="Arial"/>
          <w:i/>
          <w:sz w:val="20"/>
        </w:rPr>
        <w:t xml:space="preserve">     </w:t>
      </w:r>
      <w:r>
        <w:rPr>
          <w:rFonts w:ascii="Palatino Linotype" w:hAnsi="Palatino Linotype" w:cs="Arial"/>
          <w:i/>
          <w:sz w:val="20"/>
        </w:rPr>
        <w:t xml:space="preserve">   </w:t>
      </w:r>
      <w:r w:rsidR="00C614CD" w:rsidRPr="00EC3A17">
        <w:rPr>
          <w:rFonts w:ascii="Palatino Linotype" w:hAnsi="Palatino Linotype" w:cs="Arial"/>
          <w:i/>
          <w:sz w:val="20"/>
        </w:rPr>
        <w:t xml:space="preserve">                                 </w:t>
      </w:r>
      <w:r w:rsidR="00C614CD" w:rsidRPr="00EC3A17">
        <w:rPr>
          <w:rFonts w:ascii="Palatino Linotype" w:hAnsi="Palatino Linotype" w:cs="Arial"/>
          <w:b/>
          <w:sz w:val="20"/>
        </w:rPr>
        <w:t xml:space="preserve">                                                                                                    </w:t>
      </w:r>
      <w:r w:rsidR="00C614CD" w:rsidRPr="00EC3A17">
        <w:rPr>
          <w:rFonts w:ascii="Palatino Linotype" w:hAnsi="Palatino Linotype" w:cs="Arial"/>
          <w:sz w:val="20"/>
        </w:rPr>
        <w:t xml:space="preserve">    </w:t>
      </w:r>
      <w:r w:rsidR="00C614CD">
        <w:rPr>
          <w:rFonts w:ascii="Palatino Linotype" w:hAnsi="Palatino Linotype" w:cs="Arial"/>
          <w:sz w:val="20"/>
        </w:rPr>
        <w:t xml:space="preserve"> </w:t>
      </w:r>
      <w:r w:rsidR="00E066BD">
        <w:rPr>
          <w:rFonts w:ascii="Palatino Linotype" w:hAnsi="Palatino Linotype" w:cs="Arial"/>
          <w:sz w:val="20"/>
        </w:rPr>
        <w:t xml:space="preserve"> </w:t>
      </w:r>
      <w:r w:rsidR="00C614CD">
        <w:rPr>
          <w:rFonts w:ascii="Palatino Linotype" w:hAnsi="Palatino Linotype" w:cs="Arial"/>
          <w:sz w:val="20"/>
        </w:rPr>
        <w:t xml:space="preserve">Summer </w:t>
      </w:r>
      <w:r w:rsidR="00C614CD" w:rsidRPr="00EC3A17">
        <w:rPr>
          <w:rFonts w:ascii="Palatino Linotype" w:hAnsi="Palatino Linotype" w:cs="Arial"/>
          <w:sz w:val="20"/>
        </w:rPr>
        <w:t>20</w:t>
      </w:r>
      <w:r w:rsidR="00C614CD">
        <w:rPr>
          <w:rFonts w:ascii="Palatino Linotype" w:hAnsi="Palatino Linotype" w:cs="Arial"/>
          <w:sz w:val="20"/>
        </w:rPr>
        <w:t>2</w:t>
      </w:r>
      <w:r w:rsidR="00026836">
        <w:rPr>
          <w:rFonts w:ascii="Palatino Linotype" w:hAnsi="Palatino Linotype" w:cs="Arial"/>
          <w:sz w:val="20"/>
        </w:rPr>
        <w:t>1</w:t>
      </w:r>
      <w:r w:rsidR="00E066BD">
        <w:rPr>
          <w:rFonts w:ascii="Palatino Linotype" w:hAnsi="Palatino Linotype" w:cs="Arial"/>
          <w:sz w:val="20"/>
        </w:rPr>
        <w:t xml:space="preserve"> </w:t>
      </w:r>
      <w:r w:rsidR="00C614CD" w:rsidRPr="00EC3A17">
        <w:rPr>
          <w:rFonts w:ascii="Palatino Linotype" w:hAnsi="Palatino Linotype" w:cs="Arial"/>
          <w:sz w:val="20"/>
        </w:rPr>
        <w:t>–</w:t>
      </w:r>
      <w:r w:rsidR="00E066BD">
        <w:rPr>
          <w:rFonts w:ascii="Palatino Linotype" w:hAnsi="Palatino Linotype" w:cs="Arial"/>
          <w:sz w:val="20"/>
        </w:rPr>
        <w:t xml:space="preserve"> </w:t>
      </w:r>
      <w:r w:rsidR="00C614CD" w:rsidRPr="00EC3A17">
        <w:rPr>
          <w:rFonts w:ascii="Palatino Linotype" w:hAnsi="Palatino Linotype" w:cs="Arial"/>
          <w:sz w:val="20"/>
        </w:rPr>
        <w:t xml:space="preserve">Present </w:t>
      </w:r>
    </w:p>
    <w:p w14:paraId="7B073ED1" w14:textId="3A2068D9" w:rsidR="00015CF4" w:rsidRPr="00015CF4" w:rsidRDefault="00015CF4" w:rsidP="00015CF4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 w:rsidRPr="00015CF4">
        <w:rPr>
          <w:rFonts w:ascii="Palatino Linotype" w:hAnsi="Palatino Linotype" w:cs="Arial"/>
          <w:sz w:val="20"/>
        </w:rPr>
        <w:t xml:space="preserve">Lead a group of 20 </w:t>
      </w:r>
      <w:r w:rsidR="001E7C98">
        <w:rPr>
          <w:rFonts w:ascii="Palatino Linotype" w:hAnsi="Palatino Linotype" w:cs="Arial"/>
          <w:sz w:val="20"/>
        </w:rPr>
        <w:t>first-year</w:t>
      </w:r>
      <w:r w:rsidRPr="00015CF4">
        <w:rPr>
          <w:rFonts w:ascii="Palatino Linotype" w:hAnsi="Palatino Linotype" w:cs="Arial"/>
          <w:sz w:val="20"/>
        </w:rPr>
        <w:t xml:space="preserve"> students to facilitate a successful transition to university through resume reviews, team building, and soft skill development; met bi-weekly throughout the semester</w:t>
      </w:r>
    </w:p>
    <w:p w14:paraId="7B6B0536" w14:textId="646F2F62" w:rsidR="00C614CD" w:rsidRPr="00015CF4" w:rsidRDefault="00015CF4" w:rsidP="00C614CD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 w:rsidRPr="00015CF4">
        <w:rPr>
          <w:rFonts w:ascii="Palatino Linotype" w:hAnsi="Palatino Linotype" w:cs="Arial"/>
          <w:sz w:val="20"/>
        </w:rPr>
        <w:t>Organize</w:t>
      </w:r>
      <w:r w:rsidR="00526B98">
        <w:rPr>
          <w:rFonts w:ascii="Palatino Linotype" w:hAnsi="Palatino Linotype" w:cs="Arial"/>
          <w:sz w:val="20"/>
        </w:rPr>
        <w:t>d</w:t>
      </w:r>
      <w:r w:rsidRPr="00015CF4">
        <w:rPr>
          <w:rFonts w:ascii="Palatino Linotype" w:hAnsi="Palatino Linotype" w:cs="Arial"/>
          <w:sz w:val="20"/>
        </w:rPr>
        <w:t xml:space="preserve"> monthly learning sessions to provide exposure to resources and events at Rotman through interactive events with academic advisors, student groups</w:t>
      </w:r>
      <w:r w:rsidR="009976D6">
        <w:rPr>
          <w:rFonts w:ascii="Palatino Linotype" w:hAnsi="Palatino Linotype" w:cs="Arial"/>
          <w:sz w:val="20"/>
        </w:rPr>
        <w:t>,</w:t>
      </w:r>
      <w:r w:rsidRPr="00015CF4">
        <w:rPr>
          <w:rFonts w:ascii="Palatino Linotype" w:hAnsi="Palatino Linotype" w:cs="Arial"/>
          <w:sz w:val="20"/>
        </w:rPr>
        <w:t xml:space="preserve"> and </w:t>
      </w:r>
      <w:r w:rsidR="001E7C98">
        <w:rPr>
          <w:rFonts w:ascii="Palatino Linotype" w:hAnsi="Palatino Linotype" w:cs="Arial"/>
          <w:sz w:val="20"/>
        </w:rPr>
        <w:t>upper-year</w:t>
      </w:r>
      <w:r w:rsidRPr="00015CF4">
        <w:rPr>
          <w:rFonts w:ascii="Palatino Linotype" w:hAnsi="Palatino Linotype" w:cs="Arial"/>
          <w:sz w:val="20"/>
        </w:rPr>
        <w:t xml:space="preserve"> students</w:t>
      </w:r>
      <w:r w:rsidR="00C614CD" w:rsidRPr="00015CF4">
        <w:rPr>
          <w:rFonts w:ascii="Palatino Linotype" w:hAnsi="Palatino Linotype" w:cs="Arial"/>
          <w:sz w:val="20"/>
        </w:rPr>
        <w:t xml:space="preserve"> </w:t>
      </w:r>
    </w:p>
    <w:p w14:paraId="1D079ACD" w14:textId="5444A4BC" w:rsidR="00015CF4" w:rsidRPr="00EC3A17" w:rsidRDefault="00226D6E" w:rsidP="00D82F93">
      <w:pPr>
        <w:spacing w:before="20" w:line="230" w:lineRule="auto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b/>
          <w:sz w:val="20"/>
        </w:rPr>
        <w:t>Black Rotman Commerce</w:t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  <w:t xml:space="preserve">    </w:t>
      </w:r>
      <w:r w:rsidR="00015CF4">
        <w:rPr>
          <w:rFonts w:ascii="Palatino Linotype" w:hAnsi="Palatino Linotype" w:cs="Arial"/>
          <w:b/>
          <w:sz w:val="20"/>
        </w:rPr>
        <w:t xml:space="preserve">            </w:t>
      </w:r>
      <w:r w:rsidR="00015CF4" w:rsidRPr="00EC3A17">
        <w:rPr>
          <w:rFonts w:ascii="Palatino Linotype" w:hAnsi="Palatino Linotype" w:cs="Arial"/>
          <w:sz w:val="20"/>
        </w:rPr>
        <w:t xml:space="preserve">                                                                                   </w:t>
      </w:r>
      <w:r w:rsidR="00015CF4" w:rsidRPr="00EC3A17">
        <w:rPr>
          <w:rFonts w:ascii="Palatino Linotype" w:hAnsi="Palatino Linotype" w:cs="Arial"/>
          <w:b/>
          <w:sz w:val="20"/>
        </w:rPr>
        <w:t>Toronto, ON</w:t>
      </w:r>
    </w:p>
    <w:p w14:paraId="47CA6BF6" w14:textId="27CEFD71" w:rsidR="00015CF4" w:rsidRPr="00204FE4" w:rsidRDefault="00226D6E" w:rsidP="00015CF4">
      <w:pPr>
        <w:spacing w:before="20" w:line="230" w:lineRule="auto"/>
        <w:rPr>
          <w:rFonts w:ascii="Palatino Linotype" w:hAnsi="Palatino Linotype" w:cs="Arial"/>
          <w:i/>
          <w:sz w:val="20"/>
          <w:highlight w:val="yellow"/>
        </w:rPr>
      </w:pPr>
      <w:r>
        <w:rPr>
          <w:rFonts w:ascii="Palatino Linotype" w:hAnsi="Palatino Linotype" w:cs="Arial"/>
          <w:i/>
          <w:sz w:val="20"/>
        </w:rPr>
        <w:t>Director of Corporate Relations &amp; Finance</w:t>
      </w:r>
      <w:r w:rsidR="00015CF4" w:rsidRPr="00EC3A17">
        <w:rPr>
          <w:rFonts w:ascii="Palatino Linotype" w:hAnsi="Palatino Linotype" w:cs="Arial"/>
          <w:i/>
          <w:sz w:val="20"/>
        </w:rPr>
        <w:t xml:space="preserve">                                 </w:t>
      </w:r>
      <w:r w:rsidR="00015CF4" w:rsidRPr="00EC3A17">
        <w:rPr>
          <w:rFonts w:ascii="Palatino Linotype" w:hAnsi="Palatino Linotype" w:cs="Arial"/>
          <w:b/>
          <w:sz w:val="20"/>
        </w:rPr>
        <w:t xml:space="preserve">                                                          </w:t>
      </w:r>
      <w:r>
        <w:rPr>
          <w:rFonts w:ascii="Palatino Linotype" w:hAnsi="Palatino Linotype" w:cs="Arial"/>
          <w:b/>
          <w:sz w:val="20"/>
        </w:rPr>
        <w:t xml:space="preserve">       </w:t>
      </w:r>
      <w:r w:rsidR="00E066BD">
        <w:rPr>
          <w:rFonts w:ascii="Palatino Linotype" w:hAnsi="Palatino Linotype" w:cs="Arial"/>
          <w:b/>
          <w:sz w:val="20"/>
        </w:rPr>
        <w:t xml:space="preserve"> </w:t>
      </w:r>
      <w:r w:rsidR="00015CF4">
        <w:rPr>
          <w:rFonts w:ascii="Palatino Linotype" w:hAnsi="Palatino Linotype" w:cs="Arial"/>
          <w:sz w:val="20"/>
        </w:rPr>
        <w:t xml:space="preserve">Summer </w:t>
      </w:r>
      <w:r w:rsidR="00015CF4" w:rsidRPr="00EC3A17">
        <w:rPr>
          <w:rFonts w:ascii="Palatino Linotype" w:hAnsi="Palatino Linotype" w:cs="Arial"/>
          <w:sz w:val="20"/>
        </w:rPr>
        <w:t>20</w:t>
      </w:r>
      <w:r w:rsidR="00015CF4">
        <w:rPr>
          <w:rFonts w:ascii="Palatino Linotype" w:hAnsi="Palatino Linotype" w:cs="Arial"/>
          <w:sz w:val="20"/>
        </w:rPr>
        <w:t>2</w:t>
      </w:r>
      <w:r>
        <w:rPr>
          <w:rFonts w:ascii="Palatino Linotype" w:hAnsi="Palatino Linotype" w:cs="Arial"/>
          <w:sz w:val="20"/>
        </w:rPr>
        <w:t>1</w:t>
      </w:r>
      <w:r w:rsidR="00015CF4" w:rsidRPr="00EC3A17">
        <w:rPr>
          <w:rFonts w:ascii="Palatino Linotype" w:hAnsi="Palatino Linotype" w:cs="Arial"/>
          <w:sz w:val="20"/>
        </w:rPr>
        <w:t xml:space="preserve"> –</w:t>
      </w:r>
      <w:r>
        <w:rPr>
          <w:rFonts w:ascii="Palatino Linotype" w:hAnsi="Palatino Linotype" w:cs="Arial"/>
          <w:sz w:val="20"/>
        </w:rPr>
        <w:t xml:space="preserve"> Present</w:t>
      </w:r>
      <w:r w:rsidR="00015CF4" w:rsidRPr="00EC3A17">
        <w:rPr>
          <w:rFonts w:ascii="Palatino Linotype" w:hAnsi="Palatino Linotype" w:cs="Arial"/>
          <w:sz w:val="20"/>
        </w:rPr>
        <w:t xml:space="preserve"> </w:t>
      </w:r>
    </w:p>
    <w:p w14:paraId="25348DED" w14:textId="3E9CBC1F" w:rsidR="00015CF4" w:rsidRDefault="00FD46FE" w:rsidP="00015CF4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 xml:space="preserve">Raised over $24,000 </w:t>
      </w:r>
      <w:r w:rsidR="007D6C61">
        <w:rPr>
          <w:rFonts w:ascii="Palatino Linotype" w:hAnsi="Palatino Linotype" w:cs="Arial"/>
          <w:sz w:val="20"/>
        </w:rPr>
        <w:t xml:space="preserve">in 2022 and $27,000 in 2023 </w:t>
      </w:r>
      <w:r>
        <w:rPr>
          <w:rFonts w:ascii="Palatino Linotype" w:hAnsi="Palatino Linotype" w:cs="Arial"/>
          <w:sz w:val="20"/>
        </w:rPr>
        <w:t xml:space="preserve">from corporate partners including OTPP, Mackenzie Investments, and TD Bank for the Black Career Conference, Canada’s largest undergraduate conference </w:t>
      </w:r>
      <w:r w:rsidR="00C30F1C">
        <w:rPr>
          <w:rFonts w:ascii="Palatino Linotype" w:hAnsi="Palatino Linotype" w:cs="Arial"/>
          <w:sz w:val="20"/>
        </w:rPr>
        <w:t>for black students</w:t>
      </w:r>
    </w:p>
    <w:p w14:paraId="67B0E157" w14:textId="430DF480" w:rsidR="00FD46FE" w:rsidRDefault="00C30F1C" w:rsidP="00015CF4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 xml:space="preserve">Managed the </w:t>
      </w:r>
      <w:r w:rsidR="00092D9E">
        <w:rPr>
          <w:rFonts w:ascii="Palatino Linotype" w:hAnsi="Palatino Linotype" w:cs="Arial"/>
          <w:sz w:val="20"/>
        </w:rPr>
        <w:t xml:space="preserve">annual </w:t>
      </w:r>
      <w:r>
        <w:rPr>
          <w:rFonts w:ascii="Palatino Linotype" w:hAnsi="Palatino Linotype" w:cs="Arial"/>
          <w:sz w:val="20"/>
        </w:rPr>
        <w:t>budget and generated quarterly reports detailing financing for the conference</w:t>
      </w:r>
    </w:p>
    <w:p w14:paraId="10FEFE43" w14:textId="77777777" w:rsidR="00226D6E" w:rsidRPr="00EC3A17" w:rsidRDefault="00226D6E" w:rsidP="00226D6E">
      <w:pPr>
        <w:spacing w:before="20" w:line="230" w:lineRule="auto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b/>
          <w:sz w:val="20"/>
        </w:rPr>
        <w:t xml:space="preserve">University of Toronto Artificial Intelligence Club            </w:t>
      </w:r>
      <w:r w:rsidRPr="00EC3A17">
        <w:rPr>
          <w:rFonts w:ascii="Palatino Linotype" w:hAnsi="Palatino Linotype" w:cs="Arial"/>
          <w:sz w:val="20"/>
        </w:rPr>
        <w:t xml:space="preserve">                                                                                   </w:t>
      </w:r>
      <w:r w:rsidRPr="00EC3A17">
        <w:rPr>
          <w:rFonts w:ascii="Palatino Linotype" w:hAnsi="Palatino Linotype" w:cs="Arial"/>
          <w:b/>
          <w:sz w:val="20"/>
        </w:rPr>
        <w:t>Toronto, ON</w:t>
      </w:r>
    </w:p>
    <w:p w14:paraId="216CFF3F" w14:textId="7FA2A232" w:rsidR="00226D6E" w:rsidRPr="00204FE4" w:rsidRDefault="00226D6E" w:rsidP="00D82F93">
      <w:pPr>
        <w:spacing w:before="20" w:line="230" w:lineRule="auto"/>
        <w:ind w:left="6"/>
        <w:rPr>
          <w:rFonts w:ascii="Palatino Linotype" w:hAnsi="Palatino Linotype" w:cs="Arial"/>
          <w:i/>
          <w:sz w:val="20"/>
          <w:highlight w:val="yellow"/>
        </w:rPr>
      </w:pPr>
      <w:proofErr w:type="spellStart"/>
      <w:r>
        <w:rPr>
          <w:rFonts w:ascii="Palatino Linotype" w:hAnsi="Palatino Linotype" w:cs="Arial"/>
          <w:i/>
          <w:sz w:val="20"/>
        </w:rPr>
        <w:t>LearnAI</w:t>
      </w:r>
      <w:proofErr w:type="spellEnd"/>
      <w:r>
        <w:rPr>
          <w:rFonts w:ascii="Palatino Linotype" w:hAnsi="Palatino Linotype" w:cs="Arial"/>
          <w:i/>
          <w:sz w:val="20"/>
        </w:rPr>
        <w:t xml:space="preserve"> Program Member        </w:t>
      </w:r>
      <w:r w:rsidRPr="00EC3A17">
        <w:rPr>
          <w:rFonts w:ascii="Palatino Linotype" w:hAnsi="Palatino Linotype" w:cs="Arial"/>
          <w:i/>
          <w:sz w:val="20"/>
        </w:rPr>
        <w:t xml:space="preserve">                                 </w:t>
      </w:r>
      <w:r w:rsidRPr="00EC3A17">
        <w:rPr>
          <w:rFonts w:ascii="Palatino Linotype" w:hAnsi="Palatino Linotype" w:cs="Arial"/>
          <w:b/>
          <w:sz w:val="20"/>
        </w:rPr>
        <w:t xml:space="preserve">                                                                          </w:t>
      </w:r>
      <w:r>
        <w:rPr>
          <w:rFonts w:ascii="Palatino Linotype" w:hAnsi="Palatino Linotype" w:cs="Arial"/>
          <w:b/>
          <w:sz w:val="20"/>
        </w:rPr>
        <w:t xml:space="preserve"> </w:t>
      </w:r>
      <w:r>
        <w:rPr>
          <w:rFonts w:ascii="Palatino Linotype" w:hAnsi="Palatino Linotype" w:cs="Arial"/>
          <w:sz w:val="20"/>
        </w:rPr>
        <w:t xml:space="preserve">Summer </w:t>
      </w:r>
      <w:r w:rsidRPr="00EC3A17">
        <w:rPr>
          <w:rFonts w:ascii="Palatino Linotype" w:hAnsi="Palatino Linotype" w:cs="Arial"/>
          <w:sz w:val="20"/>
        </w:rPr>
        <w:t>20</w:t>
      </w:r>
      <w:r>
        <w:rPr>
          <w:rFonts w:ascii="Palatino Linotype" w:hAnsi="Palatino Linotype" w:cs="Arial"/>
          <w:sz w:val="20"/>
        </w:rPr>
        <w:t>20</w:t>
      </w:r>
      <w:r w:rsidRPr="00EC3A17">
        <w:rPr>
          <w:rFonts w:ascii="Palatino Linotype" w:hAnsi="Palatino Linotype" w:cs="Arial"/>
          <w:sz w:val="20"/>
        </w:rPr>
        <w:t xml:space="preserve"> – </w:t>
      </w:r>
      <w:r>
        <w:rPr>
          <w:rFonts w:ascii="Palatino Linotype" w:hAnsi="Palatino Linotype" w:cs="Arial"/>
          <w:sz w:val="20"/>
        </w:rPr>
        <w:t>Winter 2021</w:t>
      </w:r>
      <w:r w:rsidRPr="00EC3A17">
        <w:rPr>
          <w:rFonts w:ascii="Palatino Linotype" w:hAnsi="Palatino Linotype" w:cs="Arial"/>
          <w:sz w:val="20"/>
        </w:rPr>
        <w:t xml:space="preserve"> </w:t>
      </w:r>
    </w:p>
    <w:p w14:paraId="6D88E27C" w14:textId="77777777" w:rsidR="00226D6E" w:rsidRDefault="00226D6E" w:rsidP="00226D6E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 w:rsidRPr="00015CF4">
        <w:rPr>
          <w:rFonts w:ascii="Palatino Linotype" w:hAnsi="Palatino Linotype" w:cs="Arial"/>
          <w:sz w:val="20"/>
        </w:rPr>
        <w:t>Research</w:t>
      </w:r>
      <w:r>
        <w:rPr>
          <w:rFonts w:ascii="Palatino Linotype" w:hAnsi="Palatino Linotype" w:cs="Arial"/>
          <w:sz w:val="20"/>
        </w:rPr>
        <w:t>ed</w:t>
      </w:r>
      <w:r w:rsidRPr="00015CF4">
        <w:rPr>
          <w:rFonts w:ascii="Palatino Linotype" w:hAnsi="Palatino Linotype" w:cs="Arial"/>
          <w:sz w:val="20"/>
        </w:rPr>
        <w:t xml:space="preserve"> neural networks and optimization strategies to apply machine learning </w:t>
      </w:r>
      <w:r>
        <w:rPr>
          <w:rFonts w:ascii="Palatino Linotype" w:hAnsi="Palatino Linotype" w:cs="Arial"/>
          <w:sz w:val="20"/>
        </w:rPr>
        <w:t>to</w:t>
      </w:r>
      <w:r w:rsidRPr="00015CF4">
        <w:rPr>
          <w:rFonts w:ascii="Palatino Linotype" w:hAnsi="Palatino Linotype" w:cs="Arial"/>
          <w:sz w:val="20"/>
        </w:rPr>
        <w:t xml:space="preserve"> </w:t>
      </w:r>
      <w:r>
        <w:rPr>
          <w:rFonts w:ascii="Palatino Linotype" w:hAnsi="Palatino Linotype" w:cs="Arial"/>
          <w:sz w:val="20"/>
        </w:rPr>
        <w:t>real-world</w:t>
      </w:r>
      <w:r w:rsidRPr="00015CF4">
        <w:rPr>
          <w:rFonts w:ascii="Palatino Linotype" w:hAnsi="Palatino Linotype" w:cs="Arial"/>
          <w:sz w:val="20"/>
        </w:rPr>
        <w:t xml:space="preserve"> problems</w:t>
      </w:r>
    </w:p>
    <w:p w14:paraId="37659DA4" w14:textId="77777777" w:rsidR="00226D6E" w:rsidRDefault="00226D6E" w:rsidP="00226D6E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 w:rsidRPr="00015CF4">
        <w:rPr>
          <w:rFonts w:ascii="Palatino Linotype" w:hAnsi="Palatino Linotype" w:cs="Arial"/>
          <w:sz w:val="20"/>
        </w:rPr>
        <w:t>Leverage</w:t>
      </w:r>
      <w:r>
        <w:rPr>
          <w:rFonts w:ascii="Palatino Linotype" w:hAnsi="Palatino Linotype" w:cs="Arial"/>
          <w:sz w:val="20"/>
        </w:rPr>
        <w:t>d</w:t>
      </w:r>
      <w:r w:rsidRPr="00015CF4">
        <w:rPr>
          <w:rFonts w:ascii="Palatino Linotype" w:hAnsi="Palatino Linotype" w:cs="Arial"/>
          <w:sz w:val="20"/>
        </w:rPr>
        <w:t xml:space="preserve"> Python to create machine learning models using the TensorFlow library</w:t>
      </w:r>
    </w:p>
    <w:p w14:paraId="5E8A2588" w14:textId="64B628F6" w:rsidR="00760E6D" w:rsidRPr="00405F6E" w:rsidRDefault="00405F6E" w:rsidP="00405F6E">
      <w:pPr>
        <w:spacing w:before="20" w:line="230" w:lineRule="auto"/>
        <w:rPr>
          <w:rFonts w:ascii="Palatino Linotype" w:hAnsi="Palatino Linotype" w:cs="Arial"/>
          <w:color w:val="FFFFFF" w:themeColor="background1"/>
          <w:sz w:val="4"/>
          <w:szCs w:val="4"/>
        </w:rPr>
      </w:pPr>
      <w:r w:rsidRPr="00405F6E">
        <w:rPr>
          <w:rFonts w:ascii="Palatino Linotype" w:hAnsi="Palatino Linotype" w:cs="Arial"/>
          <w:color w:val="FFFFFF" w:themeColor="background1"/>
          <w:sz w:val="4"/>
          <w:szCs w:val="4"/>
        </w:rPr>
        <w:t>S</w:t>
      </w:r>
    </w:p>
    <w:p w14:paraId="3A2BD511" w14:textId="12405740" w:rsidR="00FF270A" w:rsidRPr="0032772C" w:rsidRDefault="00FF270A" w:rsidP="00FF270A">
      <w:pPr>
        <w:pBdr>
          <w:bottom w:val="single" w:sz="4" w:space="1" w:color="auto"/>
        </w:pBdr>
        <w:spacing w:before="20" w:line="230" w:lineRule="auto"/>
        <w:rPr>
          <w:rFonts w:ascii="Palatino Linotype" w:hAnsi="Palatino Linotype" w:cs="Arial"/>
          <w:b/>
          <w:sz w:val="20"/>
        </w:rPr>
      </w:pPr>
      <w:r w:rsidRPr="0032772C">
        <w:rPr>
          <w:rFonts w:ascii="Palatino Linotype" w:hAnsi="Palatino Linotype" w:cs="Arial"/>
          <w:b/>
          <w:sz w:val="20"/>
        </w:rPr>
        <w:t>ACTIVITIES &amp; INTERESTS</w:t>
      </w:r>
    </w:p>
    <w:p w14:paraId="3E99B8A1" w14:textId="3840F6CC" w:rsidR="00FF270A" w:rsidRPr="0032772C" w:rsidRDefault="00FF270A" w:rsidP="00FF270A">
      <w:pPr>
        <w:spacing w:before="20" w:line="230" w:lineRule="auto"/>
        <w:rPr>
          <w:rFonts w:ascii="Palatino Linotype" w:hAnsi="Palatino Linotype" w:cs="Arial"/>
          <w:sz w:val="20"/>
        </w:rPr>
      </w:pPr>
      <w:r w:rsidRPr="0032772C">
        <w:rPr>
          <w:rFonts w:ascii="Palatino Linotype" w:hAnsi="Palatino Linotype" w:cs="Arial"/>
          <w:b/>
          <w:sz w:val="20"/>
        </w:rPr>
        <w:t>S</w:t>
      </w:r>
      <w:r w:rsidR="00760E6D">
        <w:rPr>
          <w:rFonts w:ascii="Palatino Linotype" w:hAnsi="Palatino Linotype" w:cs="Arial"/>
          <w:b/>
          <w:sz w:val="20"/>
        </w:rPr>
        <w:t>ports</w:t>
      </w:r>
      <w:r w:rsidRPr="0032772C">
        <w:rPr>
          <w:rFonts w:ascii="Palatino Linotype" w:hAnsi="Palatino Linotype" w:cs="Arial"/>
          <w:b/>
          <w:sz w:val="20"/>
        </w:rPr>
        <w:t>:</w:t>
      </w:r>
      <w:r w:rsidR="00760E6D">
        <w:rPr>
          <w:rFonts w:ascii="Palatino Linotype" w:hAnsi="Palatino Linotype" w:cs="Arial"/>
          <w:b/>
          <w:sz w:val="20"/>
        </w:rPr>
        <w:t xml:space="preserve"> </w:t>
      </w:r>
      <w:r w:rsidR="00760E6D" w:rsidRPr="00760E6D">
        <w:rPr>
          <w:rFonts w:ascii="Palatino Linotype" w:hAnsi="Palatino Linotype" w:cs="Arial"/>
          <w:bCs/>
          <w:sz w:val="20"/>
        </w:rPr>
        <w:t>Rotman Commerce Intramural Basketball Team (2019-202</w:t>
      </w:r>
      <w:r w:rsidR="004E66A4">
        <w:rPr>
          <w:rFonts w:ascii="Palatino Linotype" w:hAnsi="Palatino Linotype" w:cs="Arial"/>
          <w:bCs/>
          <w:sz w:val="20"/>
        </w:rPr>
        <w:t>2</w:t>
      </w:r>
      <w:r w:rsidR="00760E6D" w:rsidRPr="00760E6D">
        <w:rPr>
          <w:rFonts w:ascii="Palatino Linotype" w:hAnsi="Palatino Linotype" w:cs="Arial"/>
          <w:bCs/>
          <w:sz w:val="20"/>
        </w:rPr>
        <w:t>,</w:t>
      </w:r>
      <w:r w:rsidR="009976D6">
        <w:rPr>
          <w:rFonts w:ascii="Palatino Linotype" w:hAnsi="Palatino Linotype" w:cs="Arial"/>
          <w:bCs/>
          <w:sz w:val="20"/>
        </w:rPr>
        <w:t xml:space="preserve"> Captain,</w:t>
      </w:r>
      <w:r w:rsidR="00760E6D" w:rsidRPr="00760E6D">
        <w:rPr>
          <w:rFonts w:ascii="Palatino Linotype" w:hAnsi="Palatino Linotype" w:cs="Arial"/>
          <w:bCs/>
          <w:sz w:val="20"/>
        </w:rPr>
        <w:t xml:space="preserve"> Leading Scorer and Rebounder),</w:t>
      </w:r>
      <w:r w:rsidR="007D6C61">
        <w:rPr>
          <w:rFonts w:ascii="Palatino Linotype" w:hAnsi="Palatino Linotype" w:cs="Arial"/>
          <w:bCs/>
          <w:sz w:val="20"/>
        </w:rPr>
        <w:t xml:space="preserve"> </w:t>
      </w:r>
      <w:r w:rsidR="00760E6D" w:rsidRPr="00760E6D">
        <w:rPr>
          <w:rFonts w:ascii="Palatino Linotype" w:hAnsi="Palatino Linotype" w:cs="Arial"/>
          <w:bCs/>
          <w:sz w:val="20"/>
        </w:rPr>
        <w:t>Recreational Badminton, Previously Rep Basketball, Rotman Intramural Frisbee</w:t>
      </w:r>
      <w:r w:rsidR="00405F6E">
        <w:rPr>
          <w:rFonts w:ascii="Palatino Linotype" w:hAnsi="Palatino Linotype" w:cs="Arial"/>
          <w:sz w:val="20"/>
        </w:rPr>
        <w:t>, Triathlete</w:t>
      </w:r>
      <w:r w:rsidR="007D6C61">
        <w:rPr>
          <w:rFonts w:ascii="Palatino Linotype" w:hAnsi="Palatino Linotype" w:cs="Arial"/>
          <w:sz w:val="20"/>
        </w:rPr>
        <w:t xml:space="preserve"> (1:30:00 sprint)</w:t>
      </w:r>
    </w:p>
    <w:p w14:paraId="71B917BF" w14:textId="094B861C" w:rsidR="004B1CB1" w:rsidRPr="003D0E08" w:rsidRDefault="00FF270A" w:rsidP="003D0E08">
      <w:pPr>
        <w:spacing w:before="20" w:line="230" w:lineRule="auto"/>
        <w:rPr>
          <w:rFonts w:ascii="Palatino Linotype" w:hAnsi="Palatino Linotype" w:cs="Arial"/>
          <w:sz w:val="18"/>
        </w:rPr>
      </w:pPr>
      <w:r w:rsidRPr="0032772C">
        <w:rPr>
          <w:rFonts w:ascii="Palatino Linotype" w:hAnsi="Palatino Linotype" w:cs="Arial"/>
          <w:b/>
          <w:sz w:val="20"/>
        </w:rPr>
        <w:t>Interests</w:t>
      </w:r>
      <w:r>
        <w:rPr>
          <w:rFonts w:ascii="Palatino Linotype" w:hAnsi="Palatino Linotype" w:cs="Arial"/>
          <w:b/>
          <w:sz w:val="20"/>
        </w:rPr>
        <w:t xml:space="preserve">: </w:t>
      </w:r>
      <w:r w:rsidR="008F7F81" w:rsidRPr="008F7F81">
        <w:rPr>
          <w:rFonts w:ascii="Palatino Linotype" w:hAnsi="Palatino Linotype" w:cs="Arial"/>
          <w:sz w:val="20"/>
        </w:rPr>
        <w:t>Watching Sports (</w:t>
      </w:r>
      <w:r w:rsidR="0059094B">
        <w:rPr>
          <w:rFonts w:ascii="Palatino Linotype" w:hAnsi="Palatino Linotype" w:cs="Arial"/>
          <w:sz w:val="20"/>
        </w:rPr>
        <w:t>Toronto Raptors</w:t>
      </w:r>
      <w:r w:rsidR="008F7F81" w:rsidRPr="008F7F81">
        <w:rPr>
          <w:rFonts w:ascii="Palatino Linotype" w:hAnsi="Palatino Linotype" w:cs="Arial"/>
          <w:sz w:val="20"/>
        </w:rPr>
        <w:t>, Tennis), Super Smash Bros, Coding (</w:t>
      </w:r>
      <w:r w:rsidR="00BD4F0F">
        <w:rPr>
          <w:rFonts w:ascii="Palatino Linotype" w:hAnsi="Palatino Linotype" w:cs="Arial"/>
          <w:sz w:val="20"/>
        </w:rPr>
        <w:t xml:space="preserve">Job Board for Onyx </w:t>
      </w:r>
      <w:proofErr w:type="spellStart"/>
      <w:r w:rsidR="00BD4F0F">
        <w:rPr>
          <w:rFonts w:ascii="Palatino Linotype" w:hAnsi="Palatino Linotype" w:cs="Arial"/>
          <w:sz w:val="20"/>
        </w:rPr>
        <w:t>Initative</w:t>
      </w:r>
      <w:proofErr w:type="spellEnd"/>
      <w:r w:rsidR="00A059BC">
        <w:rPr>
          <w:rFonts w:ascii="Palatino Linotype" w:hAnsi="Palatino Linotype" w:cs="Arial"/>
          <w:sz w:val="20"/>
        </w:rPr>
        <w:t>, Water Solution for Brazilian Farmers</w:t>
      </w:r>
      <w:r w:rsidR="00BD4F0F">
        <w:rPr>
          <w:rFonts w:ascii="Palatino Linotype" w:hAnsi="Palatino Linotype" w:cs="Arial"/>
          <w:sz w:val="20"/>
        </w:rPr>
        <w:t xml:space="preserve">), </w:t>
      </w:r>
      <w:r w:rsidR="008F7F81" w:rsidRPr="008F7F81">
        <w:rPr>
          <w:rFonts w:ascii="Palatino Linotype" w:hAnsi="Palatino Linotype" w:cs="Arial"/>
          <w:sz w:val="20"/>
        </w:rPr>
        <w:t>Cooking</w:t>
      </w:r>
      <w:r w:rsidR="00DD1ED6">
        <w:rPr>
          <w:rFonts w:ascii="Palatino Linotype" w:hAnsi="Palatino Linotype" w:cs="Arial"/>
          <w:sz w:val="20"/>
        </w:rPr>
        <w:t xml:space="preserve"> (</w:t>
      </w:r>
      <w:r w:rsidR="0059094B" w:rsidRPr="006079D0">
        <w:rPr>
          <w:rFonts w:ascii="Palatino Linotype" w:hAnsi="Palatino Linotype" w:cs="Arial"/>
          <w:sz w:val="20"/>
          <w:lang w:val="en-CA"/>
        </w:rPr>
        <w:t>Favourite</w:t>
      </w:r>
      <w:r w:rsidR="0059094B">
        <w:rPr>
          <w:rFonts w:ascii="Palatino Linotype" w:hAnsi="Palatino Linotype" w:cs="Arial"/>
          <w:sz w:val="20"/>
        </w:rPr>
        <w:t xml:space="preserve"> Dishes: Braised Short Rib, Fish Tacos</w:t>
      </w:r>
      <w:r w:rsidR="00DD1ED6">
        <w:rPr>
          <w:rFonts w:ascii="Palatino Linotype" w:hAnsi="Palatino Linotype" w:cs="Arial"/>
          <w:sz w:val="20"/>
        </w:rPr>
        <w:t>)</w:t>
      </w:r>
      <w:r w:rsidR="001948E9">
        <w:rPr>
          <w:rFonts w:ascii="Palatino Linotype" w:hAnsi="Palatino Linotype" w:cs="Arial"/>
          <w:sz w:val="20"/>
        </w:rPr>
        <w:t xml:space="preserve"> </w:t>
      </w:r>
    </w:p>
    <w:sectPr w:rsidR="004B1CB1" w:rsidRPr="003D0E08" w:rsidSect="003277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6C641" w14:textId="77777777" w:rsidR="00AB2B0B" w:rsidRDefault="00AB2B0B" w:rsidP="002C487B">
      <w:r>
        <w:separator/>
      </w:r>
    </w:p>
  </w:endnote>
  <w:endnote w:type="continuationSeparator" w:id="0">
    <w:p w14:paraId="64DC955D" w14:textId="77777777" w:rsidR="00AB2B0B" w:rsidRDefault="00AB2B0B" w:rsidP="002C4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72C12" w14:textId="77777777" w:rsidR="002C487B" w:rsidRDefault="002C48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CE853" w14:textId="77777777" w:rsidR="002C487B" w:rsidRDefault="002C48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D8B27" w14:textId="77777777" w:rsidR="002C487B" w:rsidRDefault="002C4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3AEB9" w14:textId="77777777" w:rsidR="00AB2B0B" w:rsidRDefault="00AB2B0B" w:rsidP="002C487B">
      <w:r>
        <w:separator/>
      </w:r>
    </w:p>
  </w:footnote>
  <w:footnote w:type="continuationSeparator" w:id="0">
    <w:p w14:paraId="590C7651" w14:textId="77777777" w:rsidR="00AB2B0B" w:rsidRDefault="00AB2B0B" w:rsidP="002C4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7905B" w14:textId="77777777" w:rsidR="002C487B" w:rsidRDefault="002C48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34F71" w14:textId="77777777" w:rsidR="002C487B" w:rsidRDefault="002C48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2997F" w14:textId="77777777" w:rsidR="002C487B" w:rsidRDefault="002C48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6EEA"/>
    <w:multiLevelType w:val="hybridMultilevel"/>
    <w:tmpl w:val="BFD005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A03FE"/>
    <w:multiLevelType w:val="hybridMultilevel"/>
    <w:tmpl w:val="D356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35986"/>
    <w:multiLevelType w:val="hybridMultilevel"/>
    <w:tmpl w:val="4A8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D2BD6"/>
    <w:multiLevelType w:val="hybridMultilevel"/>
    <w:tmpl w:val="CF2C4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2F71"/>
    <w:multiLevelType w:val="hybridMultilevel"/>
    <w:tmpl w:val="9B22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719FA"/>
    <w:multiLevelType w:val="hybridMultilevel"/>
    <w:tmpl w:val="8DBAB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CB2525"/>
    <w:multiLevelType w:val="hybridMultilevel"/>
    <w:tmpl w:val="7558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93619"/>
    <w:multiLevelType w:val="hybridMultilevel"/>
    <w:tmpl w:val="5BA6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C7F7A"/>
    <w:multiLevelType w:val="hybridMultilevel"/>
    <w:tmpl w:val="A3BC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60285">
    <w:abstractNumId w:val="0"/>
  </w:num>
  <w:num w:numId="2" w16cid:durableId="944964553">
    <w:abstractNumId w:val="4"/>
  </w:num>
  <w:num w:numId="3" w16cid:durableId="306596551">
    <w:abstractNumId w:val="6"/>
  </w:num>
  <w:num w:numId="4" w16cid:durableId="2049524249">
    <w:abstractNumId w:val="1"/>
  </w:num>
  <w:num w:numId="5" w16cid:durableId="1822119796">
    <w:abstractNumId w:val="7"/>
  </w:num>
  <w:num w:numId="6" w16cid:durableId="750810484">
    <w:abstractNumId w:val="2"/>
  </w:num>
  <w:num w:numId="7" w16cid:durableId="1012996038">
    <w:abstractNumId w:val="8"/>
  </w:num>
  <w:num w:numId="8" w16cid:durableId="2095200634">
    <w:abstractNumId w:val="5"/>
  </w:num>
  <w:num w:numId="9" w16cid:durableId="400567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0A"/>
    <w:rsid w:val="00002E5D"/>
    <w:rsid w:val="00015CF4"/>
    <w:rsid w:val="00017E65"/>
    <w:rsid w:val="00026836"/>
    <w:rsid w:val="00055FC3"/>
    <w:rsid w:val="0006096F"/>
    <w:rsid w:val="00092D9E"/>
    <w:rsid w:val="00097A04"/>
    <w:rsid w:val="000F0296"/>
    <w:rsid w:val="001948E9"/>
    <w:rsid w:val="001C0FDF"/>
    <w:rsid w:val="001E7C98"/>
    <w:rsid w:val="00226D6E"/>
    <w:rsid w:val="00261D0E"/>
    <w:rsid w:val="002C487B"/>
    <w:rsid w:val="002E1986"/>
    <w:rsid w:val="00340577"/>
    <w:rsid w:val="003615DB"/>
    <w:rsid w:val="00371FD0"/>
    <w:rsid w:val="003B10BD"/>
    <w:rsid w:val="003D0E08"/>
    <w:rsid w:val="003D6609"/>
    <w:rsid w:val="00405F6E"/>
    <w:rsid w:val="00423473"/>
    <w:rsid w:val="00441958"/>
    <w:rsid w:val="0044287F"/>
    <w:rsid w:val="0044584F"/>
    <w:rsid w:val="004B1CB1"/>
    <w:rsid w:val="004B763F"/>
    <w:rsid w:val="004C43B8"/>
    <w:rsid w:val="004E66A4"/>
    <w:rsid w:val="00522234"/>
    <w:rsid w:val="00526B98"/>
    <w:rsid w:val="00534E18"/>
    <w:rsid w:val="0053757C"/>
    <w:rsid w:val="0059094B"/>
    <w:rsid w:val="005A5F73"/>
    <w:rsid w:val="005D114A"/>
    <w:rsid w:val="005F4741"/>
    <w:rsid w:val="006079D0"/>
    <w:rsid w:val="0065203F"/>
    <w:rsid w:val="006A0D6A"/>
    <w:rsid w:val="006A2842"/>
    <w:rsid w:val="00706FC4"/>
    <w:rsid w:val="00707E6A"/>
    <w:rsid w:val="00760E6D"/>
    <w:rsid w:val="007850D9"/>
    <w:rsid w:val="007A63A3"/>
    <w:rsid w:val="007B79A3"/>
    <w:rsid w:val="007D6C61"/>
    <w:rsid w:val="007F17AA"/>
    <w:rsid w:val="00830DDE"/>
    <w:rsid w:val="008B2139"/>
    <w:rsid w:val="008B4481"/>
    <w:rsid w:val="008B772E"/>
    <w:rsid w:val="008D4C9D"/>
    <w:rsid w:val="008F6622"/>
    <w:rsid w:val="008F7F81"/>
    <w:rsid w:val="009138F3"/>
    <w:rsid w:val="0091443B"/>
    <w:rsid w:val="00974D3F"/>
    <w:rsid w:val="00983C37"/>
    <w:rsid w:val="009976D6"/>
    <w:rsid w:val="009E0E7C"/>
    <w:rsid w:val="00A02023"/>
    <w:rsid w:val="00A050C8"/>
    <w:rsid w:val="00A059BC"/>
    <w:rsid w:val="00A07BE7"/>
    <w:rsid w:val="00A8704C"/>
    <w:rsid w:val="00AA62FE"/>
    <w:rsid w:val="00AB181F"/>
    <w:rsid w:val="00AB2B0B"/>
    <w:rsid w:val="00AE6753"/>
    <w:rsid w:val="00B35BF4"/>
    <w:rsid w:val="00B422E8"/>
    <w:rsid w:val="00B95C7A"/>
    <w:rsid w:val="00B9611F"/>
    <w:rsid w:val="00B96E9C"/>
    <w:rsid w:val="00BD4F0F"/>
    <w:rsid w:val="00BD5214"/>
    <w:rsid w:val="00C30F1C"/>
    <w:rsid w:val="00C614CD"/>
    <w:rsid w:val="00C940A1"/>
    <w:rsid w:val="00CF5AFF"/>
    <w:rsid w:val="00CF6D1C"/>
    <w:rsid w:val="00D365EA"/>
    <w:rsid w:val="00D4452F"/>
    <w:rsid w:val="00D81087"/>
    <w:rsid w:val="00D82F93"/>
    <w:rsid w:val="00DD1ED6"/>
    <w:rsid w:val="00DD42F6"/>
    <w:rsid w:val="00DE6C90"/>
    <w:rsid w:val="00DF268B"/>
    <w:rsid w:val="00E066BD"/>
    <w:rsid w:val="00E15799"/>
    <w:rsid w:val="00EC67F3"/>
    <w:rsid w:val="00EC68A9"/>
    <w:rsid w:val="00ED3058"/>
    <w:rsid w:val="00F03FC2"/>
    <w:rsid w:val="00F70A13"/>
    <w:rsid w:val="00FD46FE"/>
    <w:rsid w:val="00FE4434"/>
    <w:rsid w:val="00F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F5BF"/>
  <w15:chartTrackingRefBased/>
  <w15:docId w15:val="{583AC50D-7EB5-CA45-9A1E-99D3BC13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8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87B"/>
  </w:style>
  <w:style w:type="paragraph" w:styleId="Footer">
    <w:name w:val="footer"/>
    <w:basedOn w:val="Normal"/>
    <w:link w:val="FooterChar"/>
    <w:uiPriority w:val="99"/>
    <w:unhideWhenUsed/>
    <w:rsid w:val="002C48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1191C-A174-4202-805D-DF218E60D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Ji</dc:creator>
  <cp:keywords/>
  <dc:description/>
  <cp:lastModifiedBy>Michael-Anthony Dawes</cp:lastModifiedBy>
  <cp:revision>6</cp:revision>
  <dcterms:created xsi:type="dcterms:W3CDTF">2023-01-09T16:03:00Z</dcterms:created>
  <dcterms:modified xsi:type="dcterms:W3CDTF">2025-07-10T02:03:00Z</dcterms:modified>
</cp:coreProperties>
</file>