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96" w:firstLineChars="1700"/>
        <w:jc w:val="both"/>
        <w:outlineLvl w:val="0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数据处理申请单</w:t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黑体" w:hAnsi="宋体" w:eastAsia="黑体"/>
          <w:b/>
          <w:sz w:val="21"/>
          <w:szCs w:val="21"/>
        </w:rPr>
        <w:t xml:space="preserve">                                                </w:t>
      </w:r>
      <w:r>
        <w:rPr>
          <w:rFonts w:hint="eastAsia" w:ascii="黑体" w:hAnsi="宋体" w:eastAsia="黑体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sz w:val="21"/>
          <w:szCs w:val="21"/>
        </w:rPr>
        <w:t>备案号：</w:t>
      </w:r>
      <w:r>
        <w:rPr>
          <w:rFonts w:hint="eastAsia" w:ascii="Verdana" w:hAnsi="Verdana" w:eastAsia="黑体"/>
          <w:color w:val="C4DCE8"/>
          <w:sz w:val="21"/>
          <w:szCs w:val="21"/>
          <w:shd w:val="clear" w:color="auto" w:fill="79AEC8"/>
          <w:lang w:val="en-US" w:eastAsia="zh-CN"/>
        </w:rPr>
        <w:t>{{paper_num}}</w:t>
      </w:r>
    </w:p>
    <w:tbl>
      <w:tblPr>
        <w:tblStyle w:val="35"/>
        <w:tblW w:w="1049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272"/>
        <w:gridCol w:w="3118"/>
        <w:gridCol w:w="142"/>
        <w:gridCol w:w="2693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855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申 请 记 录</w:t>
            </w:r>
          </w:p>
        </w:tc>
        <w:tc>
          <w:tcPr>
            <w:tcW w:w="127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项目名称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{{project_name}}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项目归属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{{project_name}}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55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127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接收邮箱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{{to_mail}}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期望完成时间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272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数据来源</w:t>
            </w:r>
          </w:p>
        </w:tc>
        <w:tc>
          <w:tcPr>
            <w:tcW w:w="326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{{project_name}}</w:t>
            </w:r>
          </w:p>
        </w:tc>
        <w:tc>
          <w:tcPr>
            <w:tcW w:w="510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导出数据□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shd w:val="clear" w:color="auto" w:fill="FFFFFF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申请事项原因说明及数据范围：</w:t>
            </w:r>
          </w:p>
          <w:p>
            <w:pPr>
              <w:shd w:val="clear" w:color="auto" w:fill="FFFFFF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数据选项（请详细列出字段名称）：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{{data_selected}}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数据声明：</w:t>
            </w:r>
          </w:p>
          <w:p>
            <w:pPr>
              <w:ind w:firstLine="361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我确认以上所填内容真实有效，所提供数据无虚假信息。如因数据真实性问题触犯相关法律法规，本人承担全部法律责任，与好医生医学教育中心无关。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      </w:t>
            </w:r>
            <w:bookmarkStart w:id="0" w:name="_GoBack"/>
            <w:bookmarkEnd w:id="0"/>
            <w:r>
              <w:rPr>
                <w:rFonts w:hint="eastAsia" w:ascii="宋体" w:hAnsi="宋体"/>
                <w:sz w:val="21"/>
                <w:szCs w:val="21"/>
              </w:rPr>
              <w:t xml:space="preserve">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5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43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申请人/申请日期: 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 xml:space="preserve">{{proposer}} </w:t>
            </w:r>
            <w:r>
              <w:rPr>
                <w:rFonts w:hint="eastAsia" w:ascii="宋体" w:hAnsi="宋体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15"/>
                <w:szCs w:val="15"/>
                <w:lang w:val="en-US" w:eastAsia="zh-CN"/>
              </w:rPr>
              <w:t>{{commit_date}}</w:t>
            </w:r>
          </w:p>
        </w:tc>
        <w:tc>
          <w:tcPr>
            <w:tcW w:w="5245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产品经理/批准日期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55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审批记录</w:t>
            </w: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产品部、</w:t>
            </w:r>
            <w:r>
              <w:rPr>
                <w:rFonts w:ascii="宋体" w:hAnsi="宋体"/>
                <w:sz w:val="21"/>
                <w:szCs w:val="21"/>
              </w:rPr>
              <w:t>技术部经理</w:t>
            </w:r>
            <w:r>
              <w:rPr>
                <w:rFonts w:hint="eastAsia" w:ascii="宋体" w:hAnsi="宋体"/>
                <w:sz w:val="21"/>
                <w:szCs w:val="21"/>
              </w:rPr>
              <w:t>/批准日期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5" w:type="dxa"/>
            <w:vMerge w:val="continue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销售总监、</w:t>
            </w:r>
            <w:r>
              <w:rPr>
                <w:rFonts w:ascii="宋体" w:hAnsi="宋体"/>
                <w:sz w:val="21"/>
                <w:szCs w:val="21"/>
              </w:rPr>
              <w:t>地区负责人</w:t>
            </w:r>
            <w:r>
              <w:rPr>
                <w:rFonts w:hint="eastAsia" w:ascii="宋体" w:hAnsi="宋体"/>
                <w:sz w:val="21"/>
                <w:szCs w:val="21"/>
              </w:rPr>
              <w:t>（数据修改</w:t>
            </w:r>
            <w:r>
              <w:rPr>
                <w:rFonts w:ascii="宋体" w:hAnsi="宋体"/>
                <w:sz w:val="21"/>
                <w:szCs w:val="21"/>
              </w:rPr>
              <w:t>删除必须</w:t>
            </w:r>
            <w:r>
              <w:rPr>
                <w:rFonts w:hint="eastAsia" w:ascii="宋体" w:hAnsi="宋体"/>
                <w:sz w:val="21"/>
                <w:szCs w:val="21"/>
              </w:rPr>
              <w:t>有</w:t>
            </w:r>
            <w:r>
              <w:rPr>
                <w:rFonts w:ascii="宋体" w:hAnsi="宋体"/>
                <w:sz w:val="21"/>
                <w:szCs w:val="21"/>
              </w:rPr>
              <w:t>此签字</w:t>
            </w:r>
            <w:r>
              <w:rPr>
                <w:rFonts w:hint="eastAsia" w:ascii="宋体" w:hAnsi="宋体"/>
                <w:sz w:val="21"/>
                <w:szCs w:val="21"/>
              </w:rPr>
              <w:t>）/批准日期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总经理/批准日期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55" w:type="dxa"/>
            <w:vMerge w:val="restart"/>
            <w:tcBorders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受 理 记 录</w:t>
            </w:r>
          </w:p>
        </w:tc>
        <w:tc>
          <w:tcPr>
            <w:tcW w:w="9635" w:type="dxa"/>
            <w:gridSpan w:val="5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受理情况： 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　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5" w:type="dxa"/>
            <w:vMerge w:val="continue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439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处理人/日期：</w:t>
            </w:r>
          </w:p>
        </w:tc>
        <w:tc>
          <w:tcPr>
            <w:tcW w:w="524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部门批准/日期：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855" w:type="dxa"/>
            <w:tcBorders>
              <w:right w:val="single" w:color="auto" w:sz="4" w:space="0"/>
            </w:tcBorders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备 注   </w:t>
            </w:r>
          </w:p>
        </w:tc>
        <w:tc>
          <w:tcPr>
            <w:tcW w:w="9635" w:type="dxa"/>
            <w:gridSpan w:val="5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</w:tr>
    </w:tbl>
    <w:p>
      <w:pPr>
        <w:ind w:left="424" w:hanging="424" w:hangingChars="20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注：1. 销售部门调取数据时，先提交给部门助理，由销售总监批准；</w:t>
      </w:r>
    </w:p>
    <w:p>
      <w:pPr>
        <w:ind w:left="444" w:leftChars="200" w:hanging="4" w:hangingChars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 分公司调取数据时，先提交到CME产品专员，再提交</w:t>
      </w:r>
      <w:r>
        <w:rPr>
          <w:rFonts w:hint="eastAsia" w:ascii="宋体" w:hAnsi="宋体"/>
          <w:sz w:val="21"/>
          <w:szCs w:val="21"/>
        </w:rPr>
        <w:t>产品部、</w:t>
      </w:r>
      <w:r>
        <w:rPr>
          <w:rFonts w:ascii="宋体" w:hAnsi="宋体"/>
          <w:sz w:val="21"/>
          <w:szCs w:val="21"/>
        </w:rPr>
        <w:t>技术部经理</w:t>
      </w:r>
      <w:r>
        <w:rPr>
          <w:rFonts w:hint="eastAsia"/>
          <w:sz w:val="21"/>
          <w:szCs w:val="21"/>
        </w:rPr>
        <w:t>批准；</w:t>
      </w:r>
    </w:p>
    <w:p>
      <w:pPr>
        <w:ind w:left="2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 如调取涉及用户隐私信息（包括：身份证号，手机，电话，联系地址，Email，</w:t>
      </w:r>
      <w:r>
        <w:rPr>
          <w:sz w:val="21"/>
          <w:szCs w:val="21"/>
        </w:rPr>
        <w:t>密码</w:t>
      </w:r>
      <w:r>
        <w:rPr>
          <w:rFonts w:hint="eastAsia"/>
          <w:sz w:val="21"/>
          <w:szCs w:val="21"/>
        </w:rPr>
        <w:t>）的数据，需要</w:t>
      </w:r>
      <w:r>
        <w:rPr>
          <w:rFonts w:hint="eastAsia" w:ascii="宋体" w:hAnsi="宋体"/>
          <w:sz w:val="21"/>
          <w:szCs w:val="21"/>
        </w:rPr>
        <w:t>总经理</w:t>
      </w:r>
      <w:r>
        <w:rPr>
          <w:rFonts w:hint="eastAsia"/>
          <w:sz w:val="21"/>
          <w:szCs w:val="21"/>
        </w:rPr>
        <w:t>批准。</w:t>
      </w:r>
    </w:p>
    <w:p>
      <w:pPr>
        <w:tabs>
          <w:tab w:val="left" w:pos="1204"/>
        </w:tabs>
        <w:jc w:val="left"/>
        <w:rPr>
          <w:rFonts w:hint="eastAsia" w:eastAsia="宋体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jc w:val="both"/>
    </w:pPr>
    <w:r>
      <w:rPr>
        <w:rFonts w:hint="eastAsia"/>
      </w:rPr>
      <w:drawing>
        <wp:inline distT="0" distB="0" distL="114300" distR="114300">
          <wp:extent cx="1410970" cy="391160"/>
          <wp:effectExtent l="0" t="0" r="17780" b="8890"/>
          <wp:docPr id="1" name="图片 1" descr="LOGO Color 2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 Color 2 cop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0970" cy="391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val="en-US" w:eastAsia="zh-CN"/>
      </w:rPr>
      <w:t xml:space="preserve">                                                                                                                        </w:t>
    </w:r>
    <w:r>
      <w:rPr>
        <w:rFonts w:hint="eastAsia"/>
        <w:sz w:val="18"/>
        <w:szCs w:val="18"/>
      </w:rPr>
      <w:t>健康在线教育</w:t>
    </w:r>
    <w:r>
      <w:rPr>
        <w:sz w:val="18"/>
        <w:szCs w:val="18"/>
      </w:rPr>
      <w:t>培训</w:t>
    </w:r>
    <w:r>
      <w:rPr>
        <w:rFonts w:hint="eastAsia"/>
        <w:sz w:val="18"/>
        <w:szCs w:val="18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E345C7"/>
    <w:rsid w:val="1BD643E9"/>
    <w:rsid w:val="328A64D7"/>
    <w:rsid w:val="534E423B"/>
    <w:rsid w:val="68D2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48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5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4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2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Subtitle"/>
    <w:basedOn w:val="1"/>
    <w:next w:val="1"/>
    <w:link w:val="14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3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3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paragraph" w:styleId="13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6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7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8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9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0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1">
    <w:name w:val="List Paragraph"/>
    <w:basedOn w:val="1"/>
    <w:qFormat/>
    <w:uiPriority w:val="34"/>
    <w:pPr>
      <w:ind w:left="720"/>
      <w:contextualSpacing/>
    </w:pPr>
  </w:style>
  <w:style w:type="character" w:customStyle="1" w:styleId="142">
    <w:name w:val="Body Text Char"/>
    <w:basedOn w:val="32"/>
    <w:link w:val="19"/>
    <w:qFormat/>
    <w:uiPriority w:val="99"/>
  </w:style>
  <w:style w:type="character" w:customStyle="1" w:styleId="143">
    <w:name w:val="Body Text 2 Char"/>
    <w:basedOn w:val="32"/>
    <w:link w:val="28"/>
    <w:qFormat/>
    <w:uiPriority w:val="99"/>
  </w:style>
  <w:style w:type="character" w:customStyle="1" w:styleId="144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5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styleId="146">
    <w:name w:val="Quote"/>
    <w:basedOn w:val="1"/>
    <w:next w:val="1"/>
    <w:link w:val="14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7">
    <w:name w:val="Quote Char"/>
    <w:basedOn w:val="32"/>
    <w:link w:val="14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8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9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0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1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2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3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4">
    <w:name w:val="Intense Quote"/>
    <w:basedOn w:val="1"/>
    <w:next w:val="1"/>
    <w:link w:val="15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5">
    <w:name w:val="Intense Quote Char"/>
    <w:basedOn w:val="32"/>
    <w:link w:val="15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7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9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0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1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食肉动物</cp:lastModifiedBy>
  <dcterms:modified xsi:type="dcterms:W3CDTF">2018-01-19T01:30:49Z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