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18" w:rsidRDefault="00063D18" w:rsidP="00063D18">
      <w:pPr>
        <w:pStyle w:val="a6"/>
      </w:pPr>
    </w:p>
    <w:p w:rsidR="00063D18" w:rsidRDefault="00063D18" w:rsidP="00063D18">
      <w:pPr>
        <w:pStyle w:val="a6"/>
      </w:pPr>
    </w:p>
    <w:p w:rsidR="00063D18" w:rsidRDefault="00063D18" w:rsidP="00063D18">
      <w:pPr>
        <w:pStyle w:val="a6"/>
      </w:pPr>
    </w:p>
    <w:p w:rsidR="00B32B75" w:rsidRDefault="00063D18" w:rsidP="00063D18">
      <w:pPr>
        <w:pStyle w:val="a6"/>
        <w:rPr>
          <w:sz w:val="44"/>
          <w:szCs w:val="44"/>
        </w:rPr>
      </w:pPr>
      <w:r w:rsidRPr="00C26446">
        <w:rPr>
          <w:rFonts w:hint="eastAsia"/>
          <w:sz w:val="44"/>
          <w:szCs w:val="44"/>
        </w:rPr>
        <w:t>项目导入、运行及测试</w:t>
      </w:r>
    </w:p>
    <w:p w:rsidR="009735AF" w:rsidRPr="009735AF" w:rsidRDefault="009735AF" w:rsidP="009735A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E1753F" w:rsidRDefault="00E1753F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E1753F" w:rsidRDefault="00E1753F" w:rsidP="00E1753F"/>
    <w:p w:rsidR="00E1753F" w:rsidRDefault="00E1753F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300422" w:rsidRDefault="00300422" w:rsidP="00E1753F"/>
    <w:p w:rsidR="00D11C61" w:rsidRDefault="00D11C61" w:rsidP="002F13E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项目导入</w:t>
      </w:r>
    </w:p>
    <w:p w:rsidR="007A3E21" w:rsidRPr="00EB721A" w:rsidRDefault="00D01B50" w:rsidP="007A3E21">
      <w:pPr>
        <w:rPr>
          <w:rStyle w:val="a7"/>
        </w:rPr>
      </w:pPr>
      <w:r w:rsidRPr="00EB721A">
        <w:rPr>
          <w:rStyle w:val="a7"/>
          <w:rFonts w:hint="eastAsia"/>
        </w:rPr>
        <w:t>项目导入详细步骤如下：</w:t>
      </w:r>
    </w:p>
    <w:p w:rsidR="0085147D" w:rsidRDefault="0085147D" w:rsidP="007A3E21"/>
    <w:p w:rsidR="00A617CE" w:rsidRDefault="00693B25" w:rsidP="007A3E21">
      <w:r>
        <w:rPr>
          <w:rFonts w:hint="eastAsia"/>
        </w:rPr>
        <w:t>依次</w:t>
      </w:r>
      <w:r>
        <w:rPr>
          <w:rFonts w:hint="eastAsia"/>
        </w:rPr>
        <w:t xml:space="preserve">File &gt; </w:t>
      </w:r>
      <w:r w:rsidR="00A617CE">
        <w:rPr>
          <w:rFonts w:hint="eastAsia"/>
        </w:rPr>
        <w:t xml:space="preserve">Import </w:t>
      </w:r>
      <w:r w:rsidR="00A617CE">
        <w:rPr>
          <w:rFonts w:hint="eastAsia"/>
        </w:rPr>
        <w:t>选择</w:t>
      </w:r>
      <w:r w:rsidR="00CA4EC8">
        <w:rPr>
          <w:rFonts w:hint="eastAsia"/>
        </w:rPr>
        <w:t xml:space="preserve"> </w:t>
      </w:r>
      <w:r w:rsidR="00CA4EC8">
        <w:rPr>
          <w:rFonts w:hint="eastAsia"/>
        </w:rPr>
        <w:t>“</w:t>
      </w:r>
      <w:r w:rsidR="00CA4EC8">
        <w:rPr>
          <w:rFonts w:hint="eastAsia"/>
        </w:rPr>
        <w:t>Existing Maven Projects</w:t>
      </w:r>
      <w:r w:rsidR="00CA4EC8">
        <w:rPr>
          <w:rFonts w:hint="eastAsia"/>
        </w:rPr>
        <w:t>”</w:t>
      </w:r>
    </w:p>
    <w:p w:rsidR="00A617CE" w:rsidRDefault="00A617CE" w:rsidP="007A3E21">
      <w:r>
        <w:rPr>
          <w:rFonts w:hint="eastAsia"/>
          <w:noProof/>
        </w:rPr>
        <w:drawing>
          <wp:inline distT="0" distB="0" distL="0" distR="0">
            <wp:extent cx="5000625" cy="5238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28B" w:rsidRDefault="005B7F2F" w:rsidP="007A3E21">
      <w:r>
        <w:rPr>
          <w:rFonts w:hint="eastAsia"/>
        </w:rPr>
        <w:t>Next</w:t>
      </w:r>
    </w:p>
    <w:p w:rsidR="005B7F2F" w:rsidRDefault="006A5DB1" w:rsidP="007A3E21">
      <w:r>
        <w:rPr>
          <w:rFonts w:hint="eastAsia"/>
        </w:rPr>
        <w:t>然后</w:t>
      </w:r>
      <w:r>
        <w:rPr>
          <w:rFonts w:hint="eastAsia"/>
        </w:rPr>
        <w:t>Browse</w:t>
      </w:r>
      <w:r>
        <w:rPr>
          <w:rFonts w:hint="eastAsia"/>
        </w:rPr>
        <w:t>找到预先解压的文件</w:t>
      </w:r>
    </w:p>
    <w:p w:rsidR="00BC323A" w:rsidRDefault="006A5DB1" w:rsidP="007A3E21">
      <w:r>
        <w:rPr>
          <w:rFonts w:hint="eastAsia"/>
          <w:noProof/>
        </w:rPr>
        <w:lastRenderedPageBreak/>
        <w:drawing>
          <wp:inline distT="0" distB="0" distL="0" distR="0">
            <wp:extent cx="5274310" cy="52339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3A" w:rsidRDefault="00D359EF" w:rsidP="007A3E21">
      <w:r>
        <w:rPr>
          <w:rFonts w:hint="eastAsia"/>
        </w:rPr>
        <w:t>Finish</w:t>
      </w:r>
    </w:p>
    <w:p w:rsidR="00BC323A" w:rsidRDefault="00C55917" w:rsidP="007A3E21">
      <w:r>
        <w:rPr>
          <w:rFonts w:hint="eastAsia"/>
        </w:rPr>
        <w:t>安装</w:t>
      </w:r>
      <w:r w:rsidR="007C1263">
        <w:rPr>
          <w:rFonts w:hint="eastAsia"/>
        </w:rPr>
        <w:t>jdk1.6</w:t>
      </w:r>
    </w:p>
    <w:p w:rsidR="00C55917" w:rsidRDefault="00C55917" w:rsidP="007A3E21">
      <w:r>
        <w:rPr>
          <w:rFonts w:hint="eastAsia"/>
          <w:noProof/>
        </w:rPr>
        <w:lastRenderedPageBreak/>
        <w:drawing>
          <wp:inline distT="0" distB="0" distL="0" distR="0">
            <wp:extent cx="5274310" cy="38063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56" w:rsidRDefault="00CD1E56" w:rsidP="007A3E21">
      <w:r>
        <w:rPr>
          <w:rFonts w:hint="eastAsia"/>
        </w:rPr>
        <w:t>修改变量</w:t>
      </w:r>
    </w:p>
    <w:p w:rsidR="008968BC" w:rsidRDefault="008968BC" w:rsidP="007A3E21">
      <w:r>
        <w:rPr>
          <w:rFonts w:hint="eastAsia"/>
          <w:noProof/>
        </w:rPr>
        <w:drawing>
          <wp:inline distT="0" distB="0" distL="0" distR="0">
            <wp:extent cx="5274310" cy="38063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79" w:rsidRPr="007A3E21" w:rsidRDefault="00694688" w:rsidP="007A3E21">
      <w:r>
        <w:rPr>
          <w:rFonts w:hint="eastAsia"/>
        </w:rPr>
        <w:t>如果自动编译关闭，手动运行一次</w:t>
      </w:r>
      <w:r w:rsidR="00AD7757">
        <w:rPr>
          <w:rFonts w:hint="eastAsia"/>
        </w:rPr>
        <w:t>，如果本地仓库</w:t>
      </w:r>
      <w:r w:rsidR="00AD7757">
        <w:rPr>
          <w:rFonts w:hint="eastAsia"/>
        </w:rPr>
        <w:t>jar</w:t>
      </w:r>
      <w:r w:rsidR="00AD7757">
        <w:rPr>
          <w:rFonts w:hint="eastAsia"/>
        </w:rPr>
        <w:t>不全，需要下载一段时间</w:t>
      </w:r>
      <w:r>
        <w:rPr>
          <w:rFonts w:hint="eastAsia"/>
        </w:rPr>
        <w:t>。</w:t>
      </w:r>
    </w:p>
    <w:p w:rsidR="00D11C61" w:rsidRDefault="00D11C61" w:rsidP="002F13E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项目运行</w:t>
      </w:r>
    </w:p>
    <w:p w:rsidR="00FA7D7D" w:rsidRDefault="00FA7D7D" w:rsidP="00FA7D7D">
      <w:r>
        <w:rPr>
          <w:rFonts w:hint="eastAsia"/>
        </w:rPr>
        <w:t>项目集成简单运行</w:t>
      </w:r>
      <w:r>
        <w:rPr>
          <w:rFonts w:hint="eastAsia"/>
        </w:rPr>
        <w:t>demo</w:t>
      </w:r>
    </w:p>
    <w:p w:rsidR="00D6587F" w:rsidRDefault="00414DF7" w:rsidP="00FA7D7D">
      <w:r w:rsidRPr="00414DF7">
        <w:rPr>
          <w:rFonts w:hint="eastAsia"/>
          <w:noProof/>
        </w:rPr>
        <w:drawing>
          <wp:inline distT="0" distB="0" distL="0" distR="0">
            <wp:extent cx="3362325" cy="3648075"/>
            <wp:effectExtent l="1905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9A" w:rsidRDefault="00B7039A" w:rsidP="00FA7D7D">
      <w:r>
        <w:rPr>
          <w:rFonts w:hint="eastAsia"/>
        </w:rPr>
        <w:t>消息发送端</w:t>
      </w:r>
      <w:r w:rsidR="002F0098">
        <w:rPr>
          <w:rFonts w:hint="eastAsia"/>
        </w:rPr>
        <w:t>：</w:t>
      </w:r>
      <w:r w:rsidR="008C1311" w:rsidRPr="008C1311">
        <w:t>StartMQSendService</w:t>
      </w:r>
    </w:p>
    <w:p w:rsidR="008C1311" w:rsidRDefault="008C1311" w:rsidP="00FA7D7D">
      <w:r>
        <w:rPr>
          <w:rFonts w:hint="eastAsia"/>
        </w:rPr>
        <w:t>运行默认发送一些消息</w:t>
      </w:r>
      <w:r w:rsidR="00AD7502">
        <w:rPr>
          <w:rFonts w:hint="eastAsia"/>
        </w:rPr>
        <w:t>。</w:t>
      </w:r>
    </w:p>
    <w:p w:rsidR="00B7039A" w:rsidRDefault="00CF275F" w:rsidP="00FA7D7D">
      <w:r>
        <w:rPr>
          <w:rFonts w:hint="eastAsia"/>
          <w:noProof/>
        </w:rPr>
        <w:drawing>
          <wp:inline distT="0" distB="0" distL="0" distR="0">
            <wp:extent cx="12983156" cy="33521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8016" cy="335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DF8" w:rsidRDefault="008C7DF8" w:rsidP="00FA7D7D"/>
    <w:p w:rsidR="00FA7D7D" w:rsidRDefault="00A8192E" w:rsidP="00FA7D7D">
      <w:r>
        <w:rPr>
          <w:rFonts w:hint="eastAsia"/>
        </w:rPr>
        <w:t>消息接收端</w:t>
      </w:r>
      <w:bookmarkStart w:id="0" w:name="_GoBack"/>
      <w:bookmarkEnd w:id="0"/>
      <w:r>
        <w:rPr>
          <w:rFonts w:hint="eastAsia"/>
        </w:rPr>
        <w:t>：</w:t>
      </w:r>
      <w:r w:rsidR="00476809" w:rsidRPr="00476809">
        <w:t>StartMQClient</w:t>
      </w:r>
    </w:p>
    <w:p w:rsidR="00DA0BE8" w:rsidRDefault="00DA0BE8" w:rsidP="00FA7D7D">
      <w:r>
        <w:rPr>
          <w:rFonts w:hint="eastAsia"/>
        </w:rPr>
        <w:lastRenderedPageBreak/>
        <w:t>运行后接受发送的消息</w:t>
      </w:r>
    </w:p>
    <w:p w:rsidR="00FA7D7D" w:rsidRDefault="00BB4A9D" w:rsidP="00FA7D7D">
      <w:r>
        <w:rPr>
          <w:rFonts w:hint="eastAsia"/>
          <w:noProof/>
        </w:rPr>
        <w:drawing>
          <wp:inline distT="0" distB="0" distL="0" distR="0">
            <wp:extent cx="5274310" cy="18593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7D" w:rsidRPr="00FA7D7D" w:rsidRDefault="00FA7D7D" w:rsidP="00FA7D7D"/>
    <w:p w:rsidR="00D11C61" w:rsidRPr="00E1753F" w:rsidRDefault="00D11C61" w:rsidP="002F13E8">
      <w:pPr>
        <w:pStyle w:val="1"/>
        <w:numPr>
          <w:ilvl w:val="0"/>
          <w:numId w:val="1"/>
        </w:numPr>
      </w:pPr>
      <w:r>
        <w:rPr>
          <w:rFonts w:hint="eastAsia"/>
        </w:rPr>
        <w:t>项目测试用例</w:t>
      </w:r>
    </w:p>
    <w:sectPr w:rsidR="00D11C61" w:rsidRPr="00E1753F" w:rsidSect="000F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994" w:rsidRDefault="00927994" w:rsidP="001B1C2F">
      <w:r>
        <w:separator/>
      </w:r>
    </w:p>
  </w:endnote>
  <w:endnote w:type="continuationSeparator" w:id="0">
    <w:p w:rsidR="00927994" w:rsidRDefault="00927994" w:rsidP="001B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994" w:rsidRDefault="00927994" w:rsidP="001B1C2F">
      <w:r>
        <w:separator/>
      </w:r>
    </w:p>
  </w:footnote>
  <w:footnote w:type="continuationSeparator" w:id="0">
    <w:p w:rsidR="00927994" w:rsidRDefault="00927994" w:rsidP="001B1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61DD4"/>
    <w:multiLevelType w:val="hybridMultilevel"/>
    <w:tmpl w:val="F1BA2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0D03"/>
    <w:rsid w:val="00063D18"/>
    <w:rsid w:val="000F0A09"/>
    <w:rsid w:val="001443E3"/>
    <w:rsid w:val="001B1C2F"/>
    <w:rsid w:val="00290190"/>
    <w:rsid w:val="002F0098"/>
    <w:rsid w:val="002F13E8"/>
    <w:rsid w:val="00300422"/>
    <w:rsid w:val="003332EC"/>
    <w:rsid w:val="00414DF7"/>
    <w:rsid w:val="00476809"/>
    <w:rsid w:val="004B0751"/>
    <w:rsid w:val="0052461A"/>
    <w:rsid w:val="00526A02"/>
    <w:rsid w:val="0054129A"/>
    <w:rsid w:val="00560D03"/>
    <w:rsid w:val="00596D09"/>
    <w:rsid w:val="005B7F2F"/>
    <w:rsid w:val="00693B25"/>
    <w:rsid w:val="00694688"/>
    <w:rsid w:val="006A5DB1"/>
    <w:rsid w:val="0071494C"/>
    <w:rsid w:val="00760C7E"/>
    <w:rsid w:val="007A3E21"/>
    <w:rsid w:val="007C1263"/>
    <w:rsid w:val="0085147D"/>
    <w:rsid w:val="008968BC"/>
    <w:rsid w:val="008C1311"/>
    <w:rsid w:val="008C7DF8"/>
    <w:rsid w:val="00902548"/>
    <w:rsid w:val="0091652D"/>
    <w:rsid w:val="00927994"/>
    <w:rsid w:val="009735AF"/>
    <w:rsid w:val="009735C6"/>
    <w:rsid w:val="00A0628B"/>
    <w:rsid w:val="00A617CE"/>
    <w:rsid w:val="00A8192E"/>
    <w:rsid w:val="00AD7502"/>
    <w:rsid w:val="00AD7757"/>
    <w:rsid w:val="00B32B75"/>
    <w:rsid w:val="00B7039A"/>
    <w:rsid w:val="00BB4A9D"/>
    <w:rsid w:val="00BC323A"/>
    <w:rsid w:val="00BF7579"/>
    <w:rsid w:val="00C26446"/>
    <w:rsid w:val="00C55917"/>
    <w:rsid w:val="00CA4EC8"/>
    <w:rsid w:val="00CA506E"/>
    <w:rsid w:val="00CA560D"/>
    <w:rsid w:val="00CB6160"/>
    <w:rsid w:val="00CD1E56"/>
    <w:rsid w:val="00CF275F"/>
    <w:rsid w:val="00D01B50"/>
    <w:rsid w:val="00D11C61"/>
    <w:rsid w:val="00D359EF"/>
    <w:rsid w:val="00D6587F"/>
    <w:rsid w:val="00DA0BE8"/>
    <w:rsid w:val="00DB681F"/>
    <w:rsid w:val="00E1753F"/>
    <w:rsid w:val="00EB721A"/>
    <w:rsid w:val="00EC0218"/>
    <w:rsid w:val="00F14A7E"/>
    <w:rsid w:val="00F91EB8"/>
    <w:rsid w:val="00FA7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D88D1F-DB05-4DAD-878E-B96949E7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A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C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C2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B1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B1C2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B1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B1C2F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063D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063D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13E8"/>
    <w:rPr>
      <w:b/>
      <w:bCs/>
      <w:kern w:val="44"/>
      <w:sz w:val="44"/>
      <w:szCs w:val="44"/>
    </w:rPr>
  </w:style>
  <w:style w:type="character" w:styleId="a7">
    <w:name w:val="Intense Reference"/>
    <w:basedOn w:val="a0"/>
    <w:uiPriority w:val="32"/>
    <w:qFormat/>
    <w:rsid w:val="00EB721A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guo</dc:creator>
  <cp:keywords/>
  <dc:description/>
  <cp:lastModifiedBy>admin</cp:lastModifiedBy>
  <cp:revision>59</cp:revision>
  <dcterms:created xsi:type="dcterms:W3CDTF">2016-10-01T11:48:00Z</dcterms:created>
  <dcterms:modified xsi:type="dcterms:W3CDTF">2016-10-14T10:33:00Z</dcterms:modified>
</cp:coreProperties>
</file>