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EDA Step 1: Basic Statistics Report</w:t>
      </w:r>
    </w:p>
    <w:p>
      <w:pPr>
        <w:pStyle w:val="Heading2"/>
      </w:pPr>
      <w:r>
        <w:t xml:space="preserve">1. Overview</w:t>
      </w:r>
    </w:p>
    <w:p>
      <w:pPr>
        <w:spacing w:after="80"/>
      </w:pPr>
      <w:r>
        <w:rPr>
          <w:b/>
          <w:bCs/>
        </w:rPr>
        <w:t xml:space="preserve">Project: </w:t>
      </w:r>
      <w:r>
        <w:t xml:space="preserve">BDAI Titanic Survival Prediction Competition</w:t>
      </w:r>
    </w:p>
    <w:p>
      <w:pPr>
        <w:spacing w:after="80"/>
      </w:pPr>
      <w:r>
        <w:rPr>
          <w:b/>
          <w:bCs/>
        </w:rPr>
        <w:t xml:space="preserve">Phase: </w:t>
      </w:r>
      <w:r>
        <w:t xml:space="preserve">EDA Step 1 - Basic Statistics Analysis</w:t>
      </w:r>
    </w:p>
    <w:p>
      <w:pPr>
        <w:spacing w:after="80"/>
      </w:pPr>
      <w:r>
        <w:rPr>
          <w:b/>
          <w:bCs/>
        </w:rPr>
        <w:t xml:space="preserve">Date: </w:t>
      </w:r>
      <w:r>
        <w:t xml:space="preserve">2026-04-06</w:t>
      </w:r>
    </w:p>
    <w:p>
      <w:pPr>
        <w:spacing w:after="200"/>
      </w:pPr>
      <w:r>
        <w:rPr>
          <w:b/>
          <w:bCs/>
        </w:rPr>
        <w:t xml:space="preserve">Objective: </w:t>
      </w:r>
      <w:r>
        <w:t xml:space="preserve">Understand overall data structure and fundamental statistics</w:t>
      </w:r>
    </w:p>
    <w:p>
      <w:pPr>
        <w:pStyle w:val="Heading2"/>
      </w:pPr>
      <w:r>
        <w:t xml:space="preserve">2. Data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Rows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891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Columns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 Usage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278.9 KB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 Columns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 (survived, pclass, age, sibsp, parch, fare)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Categorical Columns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(sex, embarked, class, who, deck, embark_town, alive)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Columns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(adult_male, alone)</w:t>
            </w:r>
          </w:p>
        </w:tc>
      </w:tr>
    </w:tbl>
    <w:p>
      <w:pPr>
        <w:pStyle w:val="Heading2"/>
      </w:pPr>
      <w:r>
        <w:t xml:space="preserve">3. Column Classification &amp; Roles</w:t>
      </w:r>
    </w:p>
    <w:p>
      <w:pPr>
        <w:pStyle w:val="Heading3"/>
      </w:pPr>
      <w:r>
        <w:t xml:space="preserve">Usable Features (11)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Numeric: </w:t>
      </w:r>
      <w:r>
        <w:t xml:space="preserve">pclass, age, sibsp, parch, fare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Categorical: </w:t>
      </w:r>
      <w:r>
        <w:t xml:space="preserve">sex, embarked, who, deck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Boolean: </w:t>
      </w:r>
      <w:r>
        <w:t xml:space="preserve">adult_male, alone</w:t>
      </w:r>
    </w:p>
    <w:p>
      <w:pPr>
        <w:pStyle w:val="Heading3"/>
      </w:pPr>
      <w:r>
        <w:t xml:space="preserve">Caution Columns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class: </w:t>
      </w:r>
      <w:r>
        <w:t xml:space="preserve">Duplicate of pclass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embark_town: </w:t>
      </w:r>
      <w:r>
        <w:t xml:space="preserve">Duplicate of embarked</w:t>
      </w:r>
    </w:p>
    <w:p>
      <w:pPr>
        <w:pStyle w:val="Heading3"/>
      </w:pPr>
      <w:r>
        <w:t xml:space="preserve">Banned Columns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  <w:color w:val="CC0000"/>
        </w:rPr>
        <w:t xml:space="preserve">alive: </w:t>
      </w:r>
      <w:r>
        <w:rPr>
          <w:color w:val="CC0000"/>
        </w:rPr>
        <w:t xml:space="preserve">Identical to survived (target leakage) - NEVER use</w:t>
      </w:r>
    </w:p>
    <w:p>
      <w:pPr>
        <w:pStyle w:val="Heading2"/>
      </w:pPr>
      <w:r>
        <w:t xml:space="preserve">4. Missing Data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 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 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688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77.2%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C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0"/>
                <w:szCs w:val="20"/>
              </w:rPr>
              <w:t xml:space="preserve">Red (Critical)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19.9%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Orange (Warning)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embarked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9A825"/>
                <w:sz w:val="20"/>
                <w:szCs w:val="20"/>
              </w:rPr>
              <w:t xml:space="preserve">Yellow (Minor)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Other 11 cols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Green (Complete)</w:t>
            </w:r>
          </w:p>
        </w:tc>
      </w:tr>
    </w:tbl>
    <w:p>
      <w:pPr>
        <w:pStyle w:val="Heading2"/>
      </w:pPr>
      <w:r>
        <w:t xml:space="preserve">5. Numeric Variable Descriptive Statistics</w:t>
      </w:r>
    </w:p>
    <w:p>
      <w:pPr>
        <w:pStyle w:val="Heading3"/>
      </w:pPr>
      <w:r>
        <w:t xml:space="preserve">age</w:t>
      </w:r>
    </w:p>
    <w:p>
      <w:pPr>
        <w:pStyle w:val="ListParagraph"/>
        <w:numPr>
          <w:ilvl w:val="0"/>
          <w:numId w:val="2"/>
        </w:numPr>
      </w:pPr>
      <w:r>
        <w:t xml:space="preserve">Mean: 29.7, Median: 28.0</w:t>
      </w:r>
    </w:p>
    <w:p>
      <w:pPr>
        <w:pStyle w:val="ListParagraph"/>
        <w:numPr>
          <w:ilvl w:val="0"/>
          <w:numId w:val="2"/>
        </w:numPr>
      </w:pPr>
      <w:r>
        <w:t xml:space="preserve">Range: 0.42 - 80</w:t>
      </w:r>
    </w:p>
    <w:p>
      <w:pPr>
        <w:pStyle w:val="ListParagraph"/>
        <w:numPr>
          <w:ilvl w:val="0"/>
          <w:numId w:val="2"/>
        </w:numPr>
      </w:pPr>
      <w:r>
        <w:t xml:space="preserve">Skewness: 0.389 (slightly right-skewed)</w:t>
      </w:r>
    </w:p>
    <w:p>
      <w:pPr>
        <w:pStyle w:val="ListParagraph"/>
        <w:numPr>
          <w:ilvl w:val="0"/>
          <w:numId w:val="2"/>
        </w:numPr>
      </w:pPr>
      <w:r>
        <w:t xml:space="preserve">177 missing values (19.9%) - imputation required</w:t>
      </w:r>
    </w:p>
    <w:p>
      <w:pPr>
        <w:pStyle w:val="Heading3"/>
      </w:pPr>
      <w:r>
        <w:t xml:space="preserve">fare</w:t>
      </w:r>
    </w:p>
    <w:p>
      <w:pPr>
        <w:pStyle w:val="ListParagraph"/>
        <w:numPr>
          <w:ilvl w:val="0"/>
          <w:numId w:val="2"/>
        </w:numPr>
      </w:pPr>
      <w:r>
        <w:t xml:space="preserve">Mean: 32.2, Median: 14.5</w:t>
      </w:r>
    </w:p>
    <w:p>
      <w:pPr>
        <w:pStyle w:val="ListParagraph"/>
        <w:numPr>
          <w:ilvl w:val="0"/>
          <w:numId w:val="2"/>
        </w:numPr>
      </w:pPr>
      <w:r>
        <w:t xml:space="preserve">Range: 0 - 512.3</w:t>
      </w:r>
    </w:p>
    <w:p>
      <w:pPr>
        <w:pStyle w:val="ListParagraph"/>
        <w:numPr>
          <w:ilvl w:val="0"/>
          <w:numId w:val="2"/>
        </w:numPr>
      </w:pPr>
      <w:r>
        <w:t xml:space="preserve">Skewness: 4.787 (extremely right-skewed)</w:t>
      </w:r>
    </w:p>
    <w:p>
      <w:pPr>
        <w:pStyle w:val="ListParagraph"/>
        <w:numPr>
          <w:ilvl w:val="0"/>
          <w:numId w:val="2"/>
        </w:numPr>
      </w:pPr>
      <w:r>
        <w:t xml:space="preserve">15 zero-fare tickets - investigation needed</w:t>
      </w:r>
    </w:p>
    <w:p>
      <w:pPr>
        <w:pStyle w:val="Heading3"/>
      </w:pPr>
      <w:r>
        <w:t xml:space="preserve">sibsp / parch</w:t>
      </w:r>
    </w:p>
    <w:p>
      <w:pPr>
        <w:pStyle w:val="ListParagraph"/>
        <w:numPr>
          <w:ilvl w:val="0"/>
          <w:numId w:val="2"/>
        </w:numPr>
      </w:pPr>
      <w:r>
        <w:t xml:space="preserve">Mostly 0 (traveling alone): sibsp 68.2%, parch 76.1%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High skewness: sibsp 3.695, parch 2.749</w:t>
      </w:r>
    </w:p>
    <w:p>
      <w:pPr>
        <w:pStyle w:val="Heading2"/>
      </w:pPr>
      <w:r>
        <w:t xml:space="preserve">6. Categorical Variable Distributions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male 64.8%, female 35.2%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Male-dominated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embarked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 72.3%, C 18.9%, Q 8.6%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Southampton dominant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 60.3%, woman 30.4%, child 9.3%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Adult males majority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Third 55.1%, First 24.2%, Second 20.7%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3rd class majority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 6.6%, B 5.3%, D-G total 10.8%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77.2% missing</w:t>
            </w:r>
          </w:p>
        </w:tc>
      </w:tr>
    </w:tbl>
    <w:p>
      <w:pPr>
        <w:pStyle w:val="Heading2"/>
      </w:pPr>
      <w:r>
        <w:t xml:space="preserve">7. Key Findings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Class Imbalance: </w:t>
      </w:r>
      <w:r>
        <w:t xml:space="preserve">38.4% survival rate (342 survived / 549 died)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Age Missing: </w:t>
      </w:r>
      <w:r>
        <w:t xml:space="preserve">19.9% - recommend pclass+sex group median imputation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Deck Missing: </w:t>
      </w:r>
      <w:r>
        <w:t xml:space="preserve">77.2% - usable but requires careful handling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Fare Anomaly: </w:t>
      </w:r>
      <w:r>
        <w:t xml:space="preserve">Extreme skewness (4.79), log transformation recommended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Zero Fare: </w:t>
      </w:r>
      <w:r>
        <w:t xml:space="preserve">15 tickets with fare=0 - outliers or special cases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Duplicate Columns: </w:t>
      </w:r>
      <w:r>
        <w:t xml:space="preserve">class=pclass, embark_town=embarked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Target Leakage: </w:t>
      </w:r>
      <w:r>
        <w:t xml:space="preserve">alive=survived (banned from use)</w:t>
      </w:r>
    </w:p>
    <w:p>
      <w:pPr>
        <w:pStyle w:val="Heading2"/>
      </w:pPr>
      <w:r>
        <w:t xml:space="preserve">8. Next Step</w:t>
      </w:r>
    </w:p>
    <w:p>
      <w:pPr>
        <w:spacing w:after="80"/>
      </w:pPr>
      <w:r>
        <w:t xml:space="preserve">Proceed to </w:t>
      </w:r>
      <w:r>
        <w:rPr>
          <w:b/>
          <w:bCs/>
        </w:rPr>
        <w:t xml:space="preserve">EDA Step 2: Target Class Imbalance Analysis</w:t>
      </w:r>
    </w:p>
    <w:p>
      <w:pPr>
        <w:pStyle w:val="ListParagraph"/>
        <w:numPr>
          <w:ilvl w:val="0"/>
          <w:numId w:val="2"/>
        </w:numPr>
      </w:pPr>
      <w:r>
        <w:t xml:space="preserve">Analyze impact of 38.4% imbalance on F1 Score</w:t>
      </w:r>
    </w:p>
    <w:p>
      <w:pPr>
        <w:pStyle w:val="ListParagraph"/>
        <w:numPr>
          <w:ilvl w:val="0"/>
          <w:numId w:val="2"/>
        </w:numPr>
      </w:pPr>
      <w:r>
        <w:t xml:space="preserve">Compare survival rates across groups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BDAI Titanic Survival Prediction - EDA Step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B599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2026-04-06T01:29:53.978Z</dcterms:created>
  <dcterms:modified xsi:type="dcterms:W3CDTF">2026-04-06T01:29:53.980Z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