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EDA Step 1: 기초 통계 분석 보고서</w:t>
      </w:r>
    </w:p>
    <w:p>
      <w:pPr>
        <w:pStyle w:val="Heading2"/>
      </w:pPr>
      <w:r>
        <w:t xml:space="preserve">1. 개요</w:t>
      </w:r>
    </w:p>
    <w:p>
      <w:pPr>
        <w:spacing w:after="80"/>
      </w:pPr>
      <w:r>
        <w:rPr>
          <w:b/>
          <w:bCs/>
        </w:rPr>
        <w:t xml:space="preserve">프로젝트: </w:t>
      </w:r>
      <w:r>
        <w:t xml:space="preserve">BDAI 타이타닉 생존 예측 공모전</w:t>
      </w:r>
    </w:p>
    <w:p>
      <w:pPr>
        <w:spacing w:after="80"/>
      </w:pPr>
      <w:r>
        <w:rPr>
          <w:b/>
          <w:bCs/>
        </w:rPr>
        <w:t xml:space="preserve">단계: </w:t>
      </w:r>
      <w:r>
        <w:t xml:space="preserve">EDA Step 1 - 기초 통계 분석 (Basic Statistics)</w:t>
      </w:r>
    </w:p>
    <w:p>
      <w:pPr>
        <w:spacing w:after="80"/>
      </w:pPr>
      <w:r>
        <w:rPr>
          <w:b/>
          <w:bCs/>
        </w:rPr>
        <w:t xml:space="preserve">작성일: </w:t>
      </w:r>
      <w:r>
        <w:t xml:space="preserve">2026-04-06</w:t>
      </w:r>
    </w:p>
    <w:p>
      <w:pPr>
        <w:spacing w:after="200"/>
      </w:pPr>
      <w:r>
        <w:rPr>
          <w:b/>
          <w:bCs/>
        </w:rPr>
        <w:t xml:space="preserve">목표: </w:t>
      </w:r>
      <w:r>
        <w:t xml:space="preserve">데이터의 전체적인 구조와 기본 통계량 파악</w:t>
      </w:r>
    </w:p>
    <w:p>
      <w:pPr>
        <w:pStyle w:val="Heading2"/>
      </w:pPr>
      <w:r>
        <w:t xml:space="preserve">2. 데이터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행 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열 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사용량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278.9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수치형 컬럼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 (survived, pclass, age, sibsp, parch, fare)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범주형 컬럼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7개 (sex, embarked, class, who, deck, embark_town, alive)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불리언 컬럼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 (adult_male, alone)</w:t>
            </w:r>
          </w:p>
        </w:tc>
      </w:tr>
    </w:tbl>
    <w:p>
      <w:pPr>
        <w:pStyle w:val="Heading2"/>
      </w:pPr>
      <w:r>
        <w:t xml:space="preserve">3. 컬럼 분류 및 역할</w:t>
      </w:r>
    </w:p>
    <w:p>
      <w:pPr>
        <w:pStyle w:val="Heading3"/>
      </w:pPr>
      <w:r>
        <w:t xml:space="preserve">사용 가능 피처 (11개)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수치형: </w:t>
      </w:r>
      <w:r>
        <w:t xml:space="preserve">pclass (객실 등급), age (나이), sibsp (형제/배우자), parch (부모/자녀), fare (운임)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범주형: </w:t>
      </w:r>
      <w:r>
        <w:t xml:space="preserve">sex (성별), embarked (탑승항), who (man/woman/child), deck (갑판)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불리언: </w:t>
      </w:r>
      <w:r>
        <w:t xml:space="preserve">adult_male (성인 남성), alone (혼자 탑승)</w:t>
      </w:r>
    </w:p>
    <w:p>
      <w:pPr>
        <w:pStyle w:val="Heading3"/>
      </w:pPr>
      <w:r>
        <w:t xml:space="preserve">주의 컬럼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class: </w:t>
      </w:r>
      <w:r>
        <w:t xml:space="preserve">pclass와 동일 정보 (중복)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embark_town: </w:t>
      </w:r>
      <w:r>
        <w:t xml:space="preserve">embarked와 동일 정보 (중복)</w:t>
      </w:r>
    </w:p>
    <w:p>
      <w:pPr>
        <w:pStyle w:val="Heading3"/>
      </w:pPr>
      <w:r>
        <w:t xml:space="preserve">금지 컬럼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alive: </w:t>
      </w:r>
      <w:r>
        <w:rPr>
          <w:color w:val="CC0000"/>
        </w:rPr>
        <w:t xml:space="preserve">survived와 100% 동일 (target leakage) - 절대 사용 금지</w:t>
      </w:r>
    </w:p>
    <w:p>
      <w:pPr>
        <w:pStyle w:val="Heading2"/>
      </w:pPr>
      <w:r>
        <w:t xml:space="preserve">4. 결측치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결측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결측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Red (위험)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Orange (주의)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Yellow (경미)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나머지 11개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Green (완전)</w:t>
            </w:r>
          </w:p>
        </w:tc>
      </w:tr>
    </w:tbl>
    <w:p>
      <w:pPr>
        <w:pStyle w:val="Heading2"/>
      </w:pPr>
      <w:r>
        <w:t xml:space="preserve">5. 수치형 변수 기술통계</w:t>
      </w:r>
    </w:p>
    <w:p>
      <w:pPr>
        <w:pStyle w:val="Heading3"/>
      </w:pPr>
      <w:r>
        <w:t xml:space="preserve">age (나이)</w:t>
      </w:r>
    </w:p>
    <w:p>
      <w:pPr>
        <w:pStyle w:val="ListParagraph"/>
        <w:numPr>
          <w:ilvl w:val="0"/>
          <w:numId w:val="2"/>
        </w:numPr>
      </w:pPr>
      <w:r>
        <w:t xml:space="preserve">평균: 29.7세, 중앙값: 28.0세</w:t>
      </w:r>
    </w:p>
    <w:p>
      <w:pPr>
        <w:pStyle w:val="ListParagraph"/>
        <w:numPr>
          <w:ilvl w:val="0"/>
          <w:numId w:val="2"/>
        </w:numPr>
      </w:pPr>
      <w:r>
        <w:t xml:space="preserve">범위: 0.42 ~ 80세</w:t>
      </w:r>
    </w:p>
    <w:p>
      <w:pPr>
        <w:pStyle w:val="ListParagraph"/>
        <w:numPr>
          <w:ilvl w:val="0"/>
          <w:numId w:val="2"/>
        </w:numPr>
      </w:pPr>
      <w:r>
        <w:t xml:space="preserve">왜도: 0.389 (약간 오른쪽 치우침)</w:t>
      </w:r>
    </w:p>
    <w:p>
      <w:pPr>
        <w:pStyle w:val="ListParagraph"/>
        <w:numPr>
          <w:ilvl w:val="0"/>
          <w:numId w:val="2"/>
        </w:numPr>
      </w:pPr>
      <w:r>
        <w:t xml:space="preserve">결측 177건 (19.9%) - 대체 전략 필요</w:t>
      </w:r>
    </w:p>
    <w:p>
      <w:pPr>
        <w:pStyle w:val="Heading3"/>
      </w:pPr>
      <w:r>
        <w:t xml:space="preserve">fare (운임)</w:t>
      </w:r>
    </w:p>
    <w:p>
      <w:pPr>
        <w:pStyle w:val="ListParagraph"/>
        <w:numPr>
          <w:ilvl w:val="0"/>
          <w:numId w:val="2"/>
        </w:numPr>
      </w:pPr>
      <w:r>
        <w:t xml:space="preserve">평균: 32.2, 중앙값: 14.5</w:t>
      </w:r>
    </w:p>
    <w:p>
      <w:pPr>
        <w:pStyle w:val="ListParagraph"/>
        <w:numPr>
          <w:ilvl w:val="0"/>
          <w:numId w:val="2"/>
        </w:numPr>
      </w:pPr>
      <w:r>
        <w:t xml:space="preserve">범위: 0 ~ 512.3</w:t>
      </w:r>
    </w:p>
    <w:p>
      <w:pPr>
        <w:pStyle w:val="ListParagraph"/>
        <w:numPr>
          <w:ilvl w:val="0"/>
          <w:numId w:val="2"/>
        </w:numPr>
      </w:pPr>
      <w:r>
        <w:t xml:space="preserve">왜도: 4.787 (극심한 오른쪽 치우침)</w:t>
      </w:r>
    </w:p>
    <w:p>
      <w:pPr>
        <w:pStyle w:val="ListParagraph"/>
        <w:numPr>
          <w:ilvl w:val="0"/>
          <w:numId w:val="2"/>
        </w:numPr>
      </w:pPr>
      <w:r>
        <w:t xml:space="preserve">0원 티켓 15건 존재 - 조사 필요</w:t>
      </w:r>
    </w:p>
    <w:p>
      <w:pPr>
        <w:pStyle w:val="Heading3"/>
      </w:pPr>
      <w:r>
        <w:t xml:space="preserve">sibsp / parch</w:t>
      </w:r>
    </w:p>
    <w:p>
      <w:pPr>
        <w:pStyle w:val="ListParagraph"/>
        <w:numPr>
          <w:ilvl w:val="0"/>
          <w:numId w:val="2"/>
        </w:numPr>
      </w:pPr>
      <w:r>
        <w:t xml:space="preserve">대부분 0 (혼자 탑승): sibsp 68.2%, parch 76.1%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높은 왜도: sibsp 3.695, parch 2.749</w:t>
      </w:r>
    </w:p>
    <w:p>
      <w:pPr>
        <w:pStyle w:val="Heading2"/>
      </w:pPr>
      <w:r>
        <w:t xml:space="preserve">6. 범주형 변수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64.8%, female 35.2%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남성 편향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72.3%, C 18.9%, Q 8.6%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Southampton 지배적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60.3%, woman 30.4%, child 9.3%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성인 남성 다수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55.1%, First 24.2%, Second 20.7%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3등급 과반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6.6%, B 5.3%, D~G 합계 10.8%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77.2% 결측</w:t>
            </w:r>
          </w:p>
        </w:tc>
      </w:tr>
    </w:tbl>
    <w:p>
      <w:pPr>
        <w:pStyle w:val="Heading2"/>
      </w:pPr>
      <w:r>
        <w:t xml:space="preserve">7. 핵심 발견사항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데이터 불균형: </w:t>
      </w:r>
      <w:r>
        <w:t xml:space="preserve">생존율 38.4% (342명 생존 / 549명 사망)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 결측: </w:t>
      </w:r>
      <w:r>
        <w:t xml:space="preserve">19.9% 결측 - pclass+sex 그룹별 대체 전략 권장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deck 결측: </w:t>
      </w:r>
      <w:r>
        <w:t xml:space="preserve">77.2% - 활용 가능하나 주의 필요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fare 이상: </w:t>
      </w:r>
      <w:r>
        <w:t xml:space="preserve">극심한 왜도(4.79), log 변환 고려 필요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fare 0원: </w:t>
      </w:r>
      <w:r>
        <w:t xml:space="preserve">15건 존재 - 이상치 또는 특수 케이스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중복 컬럼 확인: </w:t>
      </w:r>
      <w:r>
        <w:t xml:space="preserve">class=pclass, embark_town=embarked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target leakage 확인: </w:t>
      </w:r>
      <w:r>
        <w:t xml:space="preserve">alive=survived (사용 금지)</w:t>
      </w:r>
    </w:p>
    <w:p>
      <w:pPr>
        <w:pStyle w:val="Heading2"/>
      </w:pPr>
      <w:r>
        <w:t xml:space="preserve">8. 다음 단계</w:t>
      </w:r>
    </w:p>
    <w:p>
      <w:pPr>
        <w:spacing w:after="80"/>
      </w:pPr>
      <w:r>
        <w:rPr>
          <w:b/>
          <w:bCs/>
        </w:rPr>
        <w:t xml:space="preserve">EDA Step 2: 타겟 클래스 불균형 분석</w:t>
      </w:r>
      <w:r>
        <w:t xml:space="preserve">으로 진행</w:t>
      </w:r>
    </w:p>
    <w:p>
      <w:pPr>
        <w:pStyle w:val="ListParagraph"/>
        <w:numPr>
          <w:ilvl w:val="0"/>
          <w:numId w:val="2"/>
        </w:numPr>
      </w:pPr>
      <w:r>
        <w:t xml:space="preserve">생존율 38.4%의 불균형이 F1 Score에 미치는 영향 분석</w:t>
      </w:r>
    </w:p>
    <w:p>
      <w:pPr>
        <w:pStyle w:val="ListParagraph"/>
        <w:numPr>
          <w:ilvl w:val="0"/>
          <w:numId w:val="2"/>
        </w:numPr>
      </w:pPr>
      <w:r>
        <w:t xml:space="preserve">그룹별 생존율 비교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BDAI Titanic Survival Prediction - EDA Step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9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2026-04-06T01:28:41.726Z</dcterms:created>
  <dcterms:modified xsi:type="dcterms:W3CDTF">2026-04-06T01:28:41.727Z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