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03" w:rsidRPr="00172303" w:rsidRDefault="00172303" w:rsidP="0017230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eMBErrorCode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为枚举类型变量，代表错误码，共有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8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个错误代号。常用的是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MB_ENOERR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，即没有错误。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eMBMode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枚举类型变量代表设备的工作模式，分别是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MB_RTU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MB_ASCII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MB_TCP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3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eMBEventType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枚举类型变量定义了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event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的类型，分别是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EV_READY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，代表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Startup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启动完成；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EV_FRAME_RECEIVED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代表接收到帧；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EV_EXECUTE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代表执行功能函数；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EV_FRAME_SENT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代表帧已发送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4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eMBParity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枚举类型变量代表奇偶校验选项，分别是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MB_PAR_NONE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无校验，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MB_PAR_ODD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奇校验，和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MB_PAR_EVEN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偶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校验。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mb.c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文件中的静态变量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ucMBAddress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存储设备地址，此变量在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eMBInit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函数中初始化。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6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C51Modbus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中将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freeModbus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库中的源码进行了更改，例如尽量不使用函数指针，而是直接调用相关功能函数，根据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eMBCurrentMode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中的工作模式，来判断调用哪个函数。在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freeModbus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库中某些函数声明前加上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reentrant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，这是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Keil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编译器特有的关键词。这样做带来的一个不足是：不能动态绑定函数，从而导致库代码失去可移植性。这样做是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C51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编译器与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ANSI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标准不兼容的特殊性导致的。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7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ENTER_CRITICAL_SECTION()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EXIT_CRITICAL_SECTION()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宏，实际上就是关闭和打开全局中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lastRenderedPageBreak/>
        <w:t>断。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8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、带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xMBPort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前缀的函数都属于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port layer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层，也就是独立于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协议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栈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9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freeModbus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库中函数名称的第一个字母表示返回值类型，例如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表示返回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enum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枚举类型；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v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表示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void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无返回值；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表示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BOOL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布尔类型。注意这条规则并不是总成立，但主要函数基本上还是符合此规则的。第一个字母后的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代表是属于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协议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栈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的函数。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port.h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文件中宏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#define F_MCU 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定义了单片机的工作频率。需要用其值计算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Uart0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定时器和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Tick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定时器的重装入值。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11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、在程序主函数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main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中，使用协议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栈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的方法是：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eStatus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= 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eMBInit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( MB_RTU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, 0x0A, 0, 9600, MB_PAR_EVEN );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/* Enabl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e the Modbus Protocol Stack. */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proofErr w:type="spellStart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eStatus</w:t>
      </w:r>
      <w:proofErr w:type="spellEnd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= </w:t>
      </w:r>
      <w:proofErr w:type="spellStart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eMBEnable</w:t>
      </w:r>
      <w:proofErr w:type="spellEnd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( );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for( ;; )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{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( void )</w:t>
      </w:r>
      <w:proofErr w:type="spellStart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eMBPoll</w:t>
      </w:r>
      <w:proofErr w:type="spellEnd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( );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……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}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12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port layer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层的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xMBPortSerialInit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函数中，需要根据传入的波特率、奇偶校验、数据位长度设置来配置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Uart0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及其使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lastRenderedPageBreak/>
        <w:t>用的定时器。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13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port layer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层的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vMBPortSerialEnable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函数中配置接收和发送使能，由于在单片机的寄存器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SCON0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中只有接收使能控制位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REN0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，而没有发送使能控制位，所以在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portserial.c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文件中又定义了一个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TxEnable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变量，用来表示发送的使能状态。若同时关闭接收和发送，则要关闭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Uart0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中断，即让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ES0 = 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14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eMBRTUInit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函数中的变量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usTimerT35_50us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代表如果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50us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进行一次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Tick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的话，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T35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超时的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Tick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次数。这个公式很重要：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usTimerT35_50us = ( 7UL * 220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000UL ) / ( 2UL * </w:t>
      </w:r>
      <w:proofErr w:type="spellStart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ulBaudRate</w:t>
      </w:r>
      <w:proofErr w:type="spellEnd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);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函数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xMBPortTimersInit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要以变量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usTimerT35_50us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为传入参数，对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T35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超时定时器进行设置。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mbrtu.c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文件中定义了两个状态变量，一个是接收状态变量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eRcvState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，为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eMBRcvState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枚举类型，有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4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个状态，在使能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协议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栈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后赋予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STATE_RX_INIT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，即初始状态；另一个是发送状态变量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eSndState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，为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eMBSndState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枚举类型，有两个状态，初始化为发送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idle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状态，即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STATE_TX_IDLE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16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mb.c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文件中的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eMBState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状态变量为枚举类型，代表设备的工作状态，有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3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种状态，分别是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“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未初始化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”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“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使能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”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“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禁止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”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状态。调用完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eMBInit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函数后要调用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eMBEnable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函数来使能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协议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栈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，在其中将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eMBState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状态变量从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“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未初始化状态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”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lastRenderedPageBreak/>
        <w:t>变为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“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使能状态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”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，然后使能串口和打开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T35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定时器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17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、如果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T35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定时器超时并产生中断，则要调用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xMBRTUTimerT35Expired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函数，其内部是一个状态机转换的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switch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，根据当前接收状态来通过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xMBPortEventPost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发送事件通知，然后关闭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T35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定时器，并将当前接收状态设置为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STATE_RX_IDLE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18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eMBException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枚举型变量表示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Exception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的类型，共有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种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Exception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协议中有定义。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19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eMBPoll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( )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中，首先通过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xMBPortEventGet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函数取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event,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如果没有则退出，若有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event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的话便根据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event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类型进行相应处理。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EV_READY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是在协议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栈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初始化后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xMBRTUTimerT35Expired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函数发出来的，表示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startup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完成；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EV_FRAME_RECEIVED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xMBRTUTimerT35Expired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T35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超时后发出的，表示已经收到了一帧，需要进行成帧处理，调用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eMBRTUReceive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EV_EXECUTE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是在处理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EV_FRAME_RECEIVED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过程中最后一步，如果此帧的地址符合本机地址，则发出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EV_EXECUTE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事件，进行应用层的处理。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eMBRTUReceive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函数中首先查看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帧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大小是否符合要求，然后进行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CRC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校验。此函数的原型是：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eMBRTUReceive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( UCHAR * 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pucRcvAddress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, UCHAR **</w:t>
      </w:r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pucFrame</w:t>
      </w:r>
      <w:proofErr w:type="spellEnd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, USHORT * </w:t>
      </w:r>
      <w:proofErr w:type="spellStart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>pusLength</w:t>
      </w:r>
      <w:proofErr w:type="spellEnd"/>
      <w:r w:rsidR="0047495B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)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第一个参数是为了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返回帧中的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地址，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也就是帧中第一个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字节；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lastRenderedPageBreak/>
        <w:t>第二个传入的参数以后要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当做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数组来使用，所以用了指针的指针类型；第三个参数表示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PDU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的长度，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也就是帧中除去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地址字节和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CRC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校验字节后的长度。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21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eMBPoll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( </w:t>
      </w:r>
      <w:bookmarkStart w:id="0" w:name="_GoBack"/>
      <w:bookmarkEnd w:id="0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)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中处理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EV_EXECUTE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事件，首先从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PDU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中提取出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FunctionCode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，然后根据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FunctionCode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找到相应的处理函数。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xMBFunctionHandler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结构体类型变量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xFuncHandlers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中定义了各个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FunctionCode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对应的处理函数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pxHandler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，函数的第一个参数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ucMBFrame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是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PDU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的存储地址，第二个参数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usLength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返回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PDU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的长度。如果</w:t>
      </w:r>
      <w:proofErr w:type="gram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帧</w:t>
      </w:r>
      <w:proofErr w:type="gram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不是一个广播帧，则需要设备发出一个回复，如果前面有错误发生，则要回复一个错误报告帧。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br/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22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、在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Keil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中程序需要使用大模式编译，否则会出现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error c249: 'data': segment too large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的错误。</w:t>
      </w:r>
    </w:p>
    <w:p w:rsidR="00172303" w:rsidRPr="00172303" w:rsidRDefault="00172303" w:rsidP="00172303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　　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23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、若使用波特率为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9600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，则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t3.5= ( 11 * 3.5 ) / 9600 = 4.01 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。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不能使用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8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位模式的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Timer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，因为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11.0590MHz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主频在最大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48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分频后，最长的超时时间为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1.11ms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，不能满足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T35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的超时要求。</w:t>
      </w:r>
    </w:p>
    <w:p w:rsidR="00172303" w:rsidRPr="00172303" w:rsidRDefault="00172303" w:rsidP="00172303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24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、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freeModbus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 1.5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库，在使用过程中发现了一个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bug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，即如果在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PDU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中发送的寄存器数据长度与要读写的寄存器的数量不符，只要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CRC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校验正确，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freeModbus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便不会检测出来。例如写多个寄存器命令中，标明写寄存器的数量为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，也就是后面接的数据长度为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4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，但随后的数据只为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2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个字节，即一个寄存器的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lastRenderedPageBreak/>
        <w:t>数据，</w:t>
      </w:r>
      <w:proofErr w:type="spellStart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freeModbus</w:t>
      </w:r>
      <w:proofErr w:type="spellEnd"/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不会发现此错误，同时会将后面的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CRC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校验值认作是写第二个寄存器的数据。这个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bug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实际上是通过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Modbus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调试精灵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1.024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的一个写多寄存器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bug</w:t>
      </w:r>
      <w:r w:rsidRPr="00172303">
        <w:rPr>
          <w:rFonts w:ascii="Arial" w:eastAsia="宋体" w:hAnsi="Arial" w:cs="Arial"/>
          <w:color w:val="000000"/>
          <w:kern w:val="0"/>
          <w:sz w:val="30"/>
          <w:szCs w:val="30"/>
        </w:rPr>
        <w:t>发现的。</w:t>
      </w:r>
    </w:p>
    <w:p w:rsidR="00172303" w:rsidRPr="00172303" w:rsidRDefault="00172303" w:rsidP="00172303">
      <w:pPr>
        <w:widowControl/>
        <w:spacing w:after="150" w:line="368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协议</w:t>
      </w:r>
      <w:proofErr w:type="gram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栈</w:t>
      </w:r>
      <w:proofErr w:type="gram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以及定时器初始化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T35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第一次超时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eMBPoll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 xml:space="preserve"> STATE_RX_IDLE—&gt;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收到数据中断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prvvUARTRxISR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pxMBFrameCBByteReceived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xMBRTUReceiveFSM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接收数据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 xml:space="preserve"> —&gt; STATE_RX_RCV—&gt;T35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超时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 xml:space="preserve">—&gt; 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eMBPollEV_FRAME_RECEIVED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（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peMBFrameReceiveCur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-&gt;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eMBRTUReceive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）提取完整数据帧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—&gt;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 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eMBPoll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 xml:space="preserve"> case 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EV_EXECUTE: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xFuncHandlers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[i].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pxHandler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（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  <w:shd w:val="clear" w:color="auto" w:fill="D3D3D3"/>
        </w:rPr>
        <w:t>eMBRegInputCB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）对接收的数据进行处理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 xml:space="preserve">—&gt; 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peMBFrameSendCur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eMBRTUSend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（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&amp;STATE_RX_IDLE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）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—&gt;STATE_TX_XMIT</w:t>
      </w:r>
    </w:p>
    <w:p w:rsidR="00172303" w:rsidRPr="00172303" w:rsidRDefault="00172303" w:rsidP="00172303">
      <w:pPr>
        <w:widowControl/>
        <w:spacing w:after="150" w:line="368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</w:rPr>
        <w:t>   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串口发送完成中断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 xml:space="preserve">—&gt; 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prvvUARTTxReadyISR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 xml:space="preserve">—&gt; 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FSMpxMBFrameCBTransmitterEmpty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xMBRTUTransmitFSM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（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&amp; STATE_TX_XMIT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）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proofErr w:type="spellStart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xMBPortSerialPutByte</w:t>
      </w:r>
      <w:proofErr w:type="spellEnd"/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—&gt;</w:t>
      </w:r>
      <w:r w:rsidRPr="00172303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u w:val="single"/>
        </w:rPr>
        <w:t>发送数据。</w:t>
      </w:r>
    </w:p>
    <w:p w:rsidR="004A6D76" w:rsidRPr="00172303" w:rsidRDefault="004A6D76">
      <w:pPr>
        <w:rPr>
          <w:sz w:val="30"/>
          <w:szCs w:val="30"/>
        </w:rPr>
      </w:pPr>
    </w:p>
    <w:sectPr w:rsidR="004A6D76" w:rsidRPr="00172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B0B" w:rsidRDefault="00421B0B" w:rsidP="00172303">
      <w:r>
        <w:separator/>
      </w:r>
    </w:p>
  </w:endnote>
  <w:endnote w:type="continuationSeparator" w:id="0">
    <w:p w:rsidR="00421B0B" w:rsidRDefault="00421B0B" w:rsidP="0017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B0B" w:rsidRDefault="00421B0B" w:rsidP="00172303">
      <w:r>
        <w:separator/>
      </w:r>
    </w:p>
  </w:footnote>
  <w:footnote w:type="continuationSeparator" w:id="0">
    <w:p w:rsidR="00421B0B" w:rsidRDefault="00421B0B" w:rsidP="00172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AA"/>
    <w:rsid w:val="00172303"/>
    <w:rsid w:val="00421B0B"/>
    <w:rsid w:val="0047495B"/>
    <w:rsid w:val="004A6D76"/>
    <w:rsid w:val="005B07AA"/>
    <w:rsid w:val="0094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3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2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23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3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2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2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2018-04-22T03:36:00Z</dcterms:created>
  <dcterms:modified xsi:type="dcterms:W3CDTF">2018-06-04T14:16:00Z</dcterms:modified>
</cp:coreProperties>
</file>