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17" w:rsidRDefault="00783C17"/>
    <w:p w:rsidR="00783C17" w:rsidRDefault="00783C17"/>
    <w:p w:rsidR="00783C17" w:rsidRDefault="00783C17"/>
    <w:p w:rsidR="00783C17" w:rsidRDefault="00783C17"/>
    <w:p w:rsidR="00783C17" w:rsidRDefault="0099657F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产生的背景</w:t>
      </w:r>
    </w:p>
    <w:p w:rsidR="00783C17" w:rsidRDefault="0099657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Dubbo</w:t>
      </w:r>
    </w:p>
    <w:p w:rsidR="00783C17" w:rsidRDefault="00783C17"/>
    <w:p w:rsidR="00783C17" w:rsidRDefault="0099657F">
      <w:r>
        <w:rPr>
          <w:rFonts w:hint="eastAsia"/>
        </w:rPr>
        <w:t>一款分布式服务框架</w:t>
      </w:r>
    </w:p>
    <w:p w:rsidR="00783C17" w:rsidRDefault="0099657F">
      <w:r>
        <w:rPr>
          <w:rFonts w:hint="eastAsia"/>
        </w:rPr>
        <w:t>高性能和透明化的</w:t>
      </w:r>
      <w:r>
        <w:rPr>
          <w:rFonts w:hint="eastAsia"/>
        </w:rPr>
        <w:t>RPC</w:t>
      </w:r>
      <w:r>
        <w:rPr>
          <w:rFonts w:hint="eastAsia"/>
        </w:rPr>
        <w:t>远程服务调用方案</w:t>
      </w:r>
    </w:p>
    <w:p w:rsidR="00783C17" w:rsidRDefault="0099657F">
      <w:r>
        <w:rPr>
          <w:rFonts w:hint="eastAsia"/>
        </w:rPr>
        <w:t>SOA</w:t>
      </w:r>
      <w:r>
        <w:rPr>
          <w:rFonts w:hint="eastAsia"/>
        </w:rPr>
        <w:t>服务治理方案</w:t>
      </w:r>
      <w:r w:rsidR="00C67924"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每天为</w:t>
      </w:r>
      <w:r>
        <w:rPr>
          <w:rFonts w:hint="eastAsia"/>
        </w:rPr>
        <w:t>2</w:t>
      </w:r>
      <w:r>
        <w:rPr>
          <w:rFonts w:hint="eastAsia"/>
        </w:rPr>
        <w:t>千多个服务提供大于</w:t>
      </w:r>
      <w:r>
        <w:rPr>
          <w:rFonts w:hint="eastAsia"/>
        </w:rPr>
        <w:t>30</w:t>
      </w:r>
      <w:r>
        <w:rPr>
          <w:rFonts w:hint="eastAsia"/>
        </w:rPr>
        <w:t>亿次访问量支持，并被广泛应用于阿里巴巴集团的各成员站点以及别的公司的业务中。</w:t>
      </w:r>
    </w:p>
    <w:p w:rsidR="00783C17" w:rsidRDefault="00783C17"/>
    <w:p w:rsidR="00783C17" w:rsidRDefault="0099657F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注册中心</w:t>
      </w:r>
    </w:p>
    <w:p w:rsidR="00783C17" w:rsidRDefault="0099657F">
      <w:r>
        <w:rPr>
          <w:rFonts w:hint="eastAsia"/>
        </w:rPr>
        <w:t>对于服务提供方，它需要发布服务，而且由于应用系统的复杂性，服务的数量、类型也不断膨胀；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对于服务消费方，它最关心如何获取到它所需要的服务，而面对复杂的应用系统，需要管理大量的服务调用。</w:t>
      </w:r>
      <w:r>
        <w:rPr>
          <w:rFonts w:hint="eastAsia"/>
        </w:rPr>
        <w:t xml:space="preserve"> </w:t>
      </w:r>
      <w:bookmarkStart w:id="0" w:name="_GoBack"/>
      <w:bookmarkEnd w:id="0"/>
    </w:p>
    <w:p w:rsidR="00783C17" w:rsidRDefault="0099657F">
      <w:r>
        <w:rPr>
          <w:rFonts w:hint="eastAsia"/>
        </w:rPr>
        <w:t>而且，对于服务提供方和服务消费方来说，他们还有可能兼具这两种角色，即既需要提供服务，有需要消费服务。</w:t>
      </w:r>
    </w:p>
    <w:p w:rsidR="00783C17" w:rsidRDefault="00783C17"/>
    <w:p w:rsidR="00783C17" w:rsidRDefault="0099657F">
      <w:r>
        <w:rPr>
          <w:rFonts w:hint="eastAsia"/>
        </w:rPr>
        <w:t>通过将服务统一管理起来，可以有效地优化内部应用对服务发布</w:t>
      </w:r>
      <w:r>
        <w:rPr>
          <w:rFonts w:hint="eastAsia"/>
        </w:rPr>
        <w:t>/</w:t>
      </w:r>
      <w:r>
        <w:rPr>
          <w:rFonts w:hint="eastAsia"/>
        </w:rPr>
        <w:t>使用的流程和管理。服务注册中心可以通过特定协议来完成服务对外的统一。</w:t>
      </w:r>
    </w:p>
    <w:p w:rsidR="00783C17" w:rsidRDefault="00783C17"/>
    <w:p w:rsidR="00783C17" w:rsidRDefault="0099657F">
      <w:r>
        <w:rPr>
          <w:rFonts w:hint="eastAsia"/>
        </w:rPr>
        <w:t>Dubbo</w:t>
      </w:r>
      <w:r>
        <w:rPr>
          <w:rFonts w:hint="eastAsia"/>
        </w:rPr>
        <w:t>提供的注册中心有如下几种类型可供选择：</w:t>
      </w:r>
    </w:p>
    <w:p w:rsidR="00783C17" w:rsidRDefault="00783C17"/>
    <w:p w:rsidR="00783C17" w:rsidRDefault="0099657F">
      <w:r>
        <w:rPr>
          <w:rFonts w:hint="eastAsia"/>
        </w:rPr>
        <w:t>Multicast</w:t>
      </w:r>
      <w:r>
        <w:rPr>
          <w:rFonts w:hint="eastAsia"/>
        </w:rPr>
        <w:t>注册中心</w:t>
      </w:r>
    </w:p>
    <w:p w:rsidR="00783C17" w:rsidRDefault="0099657F">
      <w:r>
        <w:rPr>
          <w:rFonts w:hint="eastAsia"/>
        </w:rPr>
        <w:t>Zookeeper</w:t>
      </w:r>
      <w:r>
        <w:rPr>
          <w:rFonts w:hint="eastAsia"/>
        </w:rPr>
        <w:t>注册中心</w:t>
      </w:r>
    </w:p>
    <w:p w:rsidR="00783C17" w:rsidRDefault="0099657F">
      <w:r>
        <w:rPr>
          <w:rFonts w:hint="eastAsia"/>
        </w:rPr>
        <w:t>Redis</w:t>
      </w:r>
      <w:r>
        <w:rPr>
          <w:rFonts w:hint="eastAsia"/>
        </w:rPr>
        <w:t>注册中心</w:t>
      </w:r>
    </w:p>
    <w:p w:rsidR="00783C17" w:rsidRDefault="0099657F">
      <w:r>
        <w:rPr>
          <w:rFonts w:hint="eastAsia"/>
        </w:rPr>
        <w:t>Simple</w:t>
      </w:r>
      <w:r>
        <w:rPr>
          <w:rFonts w:hint="eastAsia"/>
        </w:rPr>
        <w:t>注册中心</w:t>
      </w:r>
    </w:p>
    <w:p w:rsidR="00783C17" w:rsidRDefault="00783C17"/>
    <w:p w:rsidR="00783C17" w:rsidRDefault="00783C17"/>
    <w:p w:rsidR="00783C17" w:rsidRDefault="0099657F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的优缺点</w:t>
      </w:r>
    </w:p>
    <w:p w:rsidR="00783C17" w:rsidRDefault="00783C17"/>
    <w:p w:rsidR="00783C17" w:rsidRDefault="0099657F">
      <w:r>
        <w:rPr>
          <w:rFonts w:hint="eastAsia"/>
        </w:rPr>
        <w:lastRenderedPageBreak/>
        <w:t>优点：</w:t>
      </w:r>
    </w:p>
    <w:p w:rsidR="00783C17" w:rsidRDefault="00783C17"/>
    <w:p w:rsidR="00783C17" w:rsidRDefault="0099657F">
      <w:r>
        <w:rPr>
          <w:rFonts w:hint="eastAsia"/>
        </w:rPr>
        <w:t>透明化的远程方法调用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 xml:space="preserve">- </w:t>
      </w:r>
      <w:r>
        <w:rPr>
          <w:rFonts w:hint="eastAsia"/>
        </w:rPr>
        <w:t>像调用本地方法一样调用远程方法；只需简单配置，没有任何</w:t>
      </w:r>
      <w:r>
        <w:rPr>
          <w:rFonts w:hint="eastAsia"/>
        </w:rPr>
        <w:t>API</w:t>
      </w:r>
      <w:r>
        <w:rPr>
          <w:rFonts w:hint="eastAsia"/>
        </w:rPr>
        <w:t>侵入。</w:t>
      </w:r>
    </w:p>
    <w:p w:rsidR="00783C17" w:rsidRDefault="0099657F">
      <w:r>
        <w:rPr>
          <w:rFonts w:hint="eastAsia"/>
        </w:rPr>
        <w:t>软负载均衡及容错机制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服务注册中心自动注册</w:t>
      </w:r>
      <w:r>
        <w:rPr>
          <w:rFonts w:hint="eastAsia"/>
        </w:rPr>
        <w:t xml:space="preserve"> &amp; </w:t>
      </w:r>
      <w:r>
        <w:rPr>
          <w:rFonts w:hint="eastAsia"/>
        </w:rPr>
        <w:t>配置管理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-</w:t>
      </w:r>
      <w:r>
        <w:rPr>
          <w:rFonts w:hint="eastAsia"/>
        </w:rPr>
        <w:t>不需要</w:t>
      </w:r>
      <w:proofErr w:type="gramStart"/>
      <w:r>
        <w:rPr>
          <w:rFonts w:hint="eastAsia"/>
        </w:rPr>
        <w:t>写死服务</w:t>
      </w:r>
      <w:proofErr w:type="gramEnd"/>
      <w:r>
        <w:rPr>
          <w:rFonts w:hint="eastAsia"/>
        </w:rPr>
        <w:t>提供者地址，注册中心基于接口名自动查询提供者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使用类似</w:t>
      </w:r>
      <w:r>
        <w:rPr>
          <w:rFonts w:hint="eastAsia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集群。</w:t>
      </w:r>
    </w:p>
    <w:p w:rsidR="00783C17" w:rsidRDefault="0099657F">
      <w:r>
        <w:rPr>
          <w:rFonts w:hint="eastAsia"/>
        </w:rPr>
        <w:t>服务接口监控与治理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-Dubbo-admin</w:t>
      </w:r>
      <w:r>
        <w:rPr>
          <w:rFonts w:hint="eastAsia"/>
        </w:rPr>
        <w:t>与</w:t>
      </w:r>
      <w:r>
        <w:rPr>
          <w:rFonts w:hint="eastAsia"/>
        </w:rPr>
        <w:t>Dubbo-monitor</w:t>
      </w:r>
      <w:r>
        <w:rPr>
          <w:rFonts w:hint="eastAsia"/>
        </w:rPr>
        <w:t>提供了完善的服务接口管理与监控功能，针</w:t>
      </w:r>
      <w:r>
        <w:rPr>
          <w:rFonts w:hint="eastAsia"/>
        </w:rPr>
        <w:t>对不同应用的不同接口，可以进行</w:t>
      </w:r>
      <w:r>
        <w:rPr>
          <w:rFonts w:hint="eastAsia"/>
        </w:rPr>
        <w:t xml:space="preserve"> </w:t>
      </w:r>
      <w:r>
        <w:rPr>
          <w:rFonts w:hint="eastAsia"/>
        </w:rPr>
        <w:t>多版本，多协议，多注册中心管理。</w:t>
      </w:r>
    </w:p>
    <w:p w:rsidR="00783C17" w:rsidRDefault="0099657F">
      <w:r>
        <w:rPr>
          <w:rFonts w:hint="eastAsia"/>
        </w:rPr>
        <w:t>缺点：</w:t>
      </w:r>
    </w:p>
    <w:p w:rsidR="00783C17" w:rsidRDefault="00783C17"/>
    <w:p w:rsidR="00783C17" w:rsidRDefault="0099657F">
      <w:r>
        <w:rPr>
          <w:rFonts w:hint="eastAsia"/>
        </w:rPr>
        <w:t>只支持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:rsidR="00783C17" w:rsidRDefault="00783C17"/>
    <w:p w:rsidR="00783C17" w:rsidRDefault="0099657F">
      <w:pPr>
        <w:pStyle w:val="1"/>
      </w:pPr>
      <w:r>
        <w:rPr>
          <w:rFonts w:hint="eastAsia"/>
        </w:rPr>
        <w:t>Dubbo</w:t>
      </w:r>
      <w:r>
        <w:rPr>
          <w:rFonts w:hint="eastAsia"/>
        </w:rPr>
        <w:t>快速入门</w:t>
      </w:r>
    </w:p>
    <w:p w:rsidR="00783C17" w:rsidRDefault="00783C17"/>
    <w:p w:rsidR="00783C17" w:rsidRDefault="0099657F">
      <w:r>
        <w:rPr>
          <w:rFonts w:hint="eastAsia"/>
        </w:rPr>
        <w:t>环境步骤：</w:t>
      </w:r>
    </w:p>
    <w:p w:rsidR="00783C17" w:rsidRDefault="00783C17"/>
    <w:p w:rsidR="00783C17" w:rsidRDefault="0099657F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Zookeepr</w:t>
      </w:r>
      <w:proofErr w:type="spellEnd"/>
      <w:r>
        <w:rPr>
          <w:rFonts w:hint="eastAsia"/>
        </w:rPr>
        <w:t>启动</w:t>
      </w:r>
    </w:p>
    <w:p w:rsidR="00783C17" w:rsidRDefault="0099657F">
      <w:pPr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项目搭建生产者和消费者</w:t>
      </w:r>
    </w:p>
    <w:p w:rsidR="00783C17" w:rsidRDefault="0099657F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DubboAdmin</w:t>
      </w:r>
      <w:proofErr w:type="spellEnd"/>
      <w:r>
        <w:rPr>
          <w:rFonts w:hint="eastAsia"/>
        </w:rPr>
        <w:t>平台，实现监控</w:t>
      </w:r>
    </w:p>
    <w:p w:rsidR="00783C17" w:rsidRDefault="00783C17"/>
    <w:p w:rsidR="00783C17" w:rsidRDefault="00783C17"/>
    <w:p w:rsidR="00783C17" w:rsidRDefault="0099657F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介绍与安装</w:t>
      </w:r>
    </w:p>
    <w:p w:rsidR="00783C17" w:rsidRDefault="00783C17"/>
    <w:p w:rsidR="00783C17" w:rsidRDefault="0099657F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Dubbo</w:t>
      </w:r>
      <w:r>
        <w:rPr>
          <w:rFonts w:ascii="Arial" w:eastAsia="Arial" w:hAnsi="Arial" w:cs="Arial"/>
          <w:color w:val="4F4F4F"/>
          <w:shd w:val="clear" w:color="auto" w:fill="FFFFFF"/>
        </w:rPr>
        <w:t>注册中心采用的是</w:t>
      </w:r>
      <w:r>
        <w:rPr>
          <w:rFonts w:ascii="Arial" w:eastAsia="Arial" w:hAnsi="Arial" w:cs="Arial"/>
          <w:color w:val="4F4F4F"/>
          <w:shd w:val="clear" w:color="auto" w:fill="FFFFFF"/>
        </w:rPr>
        <w:t>Zookeeper</w:t>
      </w:r>
      <w:r>
        <w:rPr>
          <w:rFonts w:ascii="Arial" w:eastAsia="Arial" w:hAnsi="Arial" w:cs="Arial"/>
          <w:color w:val="4F4F4F"/>
          <w:shd w:val="clear" w:color="auto" w:fill="FFFFFF"/>
        </w:rPr>
        <w:t>。为什么采用</w:t>
      </w:r>
      <w:r>
        <w:rPr>
          <w:rFonts w:ascii="Arial" w:eastAsia="Arial" w:hAnsi="Arial" w:cs="Arial"/>
          <w:color w:val="4F4F4F"/>
          <w:shd w:val="clear" w:color="auto" w:fill="FFFFFF"/>
        </w:rPr>
        <w:t>Zookeeper</w:t>
      </w:r>
      <w:r>
        <w:rPr>
          <w:rFonts w:ascii="Arial" w:eastAsia="Arial" w:hAnsi="Arial" w:cs="Arial"/>
          <w:color w:val="4F4F4F"/>
          <w:shd w:val="clear" w:color="auto" w:fill="FFFFFF"/>
        </w:rPr>
        <w:t>呢？</w:t>
      </w:r>
    </w:p>
    <w:p w:rsidR="00783C17" w:rsidRDefault="0099657F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Zookeeper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是一个分布式的服务框架，是树型的目录服务的数据存储，能做到集群管理数据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，这里能很好的作为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Dubbo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服务的注册中心。</w:t>
      </w:r>
    </w:p>
    <w:p w:rsidR="00783C17" w:rsidRDefault="00783C17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783C17" w:rsidRDefault="0099657F">
      <w:pPr>
        <w:rPr>
          <w:rFonts w:ascii="Arial" w:eastAsia="Arial" w:hAnsi="Arial" w:cs="Arial"/>
          <w:color w:val="4F4F4F"/>
          <w:shd w:val="clear" w:color="auto" w:fill="FFFFFF"/>
        </w:rPr>
      </w:pPr>
      <w:r>
        <w:rPr>
          <w:rFonts w:ascii="Arial" w:eastAsia="Arial" w:hAnsi="Arial" w:cs="Arial" w:hint="eastAsia"/>
          <w:color w:val="4F4F4F"/>
          <w:shd w:val="clear" w:color="auto" w:fill="FFFFFF"/>
        </w:rPr>
        <w:t>Dubbo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能与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Zookeeper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做到集群部署，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当提供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者出现断电等异常停机时，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Zookeeper</w:t>
      </w:r>
      <w:r>
        <w:rPr>
          <w:rFonts w:ascii="Arial" w:eastAsia="Arial" w:hAnsi="Arial" w:cs="Arial" w:hint="eastAsia"/>
          <w:color w:val="4F4F4F"/>
          <w:shd w:val="clear" w:color="auto" w:fill="FFFFFF"/>
        </w:rPr>
        <w:t>注册中心能自动删除提供者信息，</w:t>
      </w:r>
      <w:proofErr w:type="gramStart"/>
      <w:r>
        <w:rPr>
          <w:rFonts w:ascii="Arial" w:eastAsia="Arial" w:hAnsi="Arial" w:cs="Arial" w:hint="eastAsia"/>
          <w:color w:val="4F4F4F"/>
          <w:shd w:val="clear" w:color="auto" w:fill="FFFFFF"/>
        </w:rPr>
        <w:t>当提</w:t>
      </w:r>
      <w:proofErr w:type="gramEnd"/>
      <w:r>
        <w:rPr>
          <w:rFonts w:ascii="Arial" w:eastAsia="Arial" w:hAnsi="Arial" w:cs="Arial" w:hint="eastAsia"/>
          <w:color w:val="4F4F4F"/>
          <w:shd w:val="clear" w:color="auto" w:fill="FFFFFF"/>
        </w:rPr>
        <w:t>供者重启时，能自动恢复注册数据，以及订阅请求</w:t>
      </w:r>
    </w:p>
    <w:p w:rsidR="00783C17" w:rsidRDefault="00783C17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783C17" w:rsidRDefault="00783C17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783C17" w:rsidRDefault="0099657F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783C17" w:rsidRDefault="00783C17"/>
    <w:p w:rsidR="00783C17" w:rsidRDefault="0099657F">
      <w:r>
        <w:rPr>
          <w:rFonts w:hint="eastAsia"/>
        </w:rPr>
        <w:t>项目结构：</w:t>
      </w:r>
      <w:r>
        <w:rPr>
          <w:rFonts w:hint="eastAsia"/>
        </w:rPr>
        <w:t xml:space="preserve"> </w:t>
      </w:r>
    </w:p>
    <w:p w:rsidR="00783C17" w:rsidRDefault="0099657F">
      <w:r>
        <w:rPr>
          <w:rFonts w:hint="eastAsia"/>
        </w:rPr>
        <w:t>主要分三大模块：</w:t>
      </w:r>
      <w:r>
        <w:rPr>
          <w:rFonts w:hint="eastAsia"/>
        </w:rPr>
        <w:t xml:space="preserve"> </w:t>
      </w:r>
    </w:p>
    <w:p w:rsidR="00783C17" w:rsidRDefault="0099657F">
      <w:proofErr w:type="spellStart"/>
      <w:r>
        <w:rPr>
          <w:rFonts w:hint="eastAsia"/>
        </w:rPr>
        <w:t>Itmayiedu-dubbo-api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存放公共接口；</w:t>
      </w:r>
      <w:r>
        <w:rPr>
          <w:rFonts w:hint="eastAsia"/>
        </w:rPr>
        <w:t xml:space="preserve"> </w:t>
      </w:r>
    </w:p>
    <w:p w:rsidR="00783C17" w:rsidRDefault="0099657F"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-consumer :</w:t>
      </w:r>
      <w:r>
        <w:rPr>
          <w:rFonts w:hint="eastAsia"/>
        </w:rPr>
        <w:t xml:space="preserve">　调用远程服务；</w:t>
      </w:r>
      <w:r>
        <w:rPr>
          <w:rFonts w:hint="eastAsia"/>
        </w:rPr>
        <w:t xml:space="preserve"> </w:t>
      </w:r>
    </w:p>
    <w:p w:rsidR="00783C17" w:rsidRDefault="0099657F"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-provider : </w:t>
      </w:r>
      <w:r>
        <w:rPr>
          <w:rFonts w:hint="eastAsia"/>
        </w:rPr>
        <w:t>提供远程服务。</w:t>
      </w:r>
      <w:r>
        <w:rPr>
          <w:rFonts w:hint="eastAsia"/>
        </w:rPr>
        <w:t xml:space="preserve"> </w:t>
      </w:r>
    </w:p>
    <w:p w:rsidR="00783C17" w:rsidRDefault="00783C17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783C17" w:rsidRDefault="00783C17">
      <w:pPr>
        <w:rPr>
          <w:rFonts w:ascii="Arial" w:eastAsia="Arial" w:hAnsi="Arial" w:cs="Arial"/>
          <w:color w:val="4F4F4F"/>
          <w:shd w:val="clear" w:color="auto" w:fill="FFFFFF"/>
        </w:rPr>
      </w:pPr>
    </w:p>
    <w:p w:rsidR="00783C17" w:rsidRDefault="0099657F">
      <w:pPr>
        <w:pStyle w:val="2"/>
      </w:pPr>
      <w:proofErr w:type="spellStart"/>
      <w:r>
        <w:rPr>
          <w:rFonts w:hint="eastAsia"/>
        </w:rPr>
        <w:t>Itmayiedu-dubbo-api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新建接口</w:t>
      </w:r>
    </w:p>
    <w:p w:rsidR="00783C17" w:rsidRDefault="00783C17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DemoApiService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783C17" w:rsidRDefault="009965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783C17" w:rsidRDefault="00783C17"/>
    <w:p w:rsidR="00783C17" w:rsidRDefault="00783C17"/>
    <w:p w:rsidR="00783C17" w:rsidRDefault="0099657F">
      <w:pPr>
        <w:pStyle w:val="2"/>
      </w:pPr>
      <w:r>
        <w:rPr>
          <w:rFonts w:hint="eastAsia"/>
        </w:rPr>
        <w:t>生产者提供服务接口</w:t>
      </w:r>
    </w:p>
    <w:p w:rsidR="00783C17" w:rsidRDefault="0099657F">
      <w:pPr>
        <w:pStyle w:val="3"/>
      </w:pP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-provider </w:t>
      </w:r>
      <w:r>
        <w:rPr>
          <w:rFonts w:hint="eastAsia"/>
        </w:rPr>
        <w:t>实现接口业务逻辑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DemoApiServiceImpl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DemoApiService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生产者调用消费者服务接口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yushengjun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783C17" w:rsidRDefault="0099657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783C17" w:rsidRDefault="00783C17"/>
    <w:p w:rsidR="00783C17" w:rsidRDefault="0099657F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com.itmayiedu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itmayiedu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api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com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.101tec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zkclient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0.10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&gt;commons-logging&lt;/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&gt;commons-logging&lt;/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ab/>
              <w:t>&lt;version&gt;1.2&lt;/version&gt;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org.jboss.netty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3.2.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5.Final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4.3.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9.RELEASE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com.alibaba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2.5.3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org.jboss.netty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83C17" w:rsidRDefault="0099657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783C17" w:rsidRDefault="00783C17"/>
    <w:p w:rsidR="00783C17" w:rsidRDefault="00783C17"/>
    <w:p w:rsidR="00783C17" w:rsidRDefault="0099657F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 xml:space="preserve"> dubbo-provider.xml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xml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?&gt;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beans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xmlns:xsi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xmlns:dubbo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"http://code.alibabatech.com/schema/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xsi:schemaLocation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"http://www.springframework.org/schema/beans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http://www.springframework.org/schema/beans/spring-beans.xsd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http://code.alibabatech.com/schema/dubbo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 xml:space="preserve">       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定义了提供方应用信息，用于计算依赖关系；在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admin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-monitor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会显示这个名字，方便辨识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application</w:t>
            </w:r>
            <w:proofErr w:type="spellEnd"/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demotest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-provider"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使用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注册中心暴露服务，注意要先开启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dubbo:registry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address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"zookeeper://localhost:2181"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用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协议在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20880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端口暴露服务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dubbo:protocol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port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"20880"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使用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协议实现定义好的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api.PermissionService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接口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dubbo:service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interface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com.itmayiedu.demo.api.service.DemoApiService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demoService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protocol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具体实现该接口的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bean --&gt;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demoService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com.itmayiedu.demo.api.service</w:t>
            </w:r>
            <w:proofErr w:type="gram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.impl.DemoApiServiceImpl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/&gt;</w:t>
            </w:r>
          </w:p>
          <w:p w:rsidR="00783C17" w:rsidRDefault="0099657F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783C17" w:rsidRDefault="00783C17"/>
    <w:p w:rsidR="00783C17" w:rsidRDefault="0099657F">
      <w:pPr>
        <w:pStyle w:val="3"/>
      </w:pPr>
      <w:r>
        <w:rPr>
          <w:rFonts w:hint="eastAsia"/>
        </w:rPr>
        <w:t>启动发布服务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ClassPathXmlApplicationContext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ClassPathXmlApplicationContext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"provider.xml"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.getDisplayName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": here"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.start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783C17" w:rsidRDefault="0099657F">
            <w:pPr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服务已经启动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..."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783C17" w:rsidRDefault="0099657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.read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</w:tc>
      </w:tr>
    </w:tbl>
    <w:p w:rsidR="00783C17" w:rsidRDefault="00783C17"/>
    <w:p w:rsidR="00783C17" w:rsidRDefault="00783C17"/>
    <w:p w:rsidR="00783C17" w:rsidRDefault="0099657F">
      <w:pPr>
        <w:pStyle w:val="2"/>
      </w:pPr>
      <w:r>
        <w:rPr>
          <w:rFonts w:hint="eastAsia"/>
        </w:rPr>
        <w:t>消费者调用服务接口</w:t>
      </w:r>
    </w:p>
    <w:p w:rsidR="00783C17" w:rsidRDefault="0099657F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com.itmayiedu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itmayiedu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api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0.0.1-SNAPSHOT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com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.101tec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zkclient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0.10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commons-logging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commons-logging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1.2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org.jboss.netty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3.2.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5.Final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4.3.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9.RELEASE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com.alibaba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dubbo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2.5.3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org.jboss.netty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netty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exclusions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783C17" w:rsidRDefault="0099657F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783C17" w:rsidRDefault="00783C17"/>
    <w:p w:rsidR="00783C17" w:rsidRDefault="0099657F">
      <w:pPr>
        <w:pStyle w:val="3"/>
      </w:pPr>
      <w:r>
        <w:rPr>
          <w:rFonts w:hint="eastAsia"/>
        </w:rPr>
        <w:t>调用服务接口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83C17">
        <w:tc>
          <w:tcPr>
            <w:tcW w:w="8522" w:type="dxa"/>
          </w:tcPr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ClassPathXmlApplicationContext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  <w:u w:val="single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ClassPathXmlApplicationContext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"consumer.xml"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.start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();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"consumer start"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DemoApiService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demoApiService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context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.getBean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DemoApiService.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783C17" w:rsidRDefault="0099657F">
            <w:pPr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demoApiService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.getUser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(1l);</w:t>
            </w:r>
          </w:p>
          <w:p w:rsidR="00783C17" w:rsidRDefault="0099657F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</w:tc>
      </w:tr>
    </w:tbl>
    <w:p w:rsidR="00783C17" w:rsidRDefault="00783C17"/>
    <w:p w:rsidR="00783C17" w:rsidRDefault="0099657F">
      <w:pPr>
        <w:pStyle w:val="3"/>
      </w:pPr>
      <w:r>
        <w:rPr>
          <w:rFonts w:hint="eastAsia"/>
        </w:rPr>
        <w:t>消费者配置文件</w:t>
      </w:r>
    </w:p>
    <w:p w:rsidR="00783C17" w:rsidRDefault="00783C17"/>
    <w:p w:rsidR="00783C17" w:rsidRDefault="00783C17"/>
    <w:p w:rsidR="00783C17" w:rsidRDefault="0099657F">
      <w:pPr>
        <w:pStyle w:val="1"/>
      </w:pPr>
      <w:proofErr w:type="spellStart"/>
      <w:r>
        <w:rPr>
          <w:rFonts w:hint="eastAsia"/>
        </w:rPr>
        <w:t>DubboAdmin</w:t>
      </w:r>
      <w:proofErr w:type="spellEnd"/>
      <w:r>
        <w:rPr>
          <w:rFonts w:hint="eastAsia"/>
        </w:rPr>
        <w:t>部署</w:t>
      </w:r>
    </w:p>
    <w:p w:rsidR="00783C17" w:rsidRDefault="0099657F">
      <w:r>
        <w:rPr>
          <w:rFonts w:hint="eastAsia"/>
        </w:rPr>
        <w:t>将</w:t>
      </w:r>
      <w:r>
        <w:rPr>
          <w:rFonts w:hint="eastAsia"/>
        </w:rPr>
        <w:t>dubbo-admin.zip</w:t>
      </w:r>
      <w:r>
        <w:rPr>
          <w:rFonts w:hint="eastAsia"/>
        </w:rPr>
        <w:t>放入到</w:t>
      </w:r>
      <w:proofErr w:type="spellStart"/>
      <w:r>
        <w:rPr>
          <w:rFonts w:hint="eastAsia"/>
        </w:rPr>
        <w:t>TomcatWebapps</w:t>
      </w:r>
      <w:proofErr w:type="spellEnd"/>
      <w:r>
        <w:rPr>
          <w:rFonts w:hint="eastAsia"/>
        </w:rPr>
        <w:t>目录下，修改</w:t>
      </w:r>
      <w:proofErr w:type="spellStart"/>
      <w:r>
        <w:rPr>
          <w:rFonts w:hint="eastAsia"/>
        </w:rPr>
        <w:t>dubbo.properties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Zookeeper</w:t>
      </w:r>
      <w:r>
        <w:rPr>
          <w:rFonts w:hint="eastAsia"/>
        </w:rPr>
        <w:t>连接地址即可。</w:t>
      </w:r>
    </w:p>
    <w:p w:rsidR="00783C17" w:rsidRDefault="00783C17"/>
    <w:p w:rsidR="00783C17" w:rsidRDefault="00783C17"/>
    <w:p w:rsidR="00783C17" w:rsidRDefault="00783C17"/>
    <w:p w:rsidR="00783C17" w:rsidRDefault="00783C17"/>
    <w:p w:rsidR="00783C17" w:rsidRDefault="00783C17"/>
    <w:p w:rsidR="00783C17" w:rsidRDefault="00783C17"/>
    <w:sectPr w:rsidR="00783C1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57F" w:rsidRDefault="0099657F">
      <w:r>
        <w:separator/>
      </w:r>
    </w:p>
  </w:endnote>
  <w:endnote w:type="continuationSeparator" w:id="0">
    <w:p w:rsidR="0099657F" w:rsidRDefault="0099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C17" w:rsidRDefault="00783C17">
    <w:pPr>
      <w:pStyle w:val="a8"/>
    </w:pPr>
  </w:p>
  <w:p w:rsidR="00783C17" w:rsidRDefault="00783C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57F" w:rsidRDefault="0099657F">
      <w:r>
        <w:separator/>
      </w:r>
    </w:p>
  </w:footnote>
  <w:footnote w:type="continuationSeparator" w:id="0">
    <w:p w:rsidR="0099657F" w:rsidRDefault="0099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C17" w:rsidRDefault="00783C17">
    <w:pPr>
      <w:pStyle w:val="aa"/>
    </w:pPr>
  </w:p>
  <w:p w:rsidR="00783C17" w:rsidRDefault="00783C17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30F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3C17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5F3C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370C7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1F97"/>
    <w:rsid w:val="009942B5"/>
    <w:rsid w:val="009953F5"/>
    <w:rsid w:val="00995588"/>
    <w:rsid w:val="00995755"/>
    <w:rsid w:val="00995BD7"/>
    <w:rsid w:val="0099613F"/>
    <w:rsid w:val="0099657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67924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69D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3B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2A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2D1B6"/>
  <w15:docId w15:val="{DBE910B9-3BC8-49AE-8045-E0439C7F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qFormat/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3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1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4">
    <w:name w:val="Intense Quote"/>
    <w:basedOn w:val="a"/>
    <w:next w:val="a"/>
    <w:link w:val="af5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37CE7-6D66-423A-AD57-C0C57D8C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815</Words>
  <Characters>4651</Characters>
  <Application>Microsoft Office Word</Application>
  <DocSecurity>0</DocSecurity>
  <Lines>38</Lines>
  <Paragraphs>10</Paragraphs>
  <ScaleCrop>false</ScaleCrop>
  <Company>China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Louis</cp:lastModifiedBy>
  <cp:revision>3822</cp:revision>
  <dcterms:created xsi:type="dcterms:W3CDTF">2014-10-29T12:08:00Z</dcterms:created>
  <dcterms:modified xsi:type="dcterms:W3CDTF">2018-10-25T13:04:00Z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